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F8" w:rsidRDefault="000824F8">
      <w:pPr>
        <w:widowControl/>
        <w:ind w:firstLine="0"/>
        <w:jc w:val="left"/>
      </w:pPr>
      <w:r>
        <w:rPr>
          <w:noProof/>
        </w:rPr>
        <w:drawing>
          <wp:inline distT="0" distB="0" distL="0" distR="0">
            <wp:extent cx="5991225" cy="91157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73" cy="912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FA" w:rsidRDefault="000572FA" w:rsidP="000572FA"/>
    <w:p w:rsidR="00E434C3" w:rsidRDefault="00E434C3" w:rsidP="00E434C3">
      <w:pPr>
        <w:pStyle w:val="48"/>
        <w:keepNext/>
        <w:keepLines/>
        <w:shd w:val="clear" w:color="auto" w:fill="auto"/>
        <w:spacing w:after="0" w:line="276" w:lineRule="auto"/>
        <w:ind w:firstLine="0"/>
        <w:jc w:val="center"/>
        <w:rPr>
          <w:rStyle w:val="252"/>
          <w:lang w:val="ru-RU"/>
        </w:rPr>
      </w:pPr>
      <w:bookmarkStart w:id="0" w:name="bookmark46"/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8E6176">
        <w:rPr>
          <w:rStyle w:val="252"/>
        </w:rPr>
        <w:lastRenderedPageBreak/>
        <w:t>СОДЕРЖАНИЕ</w:t>
      </w:r>
      <w:bookmarkEnd w:id="0"/>
    </w:p>
    <w:tbl>
      <w:tblPr>
        <w:tblW w:w="9546" w:type="dxa"/>
        <w:tblLook w:val="01E0"/>
      </w:tblPr>
      <w:tblGrid>
        <w:gridCol w:w="8529"/>
        <w:gridCol w:w="226"/>
        <w:gridCol w:w="560"/>
        <w:gridCol w:w="231"/>
      </w:tblGrid>
      <w:tr w:rsidR="00A27A32" w:rsidRPr="009422A7" w:rsidTr="00A27A32">
        <w:tc>
          <w:tcPr>
            <w:tcW w:w="8755" w:type="dxa"/>
            <w:gridSpan w:val="2"/>
          </w:tcPr>
          <w:p w:rsidR="00A27A32" w:rsidRPr="009422A7" w:rsidRDefault="00A27A32" w:rsidP="00EF34E9">
            <w:pPr>
              <w:spacing w:line="312" w:lineRule="auto"/>
              <w:ind w:firstLine="0"/>
              <w:rPr>
                <w:b/>
                <w:bCs/>
              </w:rPr>
            </w:pPr>
            <w:r w:rsidRPr="009422A7">
              <w:rPr>
                <w:b/>
                <w:bCs/>
              </w:rPr>
              <w:t>1. Общие положения</w:t>
            </w:r>
          </w:p>
          <w:p w:rsidR="00A27A32" w:rsidRDefault="00A27A32" w:rsidP="00EF34E9">
            <w:pPr>
              <w:spacing w:line="312" w:lineRule="auto"/>
              <w:ind w:firstLine="0"/>
            </w:pPr>
            <w:r w:rsidRPr="00444E81">
              <w:t xml:space="preserve">1.1. Определение </w:t>
            </w:r>
            <w:r>
              <w:t>ООПВПО направления подготовки бакалавриата</w:t>
            </w:r>
          </w:p>
          <w:p w:rsidR="00A27A32" w:rsidRPr="006051D3" w:rsidRDefault="00AC54C8" w:rsidP="00EF34E9">
            <w:pPr>
              <w:spacing w:line="312" w:lineRule="auto"/>
              <w:ind w:firstLine="0"/>
            </w:pPr>
            <w:r w:rsidRPr="00444E81">
              <w:t xml:space="preserve">    1.1.1. </w:t>
            </w:r>
            <w:r w:rsidR="00A27A32" w:rsidRPr="00444E81">
              <w:t>Обоснование выбора направления и профиля подготовки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>
              <w:t>1.</w:t>
            </w:r>
            <w:r w:rsidR="00AC54C8">
              <w:t>2</w:t>
            </w:r>
            <w:r w:rsidRPr="00444E81">
              <w:t>. Нормативные документы для разработки ООП</w:t>
            </w:r>
            <w:r>
              <w:t xml:space="preserve"> ВПО</w:t>
            </w:r>
            <w:r w:rsidRPr="00444E81">
              <w:t xml:space="preserve"> бакалавриата</w:t>
            </w:r>
          </w:p>
          <w:p w:rsidR="00A27A32" w:rsidRDefault="00A27A32" w:rsidP="00EF34E9">
            <w:pPr>
              <w:spacing w:line="312" w:lineRule="auto"/>
              <w:ind w:firstLine="0"/>
            </w:pPr>
            <w:r>
              <w:t>1.</w:t>
            </w:r>
            <w:r w:rsidR="00AC54C8">
              <w:t>3</w:t>
            </w:r>
            <w:r w:rsidRPr="00444E81">
              <w:t>. Общая характеристика вузовской</w:t>
            </w:r>
            <w:r>
              <w:t xml:space="preserve">ООП </w:t>
            </w:r>
            <w:r w:rsidRPr="00444E81">
              <w:t>ВПО бакалавриат</w:t>
            </w:r>
            <w:r>
              <w:t>а</w:t>
            </w:r>
          </w:p>
          <w:p w:rsidR="00A27A32" w:rsidRDefault="00A27A32" w:rsidP="00EF34E9">
            <w:pPr>
              <w:spacing w:line="312" w:lineRule="auto"/>
              <w:ind w:firstLine="0"/>
            </w:pPr>
            <w:r>
              <w:t>1.</w:t>
            </w:r>
            <w:r w:rsidR="00AC54C8">
              <w:t>3</w:t>
            </w:r>
            <w:r>
              <w:t>.1. Цель ООП бакалавриата по направлению</w:t>
            </w:r>
          </w:p>
          <w:p w:rsidR="00A27A32" w:rsidRDefault="00A27A32" w:rsidP="00EF34E9">
            <w:pPr>
              <w:spacing w:line="312" w:lineRule="auto"/>
              <w:ind w:firstLine="0"/>
            </w:pPr>
            <w:r>
              <w:t>1.</w:t>
            </w:r>
            <w:r w:rsidR="00AC54C8">
              <w:t>3</w:t>
            </w:r>
            <w:r>
              <w:t>.2. Срок освоения ООП бакалавриата по направлению</w:t>
            </w:r>
          </w:p>
          <w:p w:rsidR="00A27A32" w:rsidRDefault="00A27A32" w:rsidP="00EF34E9">
            <w:pPr>
              <w:spacing w:line="312" w:lineRule="auto"/>
              <w:ind w:firstLine="0"/>
            </w:pPr>
            <w:r>
              <w:t>1.</w:t>
            </w:r>
            <w:r w:rsidR="00AC54C8">
              <w:t>3</w:t>
            </w:r>
            <w:r>
              <w:t>.3. Трудоёмкость ООП бакалавриата по направлению</w:t>
            </w:r>
          </w:p>
          <w:p w:rsidR="00A27A32" w:rsidRPr="006051D3" w:rsidRDefault="00A27A32" w:rsidP="00EF34E9">
            <w:pPr>
              <w:spacing w:line="312" w:lineRule="auto"/>
              <w:ind w:firstLine="0"/>
            </w:pPr>
            <w:r>
              <w:t>1.</w:t>
            </w:r>
            <w:r w:rsidR="00AC54C8">
              <w:t>3</w:t>
            </w:r>
            <w:r w:rsidRPr="00444E81">
              <w:t>.</w:t>
            </w:r>
            <w:r w:rsidR="00AC54C8">
              <w:t>4.</w:t>
            </w:r>
            <w:r w:rsidRPr="00444E81">
              <w:t xml:space="preserve"> Требования к абитуриенту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</w:rPr>
            </w:pPr>
            <w:r w:rsidRPr="009422A7">
              <w:rPr>
                <w:b/>
              </w:rPr>
              <w:t>2. Характеристика профессиональной деятельности выпускника ООП ВПО бакалавриата</w:t>
            </w:r>
            <w:r w:rsidR="00EF34E9">
              <w:rPr>
                <w:b/>
              </w:rPr>
              <w:t xml:space="preserve"> по направлению подготовки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 w:rsidRPr="00444E81">
              <w:t>2.1. Область профессиональной деятельности выпускника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 w:rsidRPr="00444E81">
              <w:t>2.2. Объекты профессиональной деятельности выпускника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 w:rsidRPr="00444E81">
              <w:t>2.3. Виды профессио</w:t>
            </w:r>
            <w:r>
              <w:t>нальной деятельности выпускника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 w:rsidRPr="00444E81">
              <w:t>2.4. Задачи профессиональной деятельности выпускника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  <w:bCs/>
              </w:rPr>
            </w:pPr>
            <w:r w:rsidRPr="009422A7">
              <w:rPr>
                <w:b/>
                <w:bCs/>
              </w:rPr>
              <w:t>3.Компетенции выпускника, формируемые в результате освоения данной ООП ВПО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  <w:bCs/>
              </w:rPr>
            </w:pPr>
            <w:r w:rsidRPr="009422A7">
              <w:rPr>
                <w:b/>
                <w:bCs/>
              </w:rPr>
              <w:t>4. Документы, регламентирующие содержание и организацию образовател</w:t>
            </w:r>
            <w:r w:rsidRPr="009422A7">
              <w:rPr>
                <w:b/>
                <w:bCs/>
              </w:rPr>
              <w:t>ь</w:t>
            </w:r>
            <w:r w:rsidRPr="009422A7">
              <w:rPr>
                <w:b/>
                <w:bCs/>
              </w:rPr>
              <w:t>ного процесса при реализации ООП ВПО</w:t>
            </w:r>
          </w:p>
          <w:p w:rsidR="00A27A32" w:rsidRPr="0053162B" w:rsidRDefault="00A27A32" w:rsidP="00EF34E9">
            <w:pPr>
              <w:pStyle w:val="afa"/>
              <w:tabs>
                <w:tab w:val="left" w:pos="978"/>
                <w:tab w:val="num" w:pos="1448"/>
              </w:tabs>
              <w:spacing w:line="312" w:lineRule="auto"/>
            </w:pPr>
            <w:r w:rsidRPr="001B7645">
              <w:t>4.1. График учебного процесса и  учебный план</w:t>
            </w:r>
          </w:p>
          <w:p w:rsidR="00A27A32" w:rsidRDefault="00A27A32" w:rsidP="00EF34E9">
            <w:pPr>
              <w:spacing w:line="312" w:lineRule="auto"/>
              <w:ind w:firstLine="0"/>
            </w:pPr>
            <w:r w:rsidRPr="00444E81">
              <w:t>4.2. Рабочие программы учебных дисциплин (модулей</w:t>
            </w:r>
            <w:r w:rsidR="0099516B">
              <w:t>)</w:t>
            </w:r>
          </w:p>
          <w:p w:rsidR="00A27A32" w:rsidRDefault="00A27A32" w:rsidP="00EF34E9">
            <w:pPr>
              <w:spacing w:line="312" w:lineRule="auto"/>
              <w:ind w:firstLine="0"/>
            </w:pPr>
            <w:r w:rsidRPr="00444E81">
              <w:t>4.3. Программы учебной и производственной практик</w:t>
            </w:r>
          </w:p>
          <w:p w:rsidR="00A27A32" w:rsidRDefault="00A27A32" w:rsidP="00EF34E9">
            <w:pPr>
              <w:spacing w:line="312" w:lineRule="auto"/>
              <w:ind w:firstLine="0"/>
            </w:pPr>
            <w:r>
              <w:t>4.3.1 Программа учебной практики</w:t>
            </w:r>
          </w:p>
          <w:p w:rsidR="00A27A32" w:rsidRDefault="00A27A32" w:rsidP="00EF34E9">
            <w:pPr>
              <w:spacing w:line="312" w:lineRule="auto"/>
              <w:ind w:firstLine="0"/>
            </w:pPr>
            <w:r>
              <w:t>4.3.2 Программы производственной практики</w:t>
            </w:r>
          </w:p>
          <w:p w:rsidR="00A27A32" w:rsidRDefault="00A27A32" w:rsidP="00EF34E9">
            <w:pPr>
              <w:spacing w:line="312" w:lineRule="auto"/>
              <w:ind w:firstLine="0"/>
              <w:rPr>
                <w:b/>
              </w:rPr>
            </w:pPr>
            <w:r w:rsidRPr="009422A7">
              <w:rPr>
                <w:b/>
                <w:bCs/>
              </w:rPr>
              <w:t>5. Фактическое ресурсное обеспечение ООП ВПО бакалавриата</w:t>
            </w:r>
            <w:r>
              <w:rPr>
                <w:b/>
                <w:bCs/>
              </w:rPr>
              <w:t xml:space="preserve"> по направл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 подготовки</w:t>
            </w:r>
          </w:p>
          <w:p w:rsidR="00A27A32" w:rsidRDefault="00A27A32" w:rsidP="00EF34E9">
            <w:pPr>
              <w:spacing w:line="312" w:lineRule="auto"/>
              <w:ind w:firstLine="0"/>
              <w:rPr>
                <w:b/>
              </w:rPr>
            </w:pPr>
            <w:r w:rsidRPr="00656731">
              <w:t>5.1</w:t>
            </w:r>
            <w:r>
              <w:t>. Кадровое обеспечение</w:t>
            </w:r>
          </w:p>
          <w:p w:rsidR="00A27A32" w:rsidRPr="00B9562F" w:rsidRDefault="00A27A32" w:rsidP="00EF34E9">
            <w:pPr>
              <w:spacing w:line="312" w:lineRule="auto"/>
              <w:ind w:firstLine="0"/>
              <w:rPr>
                <w:b/>
              </w:rPr>
            </w:pPr>
            <w:r>
              <w:t>5.2. Учебно-методическое и информационное обеспечение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Cs/>
              </w:rPr>
            </w:pPr>
            <w:r>
              <w:t>5.3. Материально-техническое обеспечение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  <w:bCs/>
              </w:rPr>
            </w:pPr>
            <w:r w:rsidRPr="009422A7">
              <w:rPr>
                <w:b/>
                <w:bCs/>
              </w:rPr>
              <w:t>6. Характеристики среды вуза, обеспечивающие развитие общекультурных и социально-личностных компетенций выпускников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  <w:bCs/>
              </w:rPr>
            </w:pPr>
            <w:r w:rsidRPr="009422A7">
              <w:rPr>
                <w:b/>
                <w:bCs/>
              </w:rPr>
              <w:t xml:space="preserve">7. Нормативно-методическое обеспечение системы оценки качества освоения обучающимися ООП </w:t>
            </w:r>
            <w:r w:rsidR="00EF34E9">
              <w:rPr>
                <w:b/>
                <w:bCs/>
              </w:rPr>
              <w:t>по направлению подготовки «Сервис»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 w:rsidRPr="00444E81">
              <w:t xml:space="preserve">7.1. Фонды оценочных средств для проведения </w:t>
            </w:r>
            <w:r w:rsidRPr="009422A7">
              <w:rPr>
                <w:spacing w:val="-3"/>
              </w:rPr>
              <w:t>т</w:t>
            </w:r>
            <w:r w:rsidRPr="00444E81">
              <w:t>екущего контроля успеваемости и промежуточной аттестации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 w:rsidRPr="00444E81">
              <w:t>7.2. Фонд контрольных заданий (тестовых заданий, вопросов) для проверки ост</w:t>
            </w:r>
            <w:r w:rsidRPr="00444E81">
              <w:t>а</w:t>
            </w:r>
            <w:r w:rsidRPr="00444E81">
              <w:t>точных знаний</w:t>
            </w:r>
          </w:p>
          <w:p w:rsidR="00A27A32" w:rsidRDefault="00A27A32" w:rsidP="00EF34E9">
            <w:pPr>
              <w:spacing w:line="312" w:lineRule="auto"/>
              <w:ind w:firstLine="0"/>
            </w:pPr>
            <w:r w:rsidRPr="00444E81">
              <w:t xml:space="preserve">7.3. Требования к содержанию, организации и приобретаемым умениям и навыкам </w:t>
            </w:r>
            <w:r w:rsidRPr="00444E81">
              <w:lastRenderedPageBreak/>
              <w:t>при практической подготовки</w:t>
            </w:r>
          </w:p>
          <w:p w:rsidR="00A27A32" w:rsidRPr="00444E81" w:rsidRDefault="00A27A32" w:rsidP="00EF34E9">
            <w:pPr>
              <w:spacing w:line="312" w:lineRule="auto"/>
              <w:ind w:firstLine="0"/>
            </w:pPr>
            <w:r>
              <w:t xml:space="preserve">7.4. Модульно-рейтинговая оценка качества 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</w:rPr>
            </w:pPr>
            <w:r w:rsidRPr="009422A7">
              <w:rPr>
                <w:b/>
              </w:rPr>
              <w:t>8. Итоговая государственная аттестация выпускников</w:t>
            </w:r>
          </w:p>
          <w:p w:rsidR="00A27A32" w:rsidRDefault="00A27A32" w:rsidP="00EF34E9">
            <w:pPr>
              <w:pStyle w:val="afa"/>
              <w:tabs>
                <w:tab w:val="left" w:pos="1086"/>
              </w:tabs>
              <w:spacing w:line="312" w:lineRule="auto"/>
            </w:pPr>
            <w:r w:rsidRPr="001B7645">
              <w:t xml:space="preserve">8.1 </w:t>
            </w:r>
            <w:r>
              <w:t>И</w:t>
            </w:r>
            <w:r w:rsidRPr="001B7645">
              <w:t>тогов</w:t>
            </w:r>
            <w:r>
              <w:t>ый</w:t>
            </w:r>
            <w:r w:rsidRPr="001B7645">
              <w:t xml:space="preserve"> государственн</w:t>
            </w:r>
            <w:r>
              <w:t>ый</w:t>
            </w:r>
            <w:r w:rsidRPr="001B7645">
              <w:t xml:space="preserve"> экзамен по отдельной фундаментальной ди</w:t>
            </w:r>
            <w:r w:rsidRPr="001B7645">
              <w:t>с</w:t>
            </w:r>
            <w:r w:rsidRPr="001B7645">
              <w:t>циплине</w:t>
            </w:r>
          </w:p>
          <w:p w:rsidR="00A27A32" w:rsidRDefault="00A27A32" w:rsidP="00EF34E9">
            <w:pPr>
              <w:pStyle w:val="afa"/>
              <w:tabs>
                <w:tab w:val="left" w:pos="1086"/>
              </w:tabs>
              <w:spacing w:line="312" w:lineRule="auto"/>
            </w:pPr>
            <w:r w:rsidRPr="001B7645">
              <w:t xml:space="preserve">8.2. </w:t>
            </w:r>
            <w:r>
              <w:t>Итоговый м</w:t>
            </w:r>
            <w:r w:rsidRPr="001B7645">
              <w:t>еждисциплинарн</w:t>
            </w:r>
            <w:r>
              <w:t xml:space="preserve">ый </w:t>
            </w:r>
            <w:r w:rsidRPr="001B7645">
              <w:t>государственн</w:t>
            </w:r>
            <w:r>
              <w:t>ый</w:t>
            </w:r>
            <w:r w:rsidRPr="001B7645">
              <w:t xml:space="preserve"> экзамен по направлению</w:t>
            </w:r>
          </w:p>
          <w:p w:rsidR="00A27A32" w:rsidRPr="001B7645" w:rsidRDefault="00A27A32" w:rsidP="00EF34E9">
            <w:pPr>
              <w:pStyle w:val="afa"/>
              <w:tabs>
                <w:tab w:val="left" w:pos="978"/>
                <w:tab w:val="num" w:pos="1086"/>
              </w:tabs>
              <w:spacing w:line="312" w:lineRule="auto"/>
            </w:pPr>
            <w:r w:rsidRPr="001B7645">
              <w:t>8.3.</w:t>
            </w:r>
            <w:r>
              <w:t xml:space="preserve"> В</w:t>
            </w:r>
            <w:r w:rsidRPr="001B7645">
              <w:t>ыпускн</w:t>
            </w:r>
            <w:r>
              <w:t>ая</w:t>
            </w:r>
            <w:r w:rsidRPr="001B7645">
              <w:t xml:space="preserve"> квалификационн</w:t>
            </w:r>
            <w:r>
              <w:t>ая</w:t>
            </w:r>
            <w:r w:rsidRPr="001B7645">
              <w:t xml:space="preserve"> работ</w:t>
            </w:r>
            <w:r>
              <w:t>а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</w:rPr>
            </w:pPr>
            <w:r w:rsidRPr="009422A7">
              <w:rPr>
                <w:b/>
              </w:rPr>
              <w:t>9. Другие нормативно-методические документы и материалы, обеспечива</w:t>
            </w:r>
            <w:r w:rsidRPr="009422A7">
              <w:rPr>
                <w:b/>
              </w:rPr>
              <w:t>ю</w:t>
            </w:r>
            <w:r w:rsidRPr="009422A7">
              <w:rPr>
                <w:b/>
              </w:rPr>
              <w:t>щие качество подготовки обучающихся</w:t>
            </w:r>
          </w:p>
          <w:p w:rsidR="00A27A32" w:rsidRPr="009422A7" w:rsidRDefault="00A27A32" w:rsidP="00EF34E9">
            <w:pPr>
              <w:spacing w:line="312" w:lineRule="auto"/>
              <w:ind w:firstLine="0"/>
              <w:rPr>
                <w:b/>
                <w:bCs/>
              </w:rPr>
            </w:pPr>
            <w:r w:rsidRPr="009422A7">
              <w:rPr>
                <w:b/>
                <w:bCs/>
              </w:rPr>
              <w:t>Приложения:</w:t>
            </w:r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16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1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17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Федеральный государственный образовательный стандарт высшего профе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с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сионального образования по направлению подготовки 100100 - Сервис (кв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а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лификация (степень) «бакалавр»), утвержденный приказом Министерства о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б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разования и науки Российской Федерации от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 xml:space="preserve"> 18 ноября 2009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 xml:space="preserve"> г. № 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>627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18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2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19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Дополнение к Федеральному государственном</w:t>
              </w:r>
              <w:r w:rsidR="009F50A8">
                <w:rPr>
                  <w:rStyle w:val="a5"/>
                  <w:rFonts w:eastAsia="Arial Unicode MS"/>
                  <w:color w:val="auto"/>
                  <w:u w:val="none"/>
                </w:rPr>
                <w:t xml:space="preserve">у образовательному стандарту по направлению 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 xml:space="preserve">подготовки 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>1001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 xml:space="preserve">00 - 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>Сервис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 xml:space="preserve"> (квалификация (степень) «бак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а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лавр»), профиль «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>Социокультурный сервис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»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20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3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21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Примерная ООП ВПО с примерным учебным планом, рекомендованные уче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б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но-методическим объединением по направлению подготовки 100100 - Сервис (квалификация (степень) «бакалавр»)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22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4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23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Матрица соответствия компетенций, составных частей ООП и оценочных средств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24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5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25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Учебный план по направлению подготовки 100100 - Сервис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>, профиль «Соци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>о</w:t>
              </w:r>
              <w:r w:rsidR="00A755C2">
                <w:rPr>
                  <w:rStyle w:val="a5"/>
                  <w:rFonts w:eastAsia="Arial Unicode MS"/>
                  <w:color w:val="auto"/>
                  <w:u w:val="none"/>
                </w:rPr>
                <w:t xml:space="preserve">культурный сервис» </w:t>
              </w:r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с графиком учебного процесса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26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6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27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Аннотации дисциплин (модулей)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755C2" w:rsidRPr="00A755C2" w:rsidRDefault="005641A2" w:rsidP="00A755C2">
            <w:pPr>
              <w:ind w:left="400" w:firstLine="0"/>
              <w:rPr>
                <w:b/>
              </w:rPr>
            </w:pPr>
            <w:hyperlink w:anchor="_Toc323811628" w:history="1">
              <w:r w:rsidR="00A755C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7</w:t>
              </w:r>
            </w:hyperlink>
          </w:p>
          <w:p w:rsidR="00A755C2" w:rsidRPr="00A755C2" w:rsidRDefault="005641A2" w:rsidP="00A755C2">
            <w:pPr>
              <w:ind w:left="400" w:firstLine="0"/>
            </w:pPr>
            <w:hyperlink w:anchor="_Toc323811629" w:history="1">
              <w:r w:rsidR="00A755C2" w:rsidRPr="00A755C2">
                <w:rPr>
                  <w:rStyle w:val="a5"/>
                  <w:rFonts w:eastAsia="Arial Unicode MS"/>
                  <w:color w:val="auto"/>
                  <w:u w:val="none"/>
                </w:rPr>
                <w:t>Рабочая программа учебной практики</w:t>
              </w:r>
              <w:r w:rsidR="00A755C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40952" w:rsidRPr="00A755C2" w:rsidRDefault="005641A2" w:rsidP="00A40952">
            <w:pPr>
              <w:ind w:left="400" w:firstLine="0"/>
              <w:rPr>
                <w:b/>
              </w:rPr>
            </w:pPr>
            <w:hyperlink w:anchor="_Toc323811630" w:history="1">
              <w:r w:rsidR="00A4095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8</w:t>
              </w:r>
            </w:hyperlink>
          </w:p>
          <w:p w:rsidR="00A40952" w:rsidRPr="00A40952" w:rsidRDefault="005641A2" w:rsidP="00A40952">
            <w:pPr>
              <w:ind w:left="400" w:firstLine="0"/>
              <w:rPr>
                <w:rStyle w:val="a5"/>
                <w:rFonts w:eastAsia="Arial Unicode MS"/>
                <w:color w:val="1D1B11" w:themeColor="background2" w:themeShade="1A"/>
                <w:u w:val="none"/>
              </w:rPr>
            </w:pPr>
            <w:r w:rsidRPr="005641A2">
              <w:fldChar w:fldCharType="begin"/>
            </w:r>
            <w:r w:rsidR="00A40952" w:rsidRPr="005E6825">
              <w:instrText xml:space="preserve"> HYPERLINK \l "_Toc323811631" </w:instrText>
            </w:r>
            <w:r w:rsidRPr="005641A2">
              <w:fldChar w:fldCharType="separate"/>
            </w:r>
            <w:r w:rsidR="00A40952" w:rsidRPr="00A40952">
              <w:rPr>
                <w:rStyle w:val="a5"/>
                <w:rFonts w:eastAsia="Arial Unicode MS"/>
                <w:color w:val="1D1B11" w:themeColor="background2" w:themeShade="1A"/>
                <w:u w:val="none"/>
              </w:rPr>
              <w:t>Рабочая программа первой производственной практики</w:t>
            </w:r>
          </w:p>
          <w:p w:rsidR="00A40952" w:rsidRPr="005E6825" w:rsidRDefault="00A40952" w:rsidP="00A40952">
            <w:pPr>
              <w:ind w:left="400" w:firstLine="0"/>
              <w:rPr>
                <w:rStyle w:val="a5"/>
                <w:b/>
                <w:color w:val="auto"/>
                <w:u w:val="none"/>
              </w:rPr>
            </w:pPr>
            <w:r w:rsidRPr="00A40952">
              <w:rPr>
                <w:rStyle w:val="a5"/>
                <w:rFonts w:eastAsia="Arial Unicode MS"/>
                <w:b/>
                <w:color w:val="1D1B11" w:themeColor="background2" w:themeShade="1A"/>
                <w:u w:val="none"/>
              </w:rPr>
              <w:t>Приложение 9</w:t>
            </w:r>
            <w:r w:rsidRPr="005E6825">
              <w:rPr>
                <w:rStyle w:val="a5"/>
                <w:b/>
                <w:webHidden/>
                <w:color w:val="auto"/>
                <w:u w:val="none"/>
              </w:rPr>
              <w:tab/>
            </w:r>
            <w:r w:rsidR="005641A2" w:rsidRPr="005E6825">
              <w:rPr>
                <w:rStyle w:val="a5"/>
                <w:b/>
                <w:color w:val="auto"/>
                <w:u w:val="none"/>
              </w:rPr>
              <w:fldChar w:fldCharType="end"/>
            </w:r>
          </w:p>
          <w:p w:rsidR="00A40952" w:rsidRPr="005E6825" w:rsidRDefault="00A40952" w:rsidP="00A40952">
            <w:pPr>
              <w:ind w:left="400" w:firstLine="0"/>
              <w:rPr>
                <w:rFonts w:eastAsia="Arial Unicode MS"/>
              </w:rPr>
            </w:pPr>
            <w:r w:rsidRPr="005E6825">
              <w:rPr>
                <w:rFonts w:eastAsia="Arial Unicode MS"/>
              </w:rPr>
              <w:t xml:space="preserve">Рабочая программа </w:t>
            </w:r>
            <w:r>
              <w:t>второй</w:t>
            </w:r>
            <w:r w:rsidRPr="005E6825">
              <w:rPr>
                <w:rFonts w:eastAsia="Arial Unicode MS"/>
              </w:rPr>
              <w:t xml:space="preserve"> производственной практики</w:t>
            </w:r>
          </w:p>
          <w:p w:rsidR="00A40952" w:rsidRPr="005E6825" w:rsidRDefault="00A40952" w:rsidP="00A40952">
            <w:pPr>
              <w:ind w:left="400" w:firstLine="0"/>
              <w:rPr>
                <w:b/>
              </w:rPr>
            </w:pPr>
            <w:r w:rsidRPr="005E6825">
              <w:rPr>
                <w:b/>
              </w:rPr>
              <w:t>Приложение 10</w:t>
            </w:r>
          </w:p>
          <w:p w:rsidR="00A40952" w:rsidRPr="005E6825" w:rsidRDefault="00A40952" w:rsidP="00A40952">
            <w:pPr>
              <w:ind w:left="400" w:firstLine="0"/>
              <w:rPr>
                <w:rFonts w:eastAsia="Arial Unicode MS"/>
              </w:rPr>
            </w:pPr>
            <w:r w:rsidRPr="005E6825">
              <w:rPr>
                <w:rFonts w:eastAsia="Arial Unicode MS"/>
              </w:rPr>
              <w:t xml:space="preserve">Рабочая программа </w:t>
            </w:r>
            <w:r>
              <w:t>третьей</w:t>
            </w:r>
            <w:r w:rsidRPr="005E6825">
              <w:rPr>
                <w:rFonts w:eastAsia="Arial Unicode MS"/>
              </w:rPr>
              <w:t xml:space="preserve"> производственной практики</w:t>
            </w:r>
          </w:p>
          <w:p w:rsidR="00A40952" w:rsidRPr="005E6825" w:rsidRDefault="005641A2" w:rsidP="00A40952">
            <w:pPr>
              <w:ind w:left="400" w:firstLine="0"/>
              <w:rPr>
                <w:b/>
              </w:rPr>
            </w:pPr>
            <w:hyperlink w:anchor="_Toc323811632" w:history="1">
              <w:r w:rsidR="00A40952" w:rsidRPr="005E6825">
                <w:rPr>
                  <w:rStyle w:val="a5"/>
                  <w:rFonts w:eastAsia="Arial Unicode MS"/>
                  <w:b/>
                  <w:color w:val="auto"/>
                  <w:u w:val="none"/>
                </w:rPr>
                <w:t xml:space="preserve">Приложение </w:t>
              </w:r>
              <w:r w:rsidR="00A4095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11</w:t>
              </w:r>
            </w:hyperlink>
          </w:p>
          <w:p w:rsidR="00A40952" w:rsidRPr="00A755C2" w:rsidRDefault="005641A2" w:rsidP="00A40952">
            <w:pPr>
              <w:ind w:left="400" w:firstLine="0"/>
            </w:pPr>
            <w:hyperlink w:anchor="_Toc323811633" w:history="1">
              <w:r w:rsidR="00A40952" w:rsidRPr="00A755C2">
                <w:rPr>
                  <w:rStyle w:val="a5"/>
                  <w:rFonts w:eastAsia="Arial Unicode MS"/>
                  <w:color w:val="auto"/>
                  <w:u w:val="none"/>
                </w:rPr>
                <w:t>Программа и процедура проведения итогового государственного экзамена по отдельной дисциплине</w:t>
              </w:r>
              <w:r w:rsidR="00A4095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40952" w:rsidRPr="00A755C2" w:rsidRDefault="005641A2" w:rsidP="00A40952">
            <w:pPr>
              <w:ind w:left="400" w:firstLine="0"/>
              <w:rPr>
                <w:b/>
              </w:rPr>
            </w:pPr>
            <w:hyperlink w:anchor="_Toc323811634" w:history="1">
              <w:r w:rsidR="00A4095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1</w:t>
              </w:r>
              <w:r w:rsidR="00A4095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2</w:t>
              </w:r>
            </w:hyperlink>
          </w:p>
          <w:p w:rsidR="00A40952" w:rsidRPr="00A755C2" w:rsidRDefault="005641A2" w:rsidP="00A40952">
            <w:pPr>
              <w:ind w:left="400" w:firstLine="0"/>
            </w:pPr>
            <w:hyperlink w:anchor="_Toc323811635" w:history="1">
              <w:r w:rsidR="00A40952" w:rsidRPr="00A755C2">
                <w:rPr>
                  <w:rStyle w:val="a5"/>
                  <w:rFonts w:eastAsia="Arial Unicode MS"/>
                  <w:color w:val="auto"/>
                  <w:u w:val="none"/>
                </w:rPr>
                <w:t>Программа и процедура проведения междисциплинарного государственного экзамена</w:t>
              </w:r>
              <w:r w:rsidR="00A40952" w:rsidRPr="00A755C2">
                <w:rPr>
                  <w:rStyle w:val="a5"/>
                  <w:webHidden/>
                  <w:color w:val="auto"/>
                  <w:u w:val="none"/>
                </w:rPr>
                <w:tab/>
              </w:r>
            </w:hyperlink>
          </w:p>
          <w:p w:rsidR="00A40952" w:rsidRPr="00A755C2" w:rsidRDefault="005641A2" w:rsidP="00A40952">
            <w:pPr>
              <w:ind w:left="400" w:firstLine="0"/>
              <w:rPr>
                <w:b/>
              </w:rPr>
            </w:pPr>
            <w:hyperlink w:anchor="_Toc323811636" w:history="1">
              <w:r w:rsidR="00A40952" w:rsidRPr="00A755C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Приложение 1</w:t>
              </w:r>
              <w:r w:rsidR="00A40952">
                <w:rPr>
                  <w:rStyle w:val="a5"/>
                  <w:rFonts w:eastAsia="Arial Unicode MS"/>
                  <w:b/>
                  <w:color w:val="auto"/>
                  <w:u w:val="none"/>
                </w:rPr>
                <w:t>3</w:t>
              </w:r>
            </w:hyperlink>
          </w:p>
          <w:p w:rsidR="00A27A32" w:rsidRPr="00A40952" w:rsidRDefault="00A40952" w:rsidP="00A40952">
            <w:pPr>
              <w:spacing w:line="312" w:lineRule="auto"/>
              <w:ind w:firstLine="0"/>
            </w:pPr>
            <w:r w:rsidRPr="00A40952">
              <w:t xml:space="preserve">Требования к структуре, составу и содержанию выпускных квалификационных </w:t>
            </w:r>
            <w:r w:rsidRPr="00A40952">
              <w:lastRenderedPageBreak/>
              <w:t>работ</w:t>
            </w:r>
          </w:p>
        </w:tc>
        <w:tc>
          <w:tcPr>
            <w:tcW w:w="791" w:type="dxa"/>
            <w:gridSpan w:val="2"/>
          </w:tcPr>
          <w:p w:rsidR="00A27A32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  <w:p w:rsidR="00A27A32" w:rsidRPr="00F00A96" w:rsidRDefault="00A27A32" w:rsidP="00EF34E9">
            <w:pPr>
              <w:spacing w:line="312" w:lineRule="auto"/>
              <w:ind w:firstLine="34"/>
              <w:jc w:val="center"/>
            </w:pPr>
          </w:p>
        </w:tc>
      </w:tr>
      <w:tr w:rsidR="00E434C3" w:rsidRPr="009422A7" w:rsidTr="00A27A32">
        <w:trPr>
          <w:gridAfter w:val="1"/>
          <w:wAfter w:w="231" w:type="dxa"/>
        </w:trPr>
        <w:tc>
          <w:tcPr>
            <w:tcW w:w="8529" w:type="dxa"/>
          </w:tcPr>
          <w:p w:rsidR="00E434C3" w:rsidRPr="009422A7" w:rsidRDefault="00E434C3" w:rsidP="00E434C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786" w:type="dxa"/>
            <w:gridSpan w:val="2"/>
          </w:tcPr>
          <w:p w:rsidR="00E434C3" w:rsidRPr="00444E81" w:rsidRDefault="00E434C3" w:rsidP="00E434C3">
            <w:pPr>
              <w:spacing w:line="312" w:lineRule="auto"/>
              <w:ind w:firstLine="0"/>
              <w:jc w:val="center"/>
            </w:pPr>
          </w:p>
        </w:tc>
      </w:tr>
      <w:tr w:rsidR="00E434C3" w:rsidRPr="009422A7" w:rsidTr="00A27A32">
        <w:trPr>
          <w:gridAfter w:val="1"/>
          <w:wAfter w:w="231" w:type="dxa"/>
        </w:trPr>
        <w:tc>
          <w:tcPr>
            <w:tcW w:w="8529" w:type="dxa"/>
          </w:tcPr>
          <w:p w:rsidR="00E434C3" w:rsidRPr="009422A7" w:rsidRDefault="00E434C3" w:rsidP="00E434C3">
            <w:pPr>
              <w:spacing w:line="312" w:lineRule="auto"/>
              <w:rPr>
                <w:b/>
              </w:rPr>
            </w:pPr>
          </w:p>
        </w:tc>
        <w:tc>
          <w:tcPr>
            <w:tcW w:w="786" w:type="dxa"/>
            <w:gridSpan w:val="2"/>
          </w:tcPr>
          <w:p w:rsidR="00E434C3" w:rsidRPr="00F00A96" w:rsidRDefault="00E434C3" w:rsidP="005902B7">
            <w:pPr>
              <w:spacing w:line="312" w:lineRule="auto"/>
              <w:ind w:firstLine="0"/>
              <w:jc w:val="left"/>
            </w:pPr>
          </w:p>
        </w:tc>
      </w:tr>
    </w:tbl>
    <w:p w:rsidR="00EF34E9" w:rsidRDefault="00EF34E9" w:rsidP="00EB23E0">
      <w:pPr>
        <w:numPr>
          <w:ilvl w:val="0"/>
          <w:numId w:val="11"/>
        </w:numPr>
        <w:jc w:val="left"/>
        <w:rPr>
          <w:b/>
        </w:rPr>
      </w:pPr>
      <w:r w:rsidRPr="006A6F99">
        <w:rPr>
          <w:b/>
        </w:rPr>
        <w:t>Общие положения</w:t>
      </w:r>
    </w:p>
    <w:bookmarkEnd w:id="1"/>
    <w:bookmarkEnd w:id="2"/>
    <w:bookmarkEnd w:id="3"/>
    <w:bookmarkEnd w:id="4"/>
    <w:bookmarkEnd w:id="5"/>
    <w:bookmarkEnd w:id="6"/>
    <w:p w:rsidR="008832E1" w:rsidRDefault="008832E1" w:rsidP="00EB23E0">
      <w:pPr>
        <w:numPr>
          <w:ilvl w:val="1"/>
          <w:numId w:val="11"/>
        </w:numPr>
        <w:jc w:val="center"/>
        <w:rPr>
          <w:b/>
        </w:rPr>
      </w:pPr>
      <w:r w:rsidRPr="00EF34E9">
        <w:rPr>
          <w:b/>
        </w:rPr>
        <w:t xml:space="preserve">Определение </w:t>
      </w:r>
      <w:r w:rsidR="00EF34E9" w:rsidRPr="00EF34E9">
        <w:rPr>
          <w:b/>
        </w:rPr>
        <w:t>ООП ВПО направления подготовки бакалавриата</w:t>
      </w:r>
    </w:p>
    <w:p w:rsidR="00EF34E9" w:rsidRDefault="00EF34E9" w:rsidP="00EF34E9">
      <w:pPr>
        <w:ind w:left="820" w:firstLine="0"/>
        <w:rPr>
          <w:b/>
          <w:bCs/>
        </w:rPr>
      </w:pPr>
    </w:p>
    <w:p w:rsidR="008832E1" w:rsidRPr="00311F85" w:rsidRDefault="008832E1" w:rsidP="00311F85">
      <w:pPr>
        <w:ind w:firstLine="709"/>
      </w:pPr>
      <w:r w:rsidRPr="00EF34E9">
        <w:rPr>
          <w:bCs/>
        </w:rPr>
        <w:t>Основная образовательная программа</w:t>
      </w:r>
      <w:r w:rsidR="00311F85" w:rsidRPr="00EF34E9">
        <w:rPr>
          <w:bCs/>
        </w:rPr>
        <w:t xml:space="preserve"> (ООП)</w:t>
      </w:r>
      <w:r w:rsidRPr="00EF34E9">
        <w:rPr>
          <w:bCs/>
        </w:rPr>
        <w:t xml:space="preserve"> бакалавриата, реализуемая</w:t>
      </w:r>
      <w:r w:rsidR="007A2894" w:rsidRPr="00EF34E9">
        <w:rPr>
          <w:bCs/>
          <w:iCs/>
        </w:rPr>
        <w:t>Ф</w:t>
      </w:r>
      <w:r w:rsidRPr="00EF34E9">
        <w:rPr>
          <w:bCs/>
          <w:iCs/>
        </w:rPr>
        <w:t>Г</w:t>
      </w:r>
      <w:r w:rsidR="007A2894" w:rsidRPr="00EF34E9">
        <w:rPr>
          <w:bCs/>
          <w:iCs/>
        </w:rPr>
        <w:t>Б</w:t>
      </w:r>
      <w:r w:rsidRPr="00EF34E9">
        <w:rPr>
          <w:bCs/>
          <w:iCs/>
        </w:rPr>
        <w:t>ОУ ВПО «Дагестанский государственный технический университет»</w:t>
      </w:r>
      <w:r w:rsidRPr="00EF34E9">
        <w:rPr>
          <w:bCs/>
        </w:rPr>
        <w:t xml:space="preserve">по направлению </w:t>
      </w:r>
      <w:r w:rsidRPr="00EF34E9">
        <w:rPr>
          <w:bCs/>
          <w:spacing w:val="-3"/>
        </w:rPr>
        <w:t>по</w:t>
      </w:r>
      <w:r w:rsidRPr="00EF34E9">
        <w:rPr>
          <w:bCs/>
          <w:spacing w:val="-3"/>
        </w:rPr>
        <w:t>д</w:t>
      </w:r>
      <w:r w:rsidRPr="00EF34E9">
        <w:rPr>
          <w:bCs/>
          <w:spacing w:val="-3"/>
        </w:rPr>
        <w:t>готовки 100100.62 Сервис</w:t>
      </w:r>
      <w:r w:rsidRPr="00EF34E9">
        <w:rPr>
          <w:bCs/>
        </w:rPr>
        <w:t xml:space="preserve"> и профилю подготовки -</w:t>
      </w:r>
      <w:r w:rsidR="008527F4" w:rsidRPr="00EF34E9">
        <w:rPr>
          <w:bCs/>
        </w:rPr>
        <w:t xml:space="preserve"> С</w:t>
      </w:r>
      <w:r w:rsidRPr="00EF34E9">
        <w:rPr>
          <w:bCs/>
        </w:rPr>
        <w:t>оциокультурный сервис</w:t>
      </w:r>
      <w:r w:rsidR="00834A5B" w:rsidRPr="00EF34E9">
        <w:rPr>
          <w:bCs/>
        </w:rPr>
        <w:t xml:space="preserve">, </w:t>
      </w:r>
      <w:r>
        <w:t>предста</w:t>
      </w:r>
      <w:r>
        <w:t>в</w:t>
      </w:r>
      <w:r>
        <w:t xml:space="preserve">ляет собой </w:t>
      </w:r>
      <w:r w:rsidRPr="009E2128">
        <w:t>систем</w:t>
      </w:r>
      <w:r>
        <w:t xml:space="preserve">у </w:t>
      </w:r>
      <w:r w:rsidRPr="009E2128">
        <w:t>документов,</w:t>
      </w:r>
      <w:r w:rsidRPr="00B103A5">
        <w:t xml:space="preserve">разработанную и утвержденную </w:t>
      </w:r>
      <w:r w:rsidR="00311F85">
        <w:t>ректором университ</w:t>
      </w:r>
      <w:r w:rsidR="00311F85">
        <w:t>е</w:t>
      </w:r>
      <w:r w:rsidR="00311F85">
        <w:t>та</w:t>
      </w:r>
      <w:r w:rsidR="00834A5B">
        <w:t>,</w:t>
      </w:r>
      <w:r w:rsidRPr="00B103A5">
        <w:t xml:space="preserve"> с уч</w:t>
      </w:r>
      <w:r w:rsidR="00311F85">
        <w:t>ё</w:t>
      </w:r>
      <w:r w:rsidRPr="00B103A5">
        <w:t>том требований рынка труда</w:t>
      </w:r>
      <w:r w:rsidR="00834A5B">
        <w:t>,</w:t>
      </w:r>
      <w:r w:rsidRPr="00B103A5">
        <w:t xml:space="preserve"> на основе Федерального государственного обр</w:t>
      </w:r>
      <w:r w:rsidRPr="00B103A5">
        <w:t>а</w:t>
      </w:r>
      <w:r w:rsidRPr="00B103A5">
        <w:t xml:space="preserve">зовательного стандарта </w:t>
      </w:r>
      <w:r w:rsidR="00311F85">
        <w:t xml:space="preserve">(ФГОС) </w:t>
      </w:r>
      <w:r>
        <w:t xml:space="preserve">по соответствующему направлению подготовки </w:t>
      </w:r>
      <w:r w:rsidRPr="00B103A5">
        <w:t>вы</w:t>
      </w:r>
      <w:r w:rsidRPr="00B103A5">
        <w:t>с</w:t>
      </w:r>
      <w:r w:rsidRPr="00B103A5">
        <w:t xml:space="preserve">шего профессионального образования (ВПО), </w:t>
      </w:r>
      <w:r w:rsidR="00023FF2" w:rsidRPr="00023FF2">
        <w:t>утвержденного приказом Министерства образования и науки Российской Федерации от</w:t>
      </w:r>
      <w:r w:rsidR="00023FF2">
        <w:t>18ноября</w:t>
      </w:r>
      <w:r w:rsidR="00023FF2" w:rsidRPr="00023FF2">
        <w:t xml:space="preserve"> 20</w:t>
      </w:r>
      <w:r w:rsidR="00023FF2">
        <w:t>09</w:t>
      </w:r>
      <w:r w:rsidR="00023FF2" w:rsidRPr="00023FF2">
        <w:t xml:space="preserve"> г. № </w:t>
      </w:r>
      <w:r w:rsidR="00023FF2">
        <w:t>627</w:t>
      </w:r>
      <w:r w:rsidR="00023FF2" w:rsidRPr="00023FF2">
        <w:t>, а также с уч</w:t>
      </w:r>
      <w:r w:rsidR="00023FF2" w:rsidRPr="00023FF2">
        <w:t>е</w:t>
      </w:r>
      <w:r w:rsidR="00023FF2" w:rsidRPr="00023FF2">
        <w:t xml:space="preserve">том </w:t>
      </w:r>
      <w:r w:rsidR="00023FF2" w:rsidRPr="00023FF2">
        <w:rPr>
          <w:rStyle w:val="afb"/>
          <w:szCs w:val="28"/>
        </w:rPr>
        <w:t>дополнения к Федеральному государственному образовательному стандарту по н</w:t>
      </w:r>
      <w:r w:rsidR="00023FF2" w:rsidRPr="00023FF2">
        <w:rPr>
          <w:rStyle w:val="afb"/>
          <w:szCs w:val="28"/>
        </w:rPr>
        <w:t>а</w:t>
      </w:r>
      <w:r w:rsidR="00023FF2" w:rsidRPr="00023FF2">
        <w:rPr>
          <w:rStyle w:val="afb"/>
          <w:szCs w:val="28"/>
        </w:rPr>
        <w:t xml:space="preserve">правлению подготовки </w:t>
      </w:r>
      <w:r w:rsidR="00023FF2">
        <w:rPr>
          <w:rStyle w:val="afb"/>
          <w:szCs w:val="28"/>
        </w:rPr>
        <w:t>1001</w:t>
      </w:r>
      <w:r w:rsidR="00023FF2" w:rsidRPr="00023FF2">
        <w:rPr>
          <w:rStyle w:val="afb"/>
          <w:szCs w:val="28"/>
        </w:rPr>
        <w:t>00 «</w:t>
      </w:r>
      <w:r w:rsidR="00023FF2">
        <w:rPr>
          <w:rStyle w:val="afb"/>
          <w:szCs w:val="28"/>
        </w:rPr>
        <w:t>Сервис</w:t>
      </w:r>
      <w:r w:rsidR="00023FF2" w:rsidRPr="00023FF2">
        <w:rPr>
          <w:rStyle w:val="afb"/>
          <w:szCs w:val="28"/>
        </w:rPr>
        <w:t>» (квалификация (степень) «бакалавр»), профиль «</w:t>
      </w:r>
      <w:r w:rsidR="00023FF2">
        <w:rPr>
          <w:rStyle w:val="afb"/>
          <w:szCs w:val="28"/>
        </w:rPr>
        <w:t>Социокультурный сервис</w:t>
      </w:r>
      <w:r w:rsidR="00023FF2" w:rsidRPr="00023FF2">
        <w:rPr>
          <w:rStyle w:val="afb"/>
          <w:szCs w:val="28"/>
        </w:rPr>
        <w:t xml:space="preserve">» </w:t>
      </w:r>
      <w:r w:rsidRPr="00B103A5">
        <w:t>а также с учетом рекомендован</w:t>
      </w:r>
      <w:r>
        <w:t>н</w:t>
      </w:r>
      <w:r w:rsidRPr="00B103A5">
        <w:t>о</w:t>
      </w:r>
      <w:r>
        <w:t xml:space="preserve">й </w:t>
      </w:r>
      <w:r w:rsidRPr="00B103A5">
        <w:t>примерной образов</w:t>
      </w:r>
      <w:r w:rsidRPr="00B103A5">
        <w:t>а</w:t>
      </w:r>
      <w:r w:rsidRPr="00B103A5">
        <w:t>тельной программ</w:t>
      </w:r>
      <w:r>
        <w:t>ы</w:t>
      </w:r>
      <w:r w:rsidR="00311F85" w:rsidRPr="00311F85">
        <w:t>(ПрОП)</w:t>
      </w:r>
      <w:r w:rsidRPr="00311F85">
        <w:t>.</w:t>
      </w:r>
    </w:p>
    <w:p w:rsidR="008832E1" w:rsidRPr="00311F85" w:rsidRDefault="008832E1" w:rsidP="00311F85">
      <w:pPr>
        <w:ind w:firstLine="709"/>
      </w:pPr>
      <w:r w:rsidRPr="00311F85">
        <w:t>ООП регламентирует цели, ожидаемые результаты, содержание, условия и те</w:t>
      </w:r>
      <w:r w:rsidRPr="00311F85">
        <w:t>х</w:t>
      </w:r>
      <w:r w:rsidRPr="00311F85">
        <w:t>нологии реализации образовательного процесса, оценку качества подготовки выпус</w:t>
      </w:r>
      <w:r w:rsidRPr="00311F85">
        <w:t>к</w:t>
      </w:r>
      <w:r w:rsidRPr="00311F85">
        <w:t>ника по данному направлению подготовки и включает в себя: учебный план, рабочие программы дисциплин (модулей) и другие материалы, обеспечивающие качество по</w:t>
      </w:r>
      <w:r w:rsidRPr="00311F85">
        <w:t>д</w:t>
      </w:r>
      <w:r w:rsidRPr="00311F85">
        <w:t>готовки обучающихся, а также программы учебной и производственной практик, к</w:t>
      </w:r>
      <w:r w:rsidRPr="00311F85">
        <w:t>а</w:t>
      </w:r>
      <w:r w:rsidRPr="00311F85">
        <w:t>лендарный учебный график и методические материалы, обеспечивающие реализацию соответствующей образовательной технологии.</w:t>
      </w:r>
    </w:p>
    <w:p w:rsidR="00311F85" w:rsidRDefault="00311F85" w:rsidP="00311F85">
      <w:pPr>
        <w:ind w:firstLine="709"/>
      </w:pPr>
    </w:p>
    <w:p w:rsidR="00311F85" w:rsidRPr="00311F85" w:rsidRDefault="00311F85" w:rsidP="00311F85">
      <w:pPr>
        <w:widowControl/>
        <w:tabs>
          <w:tab w:val="left" w:pos="851"/>
        </w:tabs>
        <w:ind w:firstLine="709"/>
        <w:jc w:val="left"/>
        <w:rPr>
          <w:b/>
          <w:szCs w:val="20"/>
        </w:rPr>
      </w:pPr>
      <w:r>
        <w:rPr>
          <w:b/>
          <w:szCs w:val="20"/>
        </w:rPr>
        <w:t xml:space="preserve">1.1.1. </w:t>
      </w:r>
      <w:r w:rsidRPr="00311F85">
        <w:rPr>
          <w:b/>
          <w:szCs w:val="20"/>
        </w:rPr>
        <w:t>Обоснования выбора направления и профиля подготовки</w:t>
      </w:r>
    </w:p>
    <w:p w:rsidR="00311F85" w:rsidRPr="000E575B" w:rsidRDefault="00311F85" w:rsidP="00311F85">
      <w:pPr>
        <w:ind w:firstLine="709"/>
      </w:pPr>
      <w:r w:rsidRPr="000E575B">
        <w:t>Республика Дагестан имеет сформированную инфраструктуру в области сервиса и испытывает потребность в обеспечении рынка труда специалистами с высшим пр</w:t>
      </w:r>
      <w:r w:rsidRPr="000E575B">
        <w:t>о</w:t>
      </w:r>
      <w:r w:rsidRPr="000E575B">
        <w:t>фессиональным образованием.</w:t>
      </w:r>
    </w:p>
    <w:p w:rsidR="00311F85" w:rsidRPr="000E575B" w:rsidRDefault="00311F85" w:rsidP="00311F85">
      <w:pPr>
        <w:ind w:firstLine="709"/>
      </w:pPr>
      <w:r w:rsidRPr="000E575B">
        <w:t>Университет для удовлетворения потребности рынка труда в области сервиса осуществляет комплексную подготовку специалистов с ВПО, включавшую в себя сп</w:t>
      </w:r>
      <w:r w:rsidRPr="000E575B">
        <w:t>е</w:t>
      </w:r>
      <w:r w:rsidRPr="000E575B">
        <w:t>циальност</w:t>
      </w:r>
      <w:r w:rsidR="0041615C" w:rsidRPr="000E575B">
        <w:t>ь</w:t>
      </w:r>
      <w:r w:rsidRPr="000E575B">
        <w:t xml:space="preserve"> «100103.65 Социально-культурный сервис и туризм» (с </w:t>
      </w:r>
      <w:r w:rsidR="00F957EB">
        <w:t>1996</w:t>
      </w:r>
      <w:r w:rsidRPr="000E575B">
        <w:t xml:space="preserve"> г.).</w:t>
      </w:r>
    </w:p>
    <w:p w:rsidR="00311F85" w:rsidRPr="000E575B" w:rsidRDefault="00311F85" w:rsidP="00311F85">
      <w:pPr>
        <w:ind w:firstLine="709"/>
      </w:pPr>
      <w:r w:rsidRPr="000E575B">
        <w:t>В соответствии с вышеизложенным</w:t>
      </w:r>
      <w:r w:rsidR="00834A5B">
        <w:t xml:space="preserve">, </w:t>
      </w:r>
      <w:r w:rsidRPr="000E575B">
        <w:t>реализация ООП по направлению 100100.62 Сервис с профилем «Социокультурный сервис» (далее – СКС) является обоснованной.</w:t>
      </w:r>
    </w:p>
    <w:p w:rsidR="00311F85" w:rsidRPr="00311F85" w:rsidRDefault="00311F85" w:rsidP="00311F85">
      <w:pPr>
        <w:widowControl/>
        <w:tabs>
          <w:tab w:val="left" w:pos="851"/>
        </w:tabs>
        <w:ind w:firstLine="360"/>
        <w:rPr>
          <w:szCs w:val="20"/>
        </w:rPr>
      </w:pPr>
    </w:p>
    <w:p w:rsidR="008832E1" w:rsidRPr="00311F85" w:rsidRDefault="008832E1" w:rsidP="00311F85">
      <w:pPr>
        <w:ind w:firstLine="709"/>
        <w:rPr>
          <w:b/>
        </w:rPr>
      </w:pPr>
      <w:bookmarkStart w:id="7" w:name="_Toc149688194"/>
      <w:bookmarkStart w:id="8" w:name="_Toc149688250"/>
      <w:bookmarkStart w:id="9" w:name="_Toc149693817"/>
      <w:r w:rsidRPr="00311F85">
        <w:rPr>
          <w:b/>
        </w:rPr>
        <w:t>1.2. Нормативные документы для разработки ООП бакалавриата</w:t>
      </w:r>
    </w:p>
    <w:p w:rsidR="008832E1" w:rsidRPr="00311F85" w:rsidRDefault="008832E1" w:rsidP="00311F85">
      <w:pPr>
        <w:ind w:firstLine="709"/>
      </w:pPr>
      <w:r w:rsidRPr="00311F85">
        <w:t>Нормативную правовую базу разработки ООП бакалавриата по направлению 100100.62 Сервис составляют:</w:t>
      </w:r>
    </w:p>
    <w:p w:rsidR="008832E1" w:rsidRDefault="00215BF1" w:rsidP="009B5BCD">
      <w:pPr>
        <w:pStyle w:val="a6"/>
        <w:spacing w:line="240" w:lineRule="auto"/>
        <w:ind w:left="0" w:firstLine="709"/>
      </w:pPr>
      <w:r>
        <w:t xml:space="preserve">- </w:t>
      </w:r>
      <w:r w:rsidR="008832E1" w:rsidRPr="009E2128">
        <w:t xml:space="preserve">Федеральные законы </w:t>
      </w:r>
      <w:r w:rsidR="008832E1">
        <w:t xml:space="preserve">Российской Федерации: </w:t>
      </w:r>
      <w:r w:rsidR="008832E1" w:rsidRPr="009E2128">
        <w:t xml:space="preserve">«Об образовании» </w:t>
      </w:r>
      <w:r w:rsidR="008832E1">
        <w:t xml:space="preserve">(от 10 июля </w:t>
      </w:r>
      <w:smartTag w:uri="urn:schemas-microsoft-com:office:smarttags" w:element="metricconverter">
        <w:smartTagPr>
          <w:attr w:name="ProductID" w:val="1992 г"/>
        </w:smartTagPr>
        <w:r w:rsidR="008832E1">
          <w:t>1992 г</w:t>
        </w:r>
      </w:smartTag>
      <w:r w:rsidR="008832E1">
        <w:t>. №3266-1)</w:t>
      </w:r>
      <w:r w:rsidR="008832E1" w:rsidRPr="009E2128">
        <w:t xml:space="preserve"> и «О высшем и послевузовском профессиональном образовании»</w:t>
      </w:r>
      <w:r w:rsidR="008832E1">
        <w:t xml:space="preserve"> (от 22 августа </w:t>
      </w:r>
      <w:smartTag w:uri="urn:schemas-microsoft-com:office:smarttags" w:element="metricconverter">
        <w:smartTagPr>
          <w:attr w:name="ProductID" w:val="1996 г"/>
        </w:smartTagPr>
        <w:r w:rsidR="008832E1">
          <w:t>1996 г</w:t>
        </w:r>
      </w:smartTag>
      <w:r w:rsidR="008832E1">
        <w:t>. №125-ФЗ)</w:t>
      </w:r>
      <w:r w:rsidR="008832E1" w:rsidRPr="009E2128">
        <w:t>;</w:t>
      </w:r>
    </w:p>
    <w:p w:rsidR="008832E1" w:rsidRDefault="00215BF1" w:rsidP="009B5BCD">
      <w:pPr>
        <w:pStyle w:val="a6"/>
        <w:spacing w:line="240" w:lineRule="auto"/>
        <w:ind w:left="0" w:firstLine="709"/>
      </w:pPr>
      <w:r>
        <w:t xml:space="preserve">- </w:t>
      </w:r>
      <w:r w:rsidR="00281301">
        <w:t>т</w:t>
      </w:r>
      <w:r w:rsidR="008832E1" w:rsidRPr="00002AF3">
        <w:t>иповое положение об образовательном учреждении высшего профессионал</w:t>
      </w:r>
      <w:r w:rsidR="008832E1" w:rsidRPr="00002AF3">
        <w:t>ь</w:t>
      </w:r>
      <w:r w:rsidR="008832E1" w:rsidRPr="00002AF3">
        <w:t>ного образования (высшем учебном заведении), утвержденное постановлением Прав</w:t>
      </w:r>
      <w:r w:rsidR="008832E1" w:rsidRPr="00002AF3">
        <w:t>и</w:t>
      </w:r>
      <w:r w:rsidR="008832E1" w:rsidRPr="00002AF3">
        <w:t xml:space="preserve">тельства Российской Федерации от14 февраля </w:t>
      </w:r>
      <w:smartTag w:uri="urn:schemas-microsoft-com:office:smarttags" w:element="metricconverter">
        <w:smartTagPr>
          <w:attr w:name="ProductID" w:val="2008 г"/>
        </w:smartTagPr>
        <w:r w:rsidR="008832E1" w:rsidRPr="00002AF3">
          <w:t>2008 г</w:t>
        </w:r>
      </w:smartTag>
      <w:r w:rsidR="008832E1">
        <w:t>. №</w:t>
      </w:r>
      <w:r w:rsidR="008832E1" w:rsidRPr="00002AF3">
        <w:t>71</w:t>
      </w:r>
      <w:r w:rsidR="008832E1">
        <w:t xml:space="preserve"> (далее – Типовое положение о вузе);</w:t>
      </w:r>
    </w:p>
    <w:p w:rsidR="008832E1" w:rsidRPr="005A33C7" w:rsidRDefault="00215BF1" w:rsidP="009B5BCD">
      <w:pPr>
        <w:pStyle w:val="a6"/>
        <w:spacing w:line="240" w:lineRule="auto"/>
        <w:ind w:left="0" w:firstLine="709"/>
      </w:pPr>
      <w:r>
        <w:t xml:space="preserve">- </w:t>
      </w:r>
      <w:r w:rsidR="00281301">
        <w:t>ф</w:t>
      </w:r>
      <w:r w:rsidR="008832E1" w:rsidRPr="005A33C7">
        <w:t>едеральный государственный образовательный стандарт</w:t>
      </w:r>
      <w:r w:rsidR="008832E1">
        <w:t xml:space="preserve"> высшего професси</w:t>
      </w:r>
      <w:r w:rsidR="008832E1">
        <w:t>о</w:t>
      </w:r>
      <w:r w:rsidR="008832E1">
        <w:t xml:space="preserve">нального </w:t>
      </w:r>
      <w:r w:rsidR="008832E1" w:rsidRPr="005A33C7">
        <w:t xml:space="preserve">образования </w:t>
      </w:r>
      <w:r w:rsidR="008832E1">
        <w:t xml:space="preserve">по направлению подготовки 100100.62 </w:t>
      </w:r>
      <w:r w:rsidR="008832E1" w:rsidRPr="00A0393B">
        <w:rPr>
          <w:bCs/>
          <w:spacing w:val="-3"/>
        </w:rPr>
        <w:t>Сервис</w:t>
      </w:r>
      <w:r w:rsidR="008832E1">
        <w:t>(бакалавриат)</w:t>
      </w:r>
      <w:r w:rsidR="008832E1" w:rsidRPr="005A33C7">
        <w:t>, у</w:t>
      </w:r>
      <w:r w:rsidR="008832E1" w:rsidRPr="005A33C7">
        <w:t>т</w:t>
      </w:r>
      <w:r w:rsidR="008832E1" w:rsidRPr="005A33C7">
        <w:t xml:space="preserve">вержденный приказом Министерства образования и науки Российской Федерации от </w:t>
      </w:r>
      <w:r w:rsidR="008832E1">
        <w:t>18.11.</w:t>
      </w:r>
      <w:r w:rsidR="008832E1" w:rsidRPr="005A33C7">
        <w:t>200</w:t>
      </w:r>
      <w:r w:rsidR="008832E1">
        <w:t>9</w:t>
      </w:r>
      <w:r w:rsidR="008832E1" w:rsidRPr="005A33C7">
        <w:t>. №</w:t>
      </w:r>
      <w:r w:rsidR="008832E1">
        <w:t xml:space="preserve"> 627 (Приложение </w:t>
      </w:r>
      <w:r w:rsidR="00C6325B">
        <w:t>1</w:t>
      </w:r>
      <w:r w:rsidR="008832E1">
        <w:t>);</w:t>
      </w:r>
    </w:p>
    <w:p w:rsidR="00C6325B" w:rsidRPr="007211C7" w:rsidRDefault="00215BF1" w:rsidP="00C6325B">
      <w:pPr>
        <w:tabs>
          <w:tab w:val="left" w:pos="905"/>
        </w:tabs>
        <w:spacing w:line="276" w:lineRule="auto"/>
        <w:ind w:firstLine="720"/>
      </w:pPr>
      <w:r>
        <w:t xml:space="preserve">- </w:t>
      </w:r>
      <w:r w:rsidR="00C6325B" w:rsidRPr="00A41C45">
        <w:t xml:space="preserve">дополнение к ФГОС ВПО по направлению </w:t>
      </w:r>
      <w:r w:rsidR="00C6325B">
        <w:t>1001</w:t>
      </w:r>
      <w:r w:rsidR="00C6325B" w:rsidRPr="00A41C45">
        <w:t xml:space="preserve">00.62 – </w:t>
      </w:r>
      <w:r w:rsidR="00C6325B">
        <w:t>Сервис</w:t>
      </w:r>
      <w:r w:rsidR="00C6325B" w:rsidRPr="00A41C45">
        <w:t xml:space="preserve"> с дисциплинами </w:t>
      </w:r>
      <w:r w:rsidR="00C6325B" w:rsidRPr="00A41C45">
        <w:lastRenderedPageBreak/>
        <w:t>вариативной части с учетом профиля подготовки и с представлением учебных циклов, разделов, трудоемкости, в зачетных единицах и в часах, перечня дисциплин для разр</w:t>
      </w:r>
      <w:r w:rsidR="00C6325B" w:rsidRPr="00A41C45">
        <w:t>а</w:t>
      </w:r>
      <w:r w:rsidR="00C6325B" w:rsidRPr="00A41C45">
        <w:t xml:space="preserve">ботки программ. </w:t>
      </w:r>
      <w:r w:rsidR="00C6325B" w:rsidRPr="007211C7">
        <w:t>(</w:t>
      </w:r>
      <w:r w:rsidR="00C6325B">
        <w:t>Приложение 2</w:t>
      </w:r>
      <w:r w:rsidR="00C6325B" w:rsidRPr="007211C7">
        <w:t xml:space="preserve">); </w:t>
      </w:r>
    </w:p>
    <w:p w:rsidR="00311F85" w:rsidRPr="00311F85" w:rsidRDefault="00215BF1" w:rsidP="00311F85">
      <w:pPr>
        <w:ind w:firstLine="360"/>
        <w:rPr>
          <w:szCs w:val="20"/>
        </w:rPr>
      </w:pPr>
      <w:r>
        <w:t xml:space="preserve">- </w:t>
      </w:r>
      <w:r w:rsidR="00281301">
        <w:t>н</w:t>
      </w:r>
      <w:r w:rsidR="008832E1" w:rsidRPr="009E2128">
        <w:t>ормативно-методические документы Минобрнауки России</w:t>
      </w:r>
      <w:r w:rsidR="00311F85">
        <w:t xml:space="preserve"> (</w:t>
      </w:r>
      <w:r w:rsidR="00311F85" w:rsidRPr="00311F85">
        <w:rPr>
          <w:szCs w:val="20"/>
        </w:rPr>
        <w:t>инструктивное пис</w:t>
      </w:r>
      <w:r w:rsidR="00311F85" w:rsidRPr="00311F85">
        <w:rPr>
          <w:szCs w:val="20"/>
        </w:rPr>
        <w:t>ь</w:t>
      </w:r>
      <w:r w:rsidR="00311F85" w:rsidRPr="00311F85">
        <w:rPr>
          <w:szCs w:val="20"/>
        </w:rPr>
        <w:t>мо Минобрнауки России от28.12.2009 г. № 03-2672 «О разработке примерных основных образовательных программ профессионального образования»;инструктивное письмо Минобрнауки России от 13.05.2010 г. № 03-956 «О разработке вузами основных обр</w:t>
      </w:r>
      <w:r w:rsidR="00311F85" w:rsidRPr="00311F85">
        <w:rPr>
          <w:szCs w:val="20"/>
        </w:rPr>
        <w:t>а</w:t>
      </w:r>
      <w:r w:rsidR="00311F85" w:rsidRPr="00311F85">
        <w:rPr>
          <w:szCs w:val="20"/>
        </w:rPr>
        <w:t>зовательных программ»</w:t>
      </w:r>
      <w:r w:rsidR="00311F85">
        <w:rPr>
          <w:szCs w:val="20"/>
        </w:rPr>
        <w:t>)</w:t>
      </w:r>
      <w:r w:rsidR="00311F85" w:rsidRPr="00311F85">
        <w:rPr>
          <w:szCs w:val="20"/>
        </w:rPr>
        <w:t>;</w:t>
      </w:r>
    </w:p>
    <w:p w:rsidR="008832E1" w:rsidRPr="009E2128" w:rsidRDefault="00215BF1" w:rsidP="00215BF1">
      <w:pPr>
        <w:autoSpaceDE w:val="0"/>
        <w:autoSpaceDN w:val="0"/>
        <w:adjustRightInd w:val="0"/>
        <w:ind w:firstLine="0"/>
      </w:pPr>
      <w:r>
        <w:t xml:space="preserve">     - </w:t>
      </w:r>
      <w:r w:rsidR="00281301">
        <w:t>п</w:t>
      </w:r>
      <w:r w:rsidR="008832E1">
        <w:t xml:space="preserve">римерная основная </w:t>
      </w:r>
      <w:r w:rsidR="008832E1">
        <w:rPr>
          <w:spacing w:val="-3"/>
        </w:rPr>
        <w:t>образовательная</w:t>
      </w:r>
      <w:r w:rsidR="008832E1">
        <w:t xml:space="preserve"> программа</w:t>
      </w:r>
      <w:r w:rsidR="00C6325B" w:rsidRPr="00A41C45">
        <w:t>с примерным учебным планом, р</w:t>
      </w:r>
      <w:r w:rsidR="00C6325B" w:rsidRPr="00A41C45">
        <w:t>е</w:t>
      </w:r>
      <w:r w:rsidR="00C6325B" w:rsidRPr="00A41C45">
        <w:t>комендованные учебно-методическим объединением по направлению</w:t>
      </w:r>
      <w:r w:rsidR="00281301">
        <w:rPr>
          <w:spacing w:val="-3"/>
        </w:rPr>
        <w:t>;</w:t>
      </w:r>
      <w:r w:rsidR="00C6325B">
        <w:rPr>
          <w:spacing w:val="-3"/>
        </w:rPr>
        <w:t xml:space="preserve"> (Приложение 3)</w:t>
      </w:r>
    </w:p>
    <w:p w:rsidR="008832E1" w:rsidRPr="00281301" w:rsidRDefault="00215BF1" w:rsidP="00215BF1">
      <w:pPr>
        <w:pStyle w:val="810"/>
        <w:shd w:val="clear" w:color="auto" w:fill="auto"/>
        <w:tabs>
          <w:tab w:val="left" w:leader="underscore" w:pos="6317"/>
        </w:tabs>
        <w:spacing w:line="240" w:lineRule="auto"/>
        <w:rPr>
          <w:rStyle w:val="86"/>
          <w:sz w:val="28"/>
          <w:szCs w:val="28"/>
        </w:rPr>
      </w:pPr>
      <w:r>
        <w:rPr>
          <w:i w:val="0"/>
        </w:rPr>
        <w:t xml:space="preserve">    - </w:t>
      </w:r>
      <w:r w:rsidR="00C6325B">
        <w:rPr>
          <w:i w:val="0"/>
        </w:rPr>
        <w:t>у</w:t>
      </w:r>
      <w:r w:rsidR="008832E1" w:rsidRPr="00281301">
        <w:rPr>
          <w:i w:val="0"/>
        </w:rPr>
        <w:t xml:space="preserve">став </w:t>
      </w:r>
      <w:r w:rsidR="008832E1" w:rsidRPr="00281301">
        <w:rPr>
          <w:rStyle w:val="86"/>
        </w:rPr>
        <w:t>ФГБОУ ВПО «Дагестанский государственный технический университет»</w:t>
      </w:r>
      <w:r w:rsidR="00281301">
        <w:rPr>
          <w:rStyle w:val="86"/>
        </w:rPr>
        <w:t>;</w:t>
      </w:r>
    </w:p>
    <w:p w:rsidR="008832E1" w:rsidRPr="00281301" w:rsidRDefault="00281301" w:rsidP="00215BF1">
      <w:pPr>
        <w:ind w:firstLine="0"/>
        <w:jc w:val="left"/>
        <w:rPr>
          <w:rStyle w:val="86"/>
          <w:i w:val="0"/>
          <w:iCs w:val="0"/>
        </w:rPr>
      </w:pPr>
      <w:r>
        <w:rPr>
          <w:rStyle w:val="86"/>
          <w:i w:val="0"/>
        </w:rPr>
        <w:t>в</w:t>
      </w:r>
      <w:r w:rsidR="008832E1" w:rsidRPr="00281301">
        <w:rPr>
          <w:rStyle w:val="86"/>
          <w:i w:val="0"/>
        </w:rPr>
        <w:t>нутривузовская система управления качеством подготовки специалистов.</w:t>
      </w:r>
    </w:p>
    <w:p w:rsidR="008832E1" w:rsidRDefault="008832E1" w:rsidP="009B5BCD">
      <w:pPr>
        <w:ind w:firstLine="0"/>
        <w:jc w:val="left"/>
        <w:rPr>
          <w:iCs/>
        </w:rPr>
      </w:pPr>
      <w:bookmarkStart w:id="10" w:name="_Toc149688195"/>
      <w:bookmarkStart w:id="11" w:name="_Toc149688251"/>
      <w:bookmarkStart w:id="12" w:name="_Toc149693818"/>
      <w:bookmarkEnd w:id="7"/>
      <w:bookmarkEnd w:id="8"/>
      <w:bookmarkEnd w:id="9"/>
    </w:p>
    <w:p w:rsidR="008832E1" w:rsidRPr="00311F85" w:rsidRDefault="008832E1" w:rsidP="00311F85">
      <w:pPr>
        <w:ind w:firstLine="709"/>
        <w:rPr>
          <w:b/>
        </w:rPr>
      </w:pPr>
      <w:r w:rsidRPr="00311F85">
        <w:rPr>
          <w:b/>
        </w:rPr>
        <w:t xml:space="preserve">1.3. Общая характеристика вузовской ООП ВПО </w:t>
      </w:r>
      <w:bookmarkEnd w:id="10"/>
      <w:bookmarkEnd w:id="11"/>
      <w:bookmarkEnd w:id="12"/>
      <w:r w:rsidRPr="00311F85">
        <w:rPr>
          <w:b/>
        </w:rPr>
        <w:t>(бакалавриата)</w:t>
      </w:r>
    </w:p>
    <w:p w:rsidR="008832E1" w:rsidRDefault="008832E1" w:rsidP="00311F85">
      <w:pPr>
        <w:pStyle w:val="Default"/>
        <w:ind w:firstLine="709"/>
        <w:jc w:val="both"/>
        <w:rPr>
          <w:spacing w:val="-3"/>
        </w:rPr>
      </w:pPr>
      <w:r w:rsidRPr="006F1B2F">
        <w:rPr>
          <w:b/>
        </w:rPr>
        <w:t>1.</w:t>
      </w:r>
      <w:r w:rsidRPr="003B1770">
        <w:rPr>
          <w:b/>
        </w:rPr>
        <w:t xml:space="preserve">3.1. Цель (миссия) ООП бакалавриата </w:t>
      </w:r>
    </w:p>
    <w:p w:rsidR="008832E1" w:rsidRPr="00C6325B" w:rsidRDefault="008832E1" w:rsidP="00311F85">
      <w:pPr>
        <w:pStyle w:val="Default"/>
        <w:ind w:firstLine="709"/>
        <w:jc w:val="both"/>
      </w:pPr>
      <w:r w:rsidRPr="00C6325B">
        <w:t xml:space="preserve">Целью ООП бакалавриата по направлению подготовки 100100.62 Сервис в </w:t>
      </w:r>
      <w:r w:rsidRPr="00C6325B">
        <w:rPr>
          <w:i/>
        </w:rPr>
        <w:t>о</w:t>
      </w:r>
      <w:r w:rsidRPr="00C6325B">
        <w:rPr>
          <w:i/>
        </w:rPr>
        <w:t>б</w:t>
      </w:r>
      <w:r w:rsidRPr="00C6325B">
        <w:rPr>
          <w:i/>
        </w:rPr>
        <w:t>ласти воспитания</w:t>
      </w:r>
      <w:r w:rsidRPr="00C6325B">
        <w:t xml:space="preserve"> являются:</w:t>
      </w:r>
    </w:p>
    <w:p w:rsidR="008832E1" w:rsidRPr="00A80786" w:rsidRDefault="008832E1" w:rsidP="009B5BCD">
      <w:pPr>
        <w:pStyle w:val="Default"/>
        <w:ind w:firstLine="539"/>
        <w:jc w:val="both"/>
      </w:pPr>
      <w:r>
        <w:t>-</w:t>
      </w:r>
      <w:r w:rsidRPr="00A80786">
        <w:t>развитие у студентов личностных качеств, способствующих их творческойакти</w:t>
      </w:r>
      <w:r w:rsidRPr="00A80786">
        <w:t>в</w:t>
      </w:r>
      <w:r w:rsidRPr="00A80786">
        <w:t>ности, общекультурному росту и социальной мобильности: целеустремленности, орг</w:t>
      </w:r>
      <w:r w:rsidRPr="00A80786">
        <w:t>а</w:t>
      </w:r>
      <w:r w:rsidRPr="00A80786">
        <w:t>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цели, выносливости</w:t>
      </w:r>
      <w:r>
        <w:t>;</w:t>
      </w:r>
    </w:p>
    <w:p w:rsidR="008832E1" w:rsidRPr="00A80786" w:rsidRDefault="008832E1" w:rsidP="009B5BCD">
      <w:pPr>
        <w:pStyle w:val="Default"/>
        <w:ind w:firstLine="539"/>
        <w:jc w:val="both"/>
      </w:pPr>
      <w:r>
        <w:t>-</w:t>
      </w:r>
      <w:r w:rsidRPr="00A80786">
        <w:t>формирование</w:t>
      </w:r>
      <w:r w:rsidR="00C6325B">
        <w:t xml:space="preserve"> общекультурных (универсальных)</w:t>
      </w:r>
      <w:r w:rsidRPr="00A80786">
        <w:t xml:space="preserve"> социально-личностных, общ</w:t>
      </w:r>
      <w:r w:rsidRPr="00A80786">
        <w:t>е</w:t>
      </w:r>
      <w:r w:rsidRPr="00A80786">
        <w:t>научных, инструментальных и профессиональных компетенций, позволяющихвыпус</w:t>
      </w:r>
      <w:r w:rsidRPr="00A80786">
        <w:t>к</w:t>
      </w:r>
      <w:r w:rsidRPr="00A80786">
        <w:t xml:space="preserve">нику успешно работать в избранной сфере деятельности и быть устойчивым на рынке труда. </w:t>
      </w:r>
    </w:p>
    <w:p w:rsidR="008832E1" w:rsidRPr="00C6325B" w:rsidRDefault="008832E1" w:rsidP="009B5BCD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bCs/>
        </w:rPr>
      </w:pPr>
      <w:r w:rsidRPr="00C6325B">
        <w:rPr>
          <w:rFonts w:ascii="Times New Roman CYR" w:hAnsi="Times New Roman CYR" w:cs="Times New Roman CYR"/>
          <w:bCs/>
        </w:rPr>
        <w:t xml:space="preserve">Целью ООП бакалавриата по направлению подготовки 100100.62 Сервис в </w:t>
      </w:r>
      <w:r w:rsidRPr="00C6325B">
        <w:rPr>
          <w:rFonts w:ascii="Times New Roman CYR" w:hAnsi="Times New Roman CYR" w:cs="Times New Roman CYR"/>
          <w:bCs/>
          <w:i/>
        </w:rPr>
        <w:t>обла</w:t>
      </w:r>
      <w:r w:rsidRPr="00C6325B">
        <w:rPr>
          <w:rFonts w:ascii="Times New Roman CYR" w:hAnsi="Times New Roman CYR" w:cs="Times New Roman CYR"/>
          <w:bCs/>
          <w:i/>
        </w:rPr>
        <w:t>с</w:t>
      </w:r>
      <w:r w:rsidRPr="00C6325B">
        <w:rPr>
          <w:rFonts w:ascii="Times New Roman CYR" w:hAnsi="Times New Roman CYR" w:cs="Times New Roman CYR"/>
          <w:bCs/>
          <w:i/>
        </w:rPr>
        <w:t>ти обучения</w:t>
      </w:r>
      <w:r w:rsidRPr="00C6325B">
        <w:rPr>
          <w:rFonts w:ascii="Times New Roman CYR" w:hAnsi="Times New Roman CYR" w:cs="Times New Roman CYR"/>
          <w:bCs/>
        </w:rPr>
        <w:t xml:space="preserve"> являются:</w:t>
      </w:r>
    </w:p>
    <w:p w:rsidR="008832E1" w:rsidRDefault="008832E1" w:rsidP="009B5BCD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-</w:t>
      </w:r>
      <w:r w:rsidRPr="00FB66AE">
        <w:rPr>
          <w:rFonts w:ascii="Times New Roman CYR" w:hAnsi="Times New Roman CYR" w:cs="Times New Roman CYR"/>
          <w:bCs/>
        </w:rPr>
        <w:t xml:space="preserve">удовлетворение потребностей общества и государства </w:t>
      </w:r>
      <w:r w:rsidR="00B22477">
        <w:rPr>
          <w:rFonts w:ascii="Times New Roman CYR" w:hAnsi="Times New Roman CYR" w:cs="Times New Roman CYR"/>
          <w:bCs/>
        </w:rPr>
        <w:t>в</w:t>
      </w:r>
      <w:r w:rsidRPr="00FB66AE">
        <w:rPr>
          <w:rFonts w:ascii="Times New Roman CYR" w:hAnsi="Times New Roman CYR" w:cs="Times New Roman CYR"/>
          <w:bCs/>
        </w:rPr>
        <w:t xml:space="preserve"> фундаментально образ</w:t>
      </w:r>
      <w:r w:rsidRPr="00FB66AE">
        <w:rPr>
          <w:rFonts w:ascii="Times New Roman CYR" w:hAnsi="Times New Roman CYR" w:cs="Times New Roman CYR"/>
          <w:bCs/>
        </w:rPr>
        <w:t>о</w:t>
      </w:r>
      <w:r w:rsidRPr="00FB66AE">
        <w:rPr>
          <w:rFonts w:ascii="Times New Roman CYR" w:hAnsi="Times New Roman CYR" w:cs="Times New Roman CYR"/>
          <w:bCs/>
        </w:rPr>
        <w:t>ванных и гармонично развитых специалистах, владеющих современными технологиями в области профессиональной деятельности</w:t>
      </w:r>
      <w:r>
        <w:rPr>
          <w:rFonts w:ascii="Times New Roman CYR" w:hAnsi="Times New Roman CYR" w:cs="Times New Roman CYR"/>
          <w:bCs/>
        </w:rPr>
        <w:t>;</w:t>
      </w:r>
    </w:p>
    <w:p w:rsidR="008832E1" w:rsidRPr="00FB66AE" w:rsidRDefault="008832E1" w:rsidP="009B5BCD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-удовлетворение потребности личности в овладении социальными и професси</w:t>
      </w:r>
      <w:r>
        <w:rPr>
          <w:rFonts w:ascii="Times New Roman CYR" w:hAnsi="Times New Roman CYR" w:cs="Times New Roman CYR"/>
          <w:bCs/>
        </w:rPr>
        <w:t>о</w:t>
      </w:r>
      <w:r>
        <w:rPr>
          <w:rFonts w:ascii="Times New Roman CYR" w:hAnsi="Times New Roman CYR" w:cs="Times New Roman CYR"/>
          <w:bCs/>
        </w:rPr>
        <w:t>нальными компетенциями, позволяющими ей быть востребованной на рынке труда и в обществе, способной к социальной и профессиональной мобильности;</w:t>
      </w:r>
    </w:p>
    <w:p w:rsidR="008832E1" w:rsidRDefault="008832E1" w:rsidP="009B5BCD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BF7CD7">
        <w:rPr>
          <w:rFonts w:ascii="Times New Roman CYR" w:hAnsi="Times New Roman CYR" w:cs="Times New Roman CYR"/>
        </w:rPr>
        <w:t xml:space="preserve">профессиональная ориентация обучающихся на освоение </w:t>
      </w:r>
      <w:r>
        <w:rPr>
          <w:rFonts w:ascii="Times New Roman CYR" w:hAnsi="Times New Roman CYR" w:cs="Times New Roman CYR"/>
        </w:rPr>
        <w:t>ООП</w:t>
      </w:r>
      <w:r w:rsidRPr="00BF7CD7">
        <w:rPr>
          <w:rFonts w:ascii="Times New Roman CYR" w:hAnsi="Times New Roman CYR" w:cs="Times New Roman CYR"/>
        </w:rPr>
        <w:t xml:space="preserve"> бакалавриата в соответствии с профилем подготовки</w:t>
      </w:r>
      <w:r>
        <w:rPr>
          <w:rFonts w:ascii="Times New Roman CYR" w:hAnsi="Times New Roman CYR" w:cs="Times New Roman CYR"/>
        </w:rPr>
        <w:t xml:space="preserve"> социокультурный сервис,</w:t>
      </w:r>
      <w:r w:rsidRPr="00BF7CD7">
        <w:rPr>
          <w:rFonts w:ascii="Times New Roman CYR" w:hAnsi="Times New Roman CYR" w:cs="Times New Roman CYR"/>
        </w:rPr>
        <w:t xml:space="preserve"> по результатам успе</w:t>
      </w:r>
      <w:r w:rsidRPr="00BF7CD7">
        <w:rPr>
          <w:rFonts w:ascii="Times New Roman CYR" w:hAnsi="Times New Roman CYR" w:cs="Times New Roman CYR"/>
        </w:rPr>
        <w:t>ш</w:t>
      </w:r>
      <w:r w:rsidRPr="00BF7CD7">
        <w:rPr>
          <w:rFonts w:ascii="Times New Roman CYR" w:hAnsi="Times New Roman CYR" w:cs="Times New Roman CYR"/>
        </w:rPr>
        <w:t>ной сдачи итоговой государственной аттестации которой выпускнику присваивается квалификация (степень) - «бакалавр».</w:t>
      </w:r>
    </w:p>
    <w:p w:rsidR="00E24821" w:rsidRPr="00AC67C3" w:rsidRDefault="00E24821" w:rsidP="00E24821">
      <w:pPr>
        <w:ind w:firstLine="603"/>
      </w:pPr>
      <w:r w:rsidRPr="00AC67C3">
        <w:rPr>
          <w:b/>
          <w:i/>
        </w:rPr>
        <w:t>В области воспитания</w:t>
      </w:r>
      <w:r w:rsidRPr="00AC67C3">
        <w:t xml:space="preserve"> целями образовательной программы является формир</w:t>
      </w:r>
      <w:r w:rsidRPr="00AC67C3">
        <w:t>о</w:t>
      </w:r>
      <w:r w:rsidRPr="00AC67C3">
        <w:t>вание социально-личностных</w:t>
      </w:r>
      <w:r>
        <w:t xml:space="preserve"> качеств </w:t>
      </w:r>
      <w:r w:rsidRPr="00AC67C3">
        <w:t>студентов: целеустремленности, организованн</w:t>
      </w:r>
      <w:r w:rsidRPr="00AC67C3">
        <w:t>о</w:t>
      </w:r>
      <w:r w:rsidRPr="00AC67C3">
        <w:t>сти, трудолюбия, ответственности за конечный результат своей профессиональной де</w:t>
      </w:r>
      <w:r w:rsidRPr="00AC67C3">
        <w:t>я</w:t>
      </w:r>
      <w:r w:rsidRPr="00AC67C3">
        <w:t>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E24821" w:rsidRPr="00AC67C3" w:rsidRDefault="00E24821" w:rsidP="00E24821">
      <w:pPr>
        <w:ind w:firstLine="603"/>
      </w:pPr>
      <w:r w:rsidRPr="00AC67C3">
        <w:rPr>
          <w:b/>
          <w:i/>
        </w:rPr>
        <w:t>В области обучения</w:t>
      </w:r>
      <w:r w:rsidRPr="00AC67C3"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 </w:t>
      </w:r>
      <w:r>
        <w:t>социокульту</w:t>
      </w:r>
      <w:r>
        <w:t>р</w:t>
      </w:r>
      <w:r>
        <w:t>ного сервиса,</w:t>
      </w:r>
      <w:r w:rsidRPr="00AC67C3">
        <w:t xml:space="preserve"> позволяющ</w:t>
      </w:r>
      <w:r>
        <w:t>их</w:t>
      </w:r>
      <w:r w:rsidRPr="00AC67C3">
        <w:t xml:space="preserve">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труда,обеспечивающими возможность быстрого и сам</w:t>
      </w:r>
      <w:r w:rsidRPr="00AC67C3">
        <w:t>о</w:t>
      </w:r>
      <w:r w:rsidRPr="00AC67C3">
        <w:t xml:space="preserve">стоятельного приобретения новых знаний, необходимых для адаптации и успешной профессиональной деятельности. </w:t>
      </w:r>
    </w:p>
    <w:p w:rsidR="00E24821" w:rsidRPr="00AC67C3" w:rsidRDefault="00E24821" w:rsidP="00E24821">
      <w:pPr>
        <w:overflowPunct w:val="0"/>
        <w:autoSpaceDE w:val="0"/>
        <w:autoSpaceDN w:val="0"/>
        <w:adjustRightInd w:val="0"/>
        <w:ind w:firstLine="536"/>
        <w:textAlignment w:val="baseline"/>
      </w:pPr>
      <w:r w:rsidRPr="00AC67C3">
        <w:lastRenderedPageBreak/>
        <w:t xml:space="preserve">Цели образовательной программы согласованы с миссией </w:t>
      </w:r>
      <w:r>
        <w:t>Дагестанского технич</w:t>
      </w:r>
      <w:r>
        <w:t>е</w:t>
      </w:r>
      <w:r>
        <w:t xml:space="preserve">ского </w:t>
      </w:r>
      <w:r w:rsidRPr="00AC67C3">
        <w:t xml:space="preserve">университета и разделяются коллективом кафедр, реализующих образовательный процесс. </w:t>
      </w:r>
    </w:p>
    <w:p w:rsidR="00E24821" w:rsidRPr="00AC67C3" w:rsidRDefault="00E24821" w:rsidP="00E24821">
      <w:pPr>
        <w:spacing w:before="120"/>
        <w:ind w:firstLine="601"/>
      </w:pPr>
      <w:r w:rsidRPr="00AC67C3">
        <w:t>Образовательная программа имеет сформулированные задачи (ожидаемые р</w:t>
      </w:r>
      <w:r w:rsidRPr="00AC67C3">
        <w:t>е</w:t>
      </w:r>
      <w:r w:rsidRPr="00AC67C3">
        <w:t>зультаты обучения), согласованные с целями образовательной программы:</w:t>
      </w:r>
    </w:p>
    <w:p w:rsidR="00E24821" w:rsidRPr="00AC67C3" w:rsidRDefault="00E24821" w:rsidP="00EB23E0">
      <w:pPr>
        <w:widowControl/>
        <w:numPr>
          <w:ilvl w:val="0"/>
          <w:numId w:val="13"/>
        </w:numPr>
        <w:tabs>
          <w:tab w:val="clear" w:pos="2121"/>
          <w:tab w:val="num" w:pos="536"/>
        </w:tabs>
        <w:ind w:left="536" w:hanging="268"/>
      </w:pPr>
      <w:r w:rsidRPr="00AC67C3">
        <w:t>Формирование личностных качеств.</w:t>
      </w:r>
    </w:p>
    <w:p w:rsidR="00E24821" w:rsidRPr="00AC67C3" w:rsidRDefault="00E24821" w:rsidP="00EB23E0">
      <w:pPr>
        <w:widowControl/>
        <w:numPr>
          <w:ilvl w:val="0"/>
          <w:numId w:val="13"/>
        </w:numPr>
        <w:tabs>
          <w:tab w:val="clear" w:pos="2121"/>
          <w:tab w:val="num" w:pos="536"/>
        </w:tabs>
        <w:ind w:left="536" w:hanging="268"/>
      </w:pPr>
      <w:r w:rsidRPr="00AC67C3">
        <w:t>Формирование общекультурных компетенций.</w:t>
      </w:r>
    </w:p>
    <w:p w:rsidR="00E24821" w:rsidRPr="00AC67C3" w:rsidRDefault="00E24821" w:rsidP="00EB23E0">
      <w:pPr>
        <w:widowControl/>
        <w:numPr>
          <w:ilvl w:val="0"/>
          <w:numId w:val="13"/>
        </w:numPr>
        <w:tabs>
          <w:tab w:val="clear" w:pos="2121"/>
          <w:tab w:val="num" w:pos="536"/>
        </w:tabs>
        <w:ind w:left="536" w:hanging="268"/>
      </w:pPr>
      <w:r w:rsidRPr="00AC67C3">
        <w:t>Формирование профессиональных компетенций.</w:t>
      </w:r>
    </w:p>
    <w:p w:rsidR="00E24821" w:rsidRPr="00AC67C3" w:rsidRDefault="00E24821" w:rsidP="00EB23E0">
      <w:pPr>
        <w:widowControl/>
        <w:numPr>
          <w:ilvl w:val="0"/>
          <w:numId w:val="13"/>
        </w:numPr>
        <w:tabs>
          <w:tab w:val="clear" w:pos="2121"/>
          <w:tab w:val="num" w:pos="536"/>
        </w:tabs>
        <w:ind w:left="536" w:hanging="268"/>
      </w:pPr>
      <w:r w:rsidRPr="00AC67C3">
        <w:t>Подготовка к будущей профессиональной деятельности.</w:t>
      </w:r>
    </w:p>
    <w:p w:rsidR="00E24821" w:rsidRPr="00AC67C3" w:rsidRDefault="00E24821" w:rsidP="00EB23E0">
      <w:pPr>
        <w:widowControl/>
        <w:numPr>
          <w:ilvl w:val="0"/>
          <w:numId w:val="13"/>
        </w:numPr>
        <w:tabs>
          <w:tab w:val="clear" w:pos="2121"/>
          <w:tab w:val="num" w:pos="536"/>
        </w:tabs>
        <w:ind w:left="536" w:hanging="268"/>
      </w:pPr>
      <w:r w:rsidRPr="00AC67C3">
        <w:t>Формирование знаний и умений в объеме, достаточном для продолжения обуч</w:t>
      </w:r>
      <w:r w:rsidRPr="00AC67C3">
        <w:t>е</w:t>
      </w:r>
      <w:r w:rsidRPr="00AC67C3">
        <w:t>ния в магистратуре.</w:t>
      </w:r>
    </w:p>
    <w:p w:rsidR="00E24821" w:rsidRPr="00AC67C3" w:rsidRDefault="00E24821" w:rsidP="00E24821">
      <w:pPr>
        <w:ind w:firstLine="601"/>
      </w:pPr>
      <w:r w:rsidRPr="00AC67C3">
        <w:t>Перечень компетенций, формируемых образовательной программой, приведен в разделе 3.</w:t>
      </w:r>
    </w:p>
    <w:p w:rsidR="00E24821" w:rsidRPr="00BF7CD7" w:rsidRDefault="00E24821" w:rsidP="009B5BCD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</w:rPr>
      </w:pPr>
    </w:p>
    <w:p w:rsidR="008832E1" w:rsidRPr="006F1B2F" w:rsidRDefault="008832E1" w:rsidP="006F1B2F">
      <w:pPr>
        <w:ind w:firstLine="709"/>
        <w:rPr>
          <w:b/>
        </w:rPr>
      </w:pPr>
      <w:r w:rsidRPr="006F1B2F">
        <w:rPr>
          <w:b/>
        </w:rPr>
        <w:t>1.3.2. Срок освоения ООП бакалавриата</w:t>
      </w:r>
    </w:p>
    <w:p w:rsidR="00C6325B" w:rsidRPr="009540EB" w:rsidRDefault="00C6325B" w:rsidP="00C6325B">
      <w:pPr>
        <w:ind w:firstLine="709"/>
      </w:pPr>
      <w:r w:rsidRPr="00135D9A">
        <w:t xml:space="preserve">В соответствии с разделом </w:t>
      </w:r>
      <w:r>
        <w:t>3</w:t>
      </w:r>
      <w:r w:rsidRPr="00135D9A">
        <w:t xml:space="preserve"> ФГОС ВПО по направлению </w:t>
      </w:r>
      <w:r>
        <w:t>1001</w:t>
      </w:r>
      <w:r w:rsidRPr="00135D9A">
        <w:t xml:space="preserve">00.62 - </w:t>
      </w:r>
      <w:r>
        <w:t>Се</w:t>
      </w:r>
      <w:r>
        <w:t>р</w:t>
      </w:r>
      <w:r>
        <w:t>вис</w:t>
      </w:r>
      <w:r w:rsidRPr="00135D9A">
        <w:t>,</w:t>
      </w:r>
      <w:r>
        <w:t>н</w:t>
      </w:r>
      <w:r w:rsidRPr="009540EB">
        <w:t>ормативные сроки освоения, общая трудоемкость освоения вузовской основной образовательной программы (в зачетных единицах) и соответствующая квалификация (степень) уровня высшего профессионального образования приводится в таблице 1</w:t>
      </w:r>
    </w:p>
    <w:p w:rsidR="00C6325B" w:rsidRPr="009540EB" w:rsidRDefault="00C6325B" w:rsidP="00C6325B">
      <w:pPr>
        <w:jc w:val="right"/>
      </w:pPr>
      <w:r w:rsidRPr="009540EB">
        <w:t>Таблица 1</w:t>
      </w:r>
    </w:p>
    <w:p w:rsidR="00C6325B" w:rsidRPr="009540EB" w:rsidRDefault="00C6325B" w:rsidP="00C6325B">
      <w:pPr>
        <w:spacing w:line="360" w:lineRule="auto"/>
        <w:jc w:val="center"/>
      </w:pPr>
      <w:r w:rsidRPr="009540EB">
        <w:t>Сроки, трудоемкость освоения ООП и квалификация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887"/>
        <w:gridCol w:w="13"/>
        <w:gridCol w:w="1800"/>
        <w:gridCol w:w="2096"/>
        <w:gridCol w:w="1731"/>
      </w:tblGrid>
      <w:tr w:rsidR="00C6325B" w:rsidRPr="009540EB" w:rsidTr="001201BF">
        <w:tc>
          <w:tcPr>
            <w:tcW w:w="1965" w:type="dxa"/>
            <w:vMerge w:val="restart"/>
            <w:shd w:val="clear" w:color="auto" w:fill="auto"/>
          </w:tcPr>
          <w:p w:rsidR="00C6325B" w:rsidRPr="009540EB" w:rsidRDefault="00C6325B" w:rsidP="001201BF">
            <w:pPr>
              <w:jc w:val="center"/>
            </w:pPr>
            <w:r w:rsidRPr="009540EB">
              <w:t>Наимен</w:t>
            </w:r>
            <w:r w:rsidRPr="009540EB">
              <w:t>о</w:t>
            </w:r>
            <w:r w:rsidRPr="009540EB">
              <w:t>вание ООП</w:t>
            </w:r>
          </w:p>
        </w:tc>
        <w:tc>
          <w:tcPr>
            <w:tcW w:w="3340" w:type="dxa"/>
            <w:gridSpan w:val="3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 w:rsidRPr="009540EB">
              <w:t>Квалификация (степень)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 w:rsidRPr="009540EB">
              <w:t>Нормативный срок освоения ООП (для очной формы обучения), включая посл</w:t>
            </w:r>
            <w:r w:rsidRPr="009540EB">
              <w:t>е</w:t>
            </w:r>
            <w:r w:rsidRPr="009540EB">
              <w:t>дипломный о</w:t>
            </w:r>
            <w:r w:rsidRPr="009540EB">
              <w:t>т</w:t>
            </w:r>
            <w:r w:rsidRPr="009540EB">
              <w:t>пуск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C6325B" w:rsidRPr="009540EB" w:rsidRDefault="00C6325B" w:rsidP="001201BF">
            <w:pPr>
              <w:jc w:val="center"/>
            </w:pPr>
            <w:r w:rsidRPr="009540EB">
              <w:t>Трудое</w:t>
            </w:r>
            <w:r w:rsidRPr="009540EB">
              <w:t>м</w:t>
            </w:r>
            <w:r w:rsidRPr="009540EB">
              <w:t>кость (в з</w:t>
            </w:r>
            <w:r w:rsidRPr="009540EB">
              <w:t>а</w:t>
            </w:r>
            <w:r w:rsidRPr="009540EB">
              <w:t>четных ед</w:t>
            </w:r>
            <w:r w:rsidRPr="009540EB">
              <w:t>и</w:t>
            </w:r>
            <w:r w:rsidRPr="009540EB">
              <w:t>ницах)</w:t>
            </w:r>
          </w:p>
        </w:tc>
      </w:tr>
      <w:tr w:rsidR="00C6325B" w:rsidRPr="009540EB" w:rsidTr="001201BF">
        <w:tc>
          <w:tcPr>
            <w:tcW w:w="1965" w:type="dxa"/>
            <w:vMerge/>
            <w:shd w:val="clear" w:color="auto" w:fill="auto"/>
          </w:tcPr>
          <w:p w:rsidR="00C6325B" w:rsidRPr="009540EB" w:rsidRDefault="00C6325B" w:rsidP="001201BF"/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 w:rsidRPr="009540EB">
              <w:t>Код, в соо</w:t>
            </w:r>
            <w:r w:rsidRPr="009540EB">
              <w:t>т</w:t>
            </w:r>
            <w:r w:rsidRPr="009540EB">
              <w:t>ветствии с пр</w:t>
            </w:r>
            <w:r w:rsidRPr="009540EB">
              <w:t>и</w:t>
            </w:r>
            <w:r w:rsidRPr="009540EB">
              <w:t>нятой класс</w:t>
            </w:r>
            <w:r w:rsidRPr="009540EB">
              <w:t>и</w:t>
            </w:r>
            <w:r w:rsidRPr="009540EB">
              <w:t>фикацией ООП</w:t>
            </w:r>
          </w:p>
        </w:tc>
        <w:tc>
          <w:tcPr>
            <w:tcW w:w="2005" w:type="dxa"/>
            <w:shd w:val="clear" w:color="auto" w:fill="auto"/>
          </w:tcPr>
          <w:p w:rsidR="00C6325B" w:rsidRPr="009540EB" w:rsidRDefault="00C6325B" w:rsidP="001201BF">
            <w:pPr>
              <w:jc w:val="center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2364" w:type="dxa"/>
            <w:vMerge/>
            <w:shd w:val="clear" w:color="auto" w:fill="auto"/>
          </w:tcPr>
          <w:p w:rsidR="00C6325B" w:rsidRPr="009540EB" w:rsidRDefault="00C6325B" w:rsidP="001201BF"/>
        </w:tc>
        <w:tc>
          <w:tcPr>
            <w:tcW w:w="1902" w:type="dxa"/>
            <w:vMerge/>
            <w:shd w:val="clear" w:color="auto" w:fill="auto"/>
          </w:tcPr>
          <w:p w:rsidR="00C6325B" w:rsidRPr="009540EB" w:rsidRDefault="00C6325B" w:rsidP="001201BF"/>
        </w:tc>
      </w:tr>
      <w:tr w:rsidR="00C6325B" w:rsidRPr="009540EB" w:rsidTr="001201BF">
        <w:tc>
          <w:tcPr>
            <w:tcW w:w="1965" w:type="dxa"/>
            <w:shd w:val="clear" w:color="auto" w:fill="auto"/>
            <w:vAlign w:val="center"/>
          </w:tcPr>
          <w:p w:rsidR="00C6325B" w:rsidRDefault="00C6325B" w:rsidP="001201BF">
            <w:pPr>
              <w:jc w:val="center"/>
            </w:pPr>
            <w:r w:rsidRPr="009540EB">
              <w:t xml:space="preserve">ООП </w:t>
            </w:r>
          </w:p>
          <w:p w:rsidR="00C6325B" w:rsidRPr="009540EB" w:rsidRDefault="00C6325B" w:rsidP="001201BF">
            <w:pPr>
              <w:jc w:val="center"/>
            </w:pPr>
            <w:r>
              <w:t>бакала</w:t>
            </w:r>
            <w:r>
              <w:t>в</w:t>
            </w:r>
            <w:r>
              <w:t>риата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 w:rsidRPr="009540EB">
              <w:t>62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>
              <w:t>б</w:t>
            </w:r>
            <w:r w:rsidRPr="009540EB">
              <w:t>акалавр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 w:rsidRPr="009540EB">
              <w:t>4 года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6325B" w:rsidRPr="009540EB" w:rsidRDefault="00C6325B" w:rsidP="001201BF">
            <w:pPr>
              <w:jc w:val="center"/>
            </w:pPr>
            <w:r w:rsidRPr="009540EB">
              <w:t>240*)</w:t>
            </w:r>
          </w:p>
        </w:tc>
      </w:tr>
    </w:tbl>
    <w:p w:rsidR="00C6325B" w:rsidRPr="009540EB" w:rsidRDefault="00C6325B" w:rsidP="00C6325B">
      <w:pPr>
        <w:ind w:firstLine="709"/>
        <w:rPr>
          <w:i/>
        </w:rPr>
      </w:pPr>
      <w:r w:rsidRPr="009540EB">
        <w:rPr>
          <w:i/>
        </w:rPr>
        <w:t>*)  трудоемкость основной образовательной программы по очной форме обуч</w:t>
      </w:r>
      <w:r w:rsidRPr="009540EB">
        <w:rPr>
          <w:i/>
        </w:rPr>
        <w:t>е</w:t>
      </w:r>
      <w:r w:rsidRPr="009540EB">
        <w:rPr>
          <w:i/>
        </w:rPr>
        <w:t>ния за учебный год равна 60 зачетным единицам.</w:t>
      </w:r>
    </w:p>
    <w:p w:rsidR="00C6325B" w:rsidRPr="009540EB" w:rsidRDefault="00C6325B" w:rsidP="00C6325B">
      <w:pPr>
        <w:ind w:firstLine="709"/>
        <w:rPr>
          <w:i/>
        </w:rPr>
      </w:pPr>
    </w:p>
    <w:p w:rsidR="00C6325B" w:rsidRPr="009540EB" w:rsidRDefault="00C6325B" w:rsidP="00C6325B">
      <w:pPr>
        <w:ind w:firstLine="709"/>
      </w:pPr>
      <w:r w:rsidRPr="009540EB">
        <w:t>Сроки освоения основной образовательной программы бакалавриата по очно-заочной (вечерней) и заочной формам обучения, экстернату, а также в случае сочетания различных форм обучения могут увеличиваться на один год относительно нормативн</w:t>
      </w:r>
      <w:r w:rsidRPr="009540EB">
        <w:t>о</w:t>
      </w:r>
      <w:r w:rsidRPr="009540EB">
        <w:t>го срока, указанного в таблице 1, на основании решения ученого совета высшего уче</w:t>
      </w:r>
      <w:r w:rsidRPr="009540EB">
        <w:t>б</w:t>
      </w:r>
      <w:r w:rsidRPr="009540EB">
        <w:t>ного заведения.</w:t>
      </w:r>
    </w:p>
    <w:p w:rsidR="008832E1" w:rsidRPr="006F1B2F" w:rsidRDefault="008832E1" w:rsidP="006F1B2F">
      <w:pPr>
        <w:ind w:firstLine="709"/>
        <w:rPr>
          <w:b/>
        </w:rPr>
      </w:pPr>
      <w:r w:rsidRPr="006F1B2F">
        <w:rPr>
          <w:b/>
        </w:rPr>
        <w:t xml:space="preserve">1.3.3. Трудоемкость ООП бакалавриата </w:t>
      </w:r>
    </w:p>
    <w:p w:rsidR="008832E1" w:rsidRPr="00990CE2" w:rsidRDefault="008832E1" w:rsidP="009B5BCD">
      <w:pPr>
        <w:pStyle w:val="180"/>
        <w:spacing w:line="240" w:lineRule="auto"/>
        <w:ind w:firstLine="720"/>
        <w:jc w:val="both"/>
        <w:rPr>
          <w:sz w:val="24"/>
          <w:szCs w:val="24"/>
        </w:rPr>
      </w:pPr>
      <w:bookmarkStart w:id="13" w:name="_Toc149688196"/>
      <w:bookmarkStart w:id="14" w:name="_Toc149688252"/>
      <w:bookmarkStart w:id="15" w:name="_Toc149693819"/>
      <w:r>
        <w:rPr>
          <w:sz w:val="24"/>
          <w:szCs w:val="24"/>
        </w:rPr>
        <w:t xml:space="preserve">В соответствии с разделом </w:t>
      </w:r>
      <w:r w:rsidR="007A2894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ФГОС ВПО по направлению 100100.62 Сервис т</w:t>
      </w:r>
      <w:r w:rsidRPr="00990CE2">
        <w:rPr>
          <w:sz w:val="24"/>
          <w:szCs w:val="24"/>
        </w:rPr>
        <w:t>рудоемкость освоения студентом ООП составляет 240 зачетных единиц (</w:t>
      </w:r>
      <w:r>
        <w:rPr>
          <w:sz w:val="24"/>
          <w:szCs w:val="24"/>
        </w:rPr>
        <w:t>1 зачетная единица соответствует 36 академическим часам</w:t>
      </w:r>
      <w:r w:rsidRPr="00990CE2">
        <w:rPr>
          <w:sz w:val="24"/>
          <w:szCs w:val="24"/>
        </w:rPr>
        <w:t>) за весь период обучения и включает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8832E1" w:rsidRPr="00E04B63" w:rsidRDefault="008832E1" w:rsidP="006F1B2F">
      <w:pPr>
        <w:ind w:firstLine="709"/>
        <w:rPr>
          <w:b/>
        </w:rPr>
      </w:pPr>
      <w:r w:rsidRPr="00E04B63">
        <w:rPr>
          <w:b/>
        </w:rPr>
        <w:t>1.4. Требования к абитуриенту</w:t>
      </w:r>
      <w:bookmarkEnd w:id="13"/>
      <w:bookmarkEnd w:id="14"/>
      <w:bookmarkEnd w:id="15"/>
    </w:p>
    <w:p w:rsidR="00C6325B" w:rsidRPr="009540EB" w:rsidRDefault="00C6325B" w:rsidP="00C6325B">
      <w:pPr>
        <w:ind w:firstLine="708"/>
      </w:pPr>
      <w:bookmarkStart w:id="16" w:name="_Toc149687663"/>
      <w:bookmarkStart w:id="17" w:name="_Toc149688014"/>
      <w:bookmarkStart w:id="18" w:name="_Toc149688178"/>
      <w:bookmarkStart w:id="19" w:name="_Toc149688198"/>
      <w:bookmarkStart w:id="20" w:name="_Toc149688254"/>
      <w:bookmarkStart w:id="21" w:name="_Toc149693821"/>
      <w:r>
        <w:t>В соответствии с примерной ОО</w:t>
      </w:r>
      <w:r w:rsidR="006A6374">
        <w:t>П ВПО по направлению 100100.62</w:t>
      </w:r>
      <w:r w:rsidRPr="00135D9A">
        <w:t xml:space="preserve">- </w:t>
      </w:r>
      <w:r>
        <w:t>Сервис для освоения ООП подготовкиданного направленияа</w:t>
      </w:r>
      <w:r w:rsidRPr="009540EB">
        <w:t>битуриент должен иметь документ г</w:t>
      </w:r>
      <w:r w:rsidRPr="009540EB">
        <w:t>о</w:t>
      </w:r>
      <w:r w:rsidRPr="009540EB">
        <w:t>сударственного образца о среднем (полном) общем образовании или среднем профе</w:t>
      </w:r>
      <w:r w:rsidRPr="009540EB">
        <w:t>с</w:t>
      </w:r>
      <w:r w:rsidRPr="009540EB">
        <w:t xml:space="preserve">сиональном образовании, или начальном профессиональном образовании, если в нем </w:t>
      </w:r>
      <w:r w:rsidRPr="009540EB">
        <w:lastRenderedPageBreak/>
        <w:t>есть запись о получении предъявителем среднего (полного) общего образования, или высшем профессиональном образовании, свидетельствующий об освоении содержания образования полной средней школы и наличии сформированных компетенций, вкл</w:t>
      </w:r>
      <w:r w:rsidRPr="009540EB">
        <w:t>ю</w:t>
      </w:r>
      <w:r w:rsidRPr="009540EB">
        <w:t>чая, в том числе, владение государственным языком; понимание законов развития пр</w:t>
      </w:r>
      <w:r w:rsidRPr="009540EB">
        <w:t>и</w:t>
      </w:r>
      <w:r w:rsidRPr="009540EB">
        <w:t>роды и общества; способность занимать активную гражданскую позицию и навыки с</w:t>
      </w:r>
      <w:r w:rsidRPr="009540EB">
        <w:t>а</w:t>
      </w:r>
      <w:r w:rsidRPr="009540EB">
        <w:t xml:space="preserve">мооценки. </w:t>
      </w:r>
    </w:p>
    <w:p w:rsidR="00C6325B" w:rsidRDefault="00C6325B" w:rsidP="00C6325B">
      <w:pPr>
        <w:ind w:firstLine="708"/>
      </w:pPr>
      <w:r w:rsidRPr="009540EB">
        <w:t>Абитуриент должен обладать творческим мышлением; иметь сформированные мотивы и познавательные интересы, потребность в продолжении образования и сам</w:t>
      </w:r>
      <w:r w:rsidRPr="009540EB">
        <w:t>о</w:t>
      </w:r>
      <w:r w:rsidRPr="009540EB">
        <w:t>образовании; в коммуникативной области: уметь устанавливать контакты с окружа</w:t>
      </w:r>
      <w:r w:rsidRPr="009540EB">
        <w:t>ю</w:t>
      </w:r>
      <w:r w:rsidRPr="009540EB">
        <w:t>щими, уважать иные вкусы, обычаи, привычки; иметь высокую социальную адаптир</w:t>
      </w:r>
      <w:r w:rsidRPr="009540EB">
        <w:t>о</w:t>
      </w:r>
      <w:r w:rsidRPr="009540EB">
        <w:t>ванность; в духовно-нравственной области: иметь осознанную гражданскую позицию, чувство гордости за принадлежность к своей нации, гуманистическое отношение к др</w:t>
      </w:r>
      <w:r w:rsidRPr="009540EB">
        <w:t>у</w:t>
      </w:r>
      <w:r w:rsidRPr="009540EB">
        <w:t>гим народам, способность к рефлексии; осознавать приоритетность духовно-нравственных ценностей над материальными; в профессиональной области: быть гот</w:t>
      </w:r>
      <w:r w:rsidRPr="009540EB">
        <w:t>о</w:t>
      </w:r>
      <w:r w:rsidRPr="009540EB">
        <w:t>вым к осмысленному и осознанному профессиональному самоопределению, к трудовой деятельности и самореализации в обществе; обладать способностью к конструктивной, научной организации труда; проявлять критичность, оптимизм, мобильность; в эстет</w:t>
      </w:r>
      <w:r w:rsidRPr="009540EB">
        <w:t>и</w:t>
      </w:r>
      <w:r w:rsidRPr="009540EB">
        <w:t>ческой области: уметь строить свою жизнь по законам гармонии и красоты, вносить прекрасное в учебную, профессиональную, досуговую деятельность, в отношения с о</w:t>
      </w:r>
      <w:r w:rsidRPr="009540EB">
        <w:t>к</w:t>
      </w:r>
      <w:r w:rsidRPr="009540EB">
        <w:t>ружающими людьми; в области физического развития: быть готовым вести здоровый, физически активный образ жизни, сознательно относиться к своему здоровью, заб</w:t>
      </w:r>
      <w:r w:rsidRPr="009540EB">
        <w:t>о</w:t>
      </w:r>
      <w:r w:rsidRPr="009540EB">
        <w:t>титься о здоровье окружающих, стремиться к достижению личных спортивных резул</w:t>
      </w:r>
      <w:r w:rsidRPr="009540EB">
        <w:t>ь</w:t>
      </w:r>
      <w:r w:rsidRPr="009540EB">
        <w:t xml:space="preserve">татов. </w:t>
      </w:r>
    </w:p>
    <w:p w:rsidR="008832E1" w:rsidRPr="006F1B2F" w:rsidRDefault="008832E1" w:rsidP="00786F38">
      <w:pPr>
        <w:ind w:firstLine="0"/>
        <w:rPr>
          <w:b/>
        </w:rPr>
      </w:pPr>
      <w:r w:rsidRPr="006F1B2F">
        <w:rPr>
          <w:b/>
        </w:rPr>
        <w:t>2. Характеристика профессиональной деятельности выпускника ООП бакала</w:t>
      </w:r>
      <w:r w:rsidRPr="006F1B2F">
        <w:rPr>
          <w:b/>
        </w:rPr>
        <w:t>в</w:t>
      </w:r>
      <w:r w:rsidRPr="006F1B2F">
        <w:rPr>
          <w:b/>
        </w:rPr>
        <w:t>риата по направлению подготовки  100100.62  Сервис</w:t>
      </w:r>
    </w:p>
    <w:p w:rsidR="008832E1" w:rsidRPr="006F1B2F" w:rsidRDefault="008832E1" w:rsidP="006F1B2F">
      <w:pPr>
        <w:ind w:firstLine="709"/>
        <w:rPr>
          <w:b/>
        </w:rPr>
      </w:pPr>
      <w:r w:rsidRPr="006F1B2F">
        <w:rPr>
          <w:b/>
        </w:rPr>
        <w:t>2.1. Область профессиональной деятельности выпускника</w:t>
      </w:r>
    </w:p>
    <w:p w:rsidR="008832E1" w:rsidRDefault="008832E1" w:rsidP="009B5BCD">
      <w:pPr>
        <w:tabs>
          <w:tab w:val="left" w:pos="643"/>
        </w:tabs>
        <w:autoSpaceDE w:val="0"/>
        <w:autoSpaceDN w:val="0"/>
        <w:adjustRightInd w:val="0"/>
        <w:ind w:firstLine="539"/>
        <w:rPr>
          <w:sz w:val="23"/>
          <w:szCs w:val="23"/>
        </w:rPr>
      </w:pPr>
      <w:r w:rsidRPr="0065504D">
        <w:rPr>
          <w:rFonts w:ascii="Times New Roman CYR" w:hAnsi="Times New Roman CYR" w:cs="Times New Roman CYR"/>
          <w:bCs/>
        </w:rPr>
        <w:t xml:space="preserve">В соответствии </w:t>
      </w:r>
      <w:r>
        <w:rPr>
          <w:rFonts w:ascii="Times New Roman CYR" w:hAnsi="Times New Roman CYR" w:cs="Times New Roman CYR"/>
          <w:bCs/>
        </w:rPr>
        <w:t xml:space="preserve">с п. 4.1 </w:t>
      </w:r>
      <w:r>
        <w:t>ФГОС ВПО по направлению 100100.62 Сервис</w:t>
      </w:r>
      <w:r w:rsidR="00954741">
        <w:t>,</w:t>
      </w:r>
      <w:r>
        <w:t xml:space="preserve"> о</w:t>
      </w:r>
      <w:r w:rsidRPr="0065504D">
        <w:rPr>
          <w:rFonts w:ascii="Times New Roman CYR" w:hAnsi="Times New Roman CYR" w:cs="Times New Roman CYR"/>
          <w:bCs/>
        </w:rPr>
        <w:t xml:space="preserve">бласть профессиональной деятельности </w:t>
      </w:r>
      <w:r w:rsidRPr="00281301">
        <w:rPr>
          <w:rFonts w:ascii="Times New Roman CYR" w:hAnsi="Times New Roman CYR" w:cs="Times New Roman CYR"/>
          <w:bCs/>
        </w:rPr>
        <w:t>бакалавра</w:t>
      </w:r>
      <w:r w:rsidRPr="00162A75">
        <w:rPr>
          <w:rFonts w:ascii="Times New Roman CYR" w:hAnsi="Times New Roman CYR" w:cs="Times New Roman CYR"/>
        </w:rPr>
        <w:t xml:space="preserve">включает </w:t>
      </w:r>
      <w:r>
        <w:rPr>
          <w:sz w:val="23"/>
          <w:szCs w:val="23"/>
        </w:rPr>
        <w:t>процессы сервиса, обеспечивающие предоставление услуг потребителю в системе согласованных условий и клиентурных 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ношений. </w:t>
      </w:r>
    </w:p>
    <w:p w:rsidR="008832E1" w:rsidRDefault="008832E1" w:rsidP="009B5BCD">
      <w:pPr>
        <w:tabs>
          <w:tab w:val="left" w:pos="643"/>
        </w:tabs>
        <w:autoSpaceDE w:val="0"/>
        <w:autoSpaceDN w:val="0"/>
        <w:adjustRightInd w:val="0"/>
        <w:ind w:firstLine="540"/>
        <w:rPr>
          <w:b/>
          <w:bCs/>
        </w:rPr>
      </w:pPr>
      <w:r w:rsidRPr="00A80786">
        <w:rPr>
          <w:b/>
          <w:bCs/>
        </w:rPr>
        <w:t>2.2. Объекты профессио</w:t>
      </w:r>
      <w:r>
        <w:rPr>
          <w:b/>
          <w:bCs/>
        </w:rPr>
        <w:t>нальной деятельности выпускника</w:t>
      </w:r>
    </w:p>
    <w:p w:rsidR="008832E1" w:rsidRPr="009A674F" w:rsidRDefault="008832E1" w:rsidP="009B5BCD">
      <w:pPr>
        <w:tabs>
          <w:tab w:val="left" w:pos="643"/>
        </w:tabs>
        <w:autoSpaceDE w:val="0"/>
        <w:autoSpaceDN w:val="0"/>
        <w:adjustRightInd w:val="0"/>
        <w:ind w:firstLine="539"/>
        <w:rPr>
          <w:bCs/>
          <w:spacing w:val="-3"/>
        </w:rPr>
      </w:pPr>
      <w:r w:rsidRPr="0065504D">
        <w:rPr>
          <w:rFonts w:ascii="Times New Roman CYR" w:hAnsi="Times New Roman CYR" w:cs="Times New Roman CYR"/>
          <w:bCs/>
        </w:rPr>
        <w:t xml:space="preserve">В соответствии </w:t>
      </w:r>
      <w:r>
        <w:rPr>
          <w:rFonts w:ascii="Times New Roman CYR" w:hAnsi="Times New Roman CYR" w:cs="Times New Roman CYR"/>
          <w:bCs/>
        </w:rPr>
        <w:t xml:space="preserve">с п. 4.2 </w:t>
      </w:r>
      <w:r>
        <w:t>ФГОС ВПО по направлению 100100.62 Сервис о</w:t>
      </w:r>
      <w:r w:rsidRPr="009A674F">
        <w:rPr>
          <w:bCs/>
        </w:rPr>
        <w:t>бъектами профессиональной деятельности бакалавров по направлению</w:t>
      </w:r>
      <w:r w:rsidRPr="009A674F">
        <w:t>100100.62 Сервис</w:t>
      </w:r>
      <w:r>
        <w:t xml:space="preserve"> являю</w:t>
      </w:r>
      <w:r>
        <w:t>т</w:t>
      </w:r>
      <w:r>
        <w:t>ся</w:t>
      </w:r>
      <w:r w:rsidRPr="009A674F">
        <w:rPr>
          <w:bCs/>
        </w:rPr>
        <w:t>:</w:t>
      </w:r>
    </w:p>
    <w:p w:rsidR="008832E1" w:rsidRDefault="006F1B2F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</w:t>
      </w:r>
      <w:r w:rsidR="008832E1">
        <w:rPr>
          <w:sz w:val="23"/>
          <w:szCs w:val="23"/>
        </w:rPr>
        <w:t xml:space="preserve">потребители (индивидуальные или корпоративные клиенты), их потребности; </w:t>
      </w:r>
    </w:p>
    <w:p w:rsidR="008832E1" w:rsidRDefault="006F1B2F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</w:t>
      </w:r>
      <w:r w:rsidR="008832E1">
        <w:rPr>
          <w:sz w:val="23"/>
          <w:szCs w:val="23"/>
        </w:rPr>
        <w:t xml:space="preserve">процессы сервиса; </w:t>
      </w:r>
    </w:p>
    <w:p w:rsidR="007A2894" w:rsidRDefault="006F1B2F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</w:t>
      </w:r>
      <w:r w:rsidR="008832E1">
        <w:rPr>
          <w:sz w:val="23"/>
          <w:szCs w:val="23"/>
        </w:rPr>
        <w:t xml:space="preserve">методы диагностики, моделирования и разработки материальных и нематериальных </w:t>
      </w:r>
    </w:p>
    <w:p w:rsidR="008832E1" w:rsidRDefault="008832E1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объектов сервиса; </w:t>
      </w:r>
    </w:p>
    <w:p w:rsidR="008832E1" w:rsidRPr="009A674F" w:rsidRDefault="006F1B2F" w:rsidP="006F1B2F">
      <w:pPr>
        <w:pStyle w:val="af9"/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832E1" w:rsidRPr="009A674F">
        <w:rPr>
          <w:rFonts w:ascii="Times New Roman" w:hAnsi="Times New Roman" w:cs="Times New Roman"/>
          <w:sz w:val="23"/>
          <w:szCs w:val="23"/>
        </w:rPr>
        <w:t>материальные и нематериальные системы процессов сервиса.</w:t>
      </w:r>
    </w:p>
    <w:p w:rsidR="008832E1" w:rsidRPr="006F1B2F" w:rsidRDefault="008832E1" w:rsidP="006F1B2F">
      <w:pPr>
        <w:ind w:firstLine="709"/>
        <w:rPr>
          <w:b/>
        </w:rPr>
      </w:pPr>
      <w:r w:rsidRPr="006F1B2F">
        <w:rPr>
          <w:b/>
        </w:rPr>
        <w:t>2.3. Виды профессиональной деятельности выпускника</w:t>
      </w:r>
    </w:p>
    <w:p w:rsidR="008832E1" w:rsidRPr="009A674F" w:rsidRDefault="008832E1" w:rsidP="006F1B2F">
      <w:pPr>
        <w:ind w:firstLine="709"/>
      </w:pPr>
      <w:r w:rsidRPr="0065504D">
        <w:rPr>
          <w:rFonts w:ascii="Times New Roman CYR" w:hAnsi="Times New Roman CYR" w:cs="Times New Roman CYR"/>
          <w:bCs/>
        </w:rPr>
        <w:t xml:space="preserve">В соответствии </w:t>
      </w:r>
      <w:r>
        <w:rPr>
          <w:rFonts w:ascii="Times New Roman CYR" w:hAnsi="Times New Roman CYR" w:cs="Times New Roman CYR"/>
          <w:bCs/>
        </w:rPr>
        <w:t xml:space="preserve">с п. 4.3 </w:t>
      </w:r>
      <w:r>
        <w:t>ФГОС ВПО бакалавр по направлению 100100.62 Сервис готовится к следующим видам профессиональной деятельности:</w:t>
      </w:r>
    </w:p>
    <w:p w:rsidR="008832E1" w:rsidRDefault="006F1B2F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</w:t>
      </w:r>
      <w:r w:rsidR="008832E1">
        <w:rPr>
          <w:sz w:val="23"/>
          <w:szCs w:val="23"/>
        </w:rPr>
        <w:t xml:space="preserve">сервисная; </w:t>
      </w:r>
    </w:p>
    <w:p w:rsidR="008832E1" w:rsidRDefault="006F1B2F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</w:t>
      </w:r>
      <w:r w:rsidR="008832E1">
        <w:rPr>
          <w:sz w:val="23"/>
          <w:szCs w:val="23"/>
        </w:rPr>
        <w:t xml:space="preserve">производственно-технологическая; </w:t>
      </w:r>
    </w:p>
    <w:p w:rsidR="008832E1" w:rsidRDefault="006F1B2F" w:rsidP="006F1B2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</w:t>
      </w:r>
      <w:r w:rsidR="008832E1">
        <w:rPr>
          <w:sz w:val="23"/>
          <w:szCs w:val="23"/>
        </w:rPr>
        <w:t xml:space="preserve">организационно-управленческая; </w:t>
      </w:r>
    </w:p>
    <w:p w:rsidR="008832E1" w:rsidRPr="009A674F" w:rsidRDefault="006F1B2F" w:rsidP="006F1B2F">
      <w:pPr>
        <w:pStyle w:val="af9"/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832E1" w:rsidRPr="009A674F">
        <w:rPr>
          <w:rFonts w:ascii="Times New Roman" w:hAnsi="Times New Roman" w:cs="Times New Roman"/>
          <w:sz w:val="23"/>
          <w:szCs w:val="23"/>
        </w:rPr>
        <w:t>научно-исследовательская</w:t>
      </w:r>
      <w:r w:rsidR="008832E1" w:rsidRPr="009A674F">
        <w:rPr>
          <w:rFonts w:ascii="Times New Roman" w:hAnsi="Times New Roman" w:cs="Times New Roman"/>
        </w:rPr>
        <w:t>.</w:t>
      </w:r>
    </w:p>
    <w:p w:rsidR="008832E1" w:rsidRPr="006F1B2F" w:rsidRDefault="008832E1" w:rsidP="006F1B2F">
      <w:pPr>
        <w:ind w:firstLine="709"/>
        <w:rPr>
          <w:b/>
        </w:rPr>
      </w:pPr>
      <w:r w:rsidRPr="006F1B2F">
        <w:rPr>
          <w:b/>
        </w:rPr>
        <w:t>2.4. Задачи профессиональной деятельности выпускника</w:t>
      </w:r>
    </w:p>
    <w:p w:rsidR="008832E1" w:rsidRPr="00A73ECF" w:rsidRDefault="008832E1" w:rsidP="006F1B2F">
      <w:pPr>
        <w:pStyle w:val="Default"/>
        <w:ind w:firstLine="709"/>
        <w:jc w:val="both"/>
      </w:pPr>
      <w:bookmarkStart w:id="22" w:name="_Toc149688202"/>
      <w:bookmarkStart w:id="23" w:name="_Toc149688258"/>
      <w:bookmarkStart w:id="24" w:name="_Toc149693825"/>
      <w:bookmarkEnd w:id="16"/>
      <w:bookmarkEnd w:id="17"/>
      <w:bookmarkEnd w:id="18"/>
      <w:bookmarkEnd w:id="19"/>
      <w:bookmarkEnd w:id="20"/>
      <w:bookmarkEnd w:id="21"/>
      <w:r w:rsidRPr="0065504D">
        <w:rPr>
          <w:rFonts w:ascii="Times New Roman CYR" w:hAnsi="Times New Roman CYR" w:cs="Times New Roman CYR"/>
          <w:bCs/>
        </w:rPr>
        <w:t xml:space="preserve">В соответствии </w:t>
      </w:r>
      <w:r>
        <w:rPr>
          <w:rFonts w:ascii="Times New Roman CYR" w:hAnsi="Times New Roman CYR" w:cs="Times New Roman CYR"/>
          <w:bCs/>
        </w:rPr>
        <w:t>с п. 4.</w:t>
      </w:r>
      <w:r w:rsidR="003F6F83">
        <w:rPr>
          <w:rFonts w:ascii="Times New Roman CYR" w:hAnsi="Times New Roman CYR" w:cs="Times New Roman CYR"/>
          <w:bCs/>
        </w:rPr>
        <w:t>4</w:t>
      </w:r>
      <w:r>
        <w:t>ФГОС ВПО б</w:t>
      </w:r>
      <w:r w:rsidRPr="00A73ECF">
        <w:t>акалавр по направлению подготовки 100100</w:t>
      </w:r>
      <w:r>
        <w:t>.62</w:t>
      </w:r>
      <w:r w:rsidRPr="00A73ECF">
        <w:t xml:space="preserve"> Сервис должен решать следующие профессиональные задачи в соответствии с видами профессиональной деятельности: </w:t>
      </w:r>
    </w:p>
    <w:p w:rsidR="008832E1" w:rsidRPr="00C6325B" w:rsidRDefault="00C6325B" w:rsidP="006F1B2F">
      <w:pPr>
        <w:pStyle w:val="Default"/>
        <w:ind w:firstLine="709"/>
        <w:rPr>
          <w:bCs/>
          <w:i/>
          <w:iCs/>
        </w:rPr>
      </w:pPr>
      <w:r>
        <w:rPr>
          <w:bCs/>
          <w:i/>
          <w:iCs/>
        </w:rPr>
        <w:t>с</w:t>
      </w:r>
      <w:r w:rsidR="008832E1" w:rsidRPr="00C6325B">
        <w:rPr>
          <w:bCs/>
          <w:i/>
          <w:iCs/>
        </w:rPr>
        <w:t xml:space="preserve">ервисная деятельность: </w:t>
      </w:r>
    </w:p>
    <w:p w:rsidR="008832E1" w:rsidRPr="00A73ECF" w:rsidRDefault="008832E1" w:rsidP="001201BF">
      <w:pPr>
        <w:pStyle w:val="Default"/>
        <w:numPr>
          <w:ilvl w:val="0"/>
          <w:numId w:val="10"/>
        </w:numPr>
        <w:tabs>
          <w:tab w:val="clear" w:pos="1317"/>
          <w:tab w:val="num" w:pos="1080"/>
        </w:tabs>
        <w:ind w:hanging="1166"/>
      </w:pPr>
      <w:r w:rsidRPr="00A73ECF">
        <w:t xml:space="preserve">проведение экспертизы и (или) диагностики объектов сервиса; </w:t>
      </w:r>
    </w:p>
    <w:p w:rsidR="008832E1" w:rsidRPr="00A73ECF" w:rsidRDefault="008832E1" w:rsidP="001201BF">
      <w:pPr>
        <w:pStyle w:val="Default"/>
        <w:numPr>
          <w:ilvl w:val="0"/>
          <w:numId w:val="10"/>
        </w:numPr>
        <w:tabs>
          <w:tab w:val="clear" w:pos="1317"/>
          <w:tab w:val="num" w:pos="1080"/>
        </w:tabs>
        <w:ind w:hanging="1166"/>
      </w:pPr>
      <w:r w:rsidRPr="00A73ECF">
        <w:lastRenderedPageBreak/>
        <w:t xml:space="preserve">выбор необходимых методов и средств процесса сервиса; </w:t>
      </w:r>
    </w:p>
    <w:p w:rsidR="008832E1" w:rsidRPr="00A73ECF" w:rsidRDefault="008832E1" w:rsidP="001201BF">
      <w:pPr>
        <w:pStyle w:val="Default"/>
        <w:numPr>
          <w:ilvl w:val="0"/>
          <w:numId w:val="10"/>
        </w:numPr>
        <w:tabs>
          <w:tab w:val="clear" w:pos="1317"/>
          <w:tab w:val="num" w:pos="1080"/>
        </w:tabs>
        <w:ind w:left="0" w:firstLine="720"/>
      </w:pPr>
      <w:r w:rsidRPr="00A73ECF">
        <w:t>обобщение необходимого варианта процесса сервиса, соответствующего з</w:t>
      </w:r>
      <w:r w:rsidRPr="00A73ECF">
        <w:t>а</w:t>
      </w:r>
      <w:r w:rsidRPr="00A73ECF">
        <w:t xml:space="preserve">просам потребителя, разработка регламента; </w:t>
      </w:r>
    </w:p>
    <w:p w:rsidR="008832E1" w:rsidRPr="00A73ECF" w:rsidRDefault="008832E1" w:rsidP="001201BF">
      <w:pPr>
        <w:pStyle w:val="Default"/>
        <w:numPr>
          <w:ilvl w:val="0"/>
          <w:numId w:val="10"/>
        </w:numPr>
        <w:tabs>
          <w:tab w:val="clear" w:pos="1317"/>
        </w:tabs>
        <w:ind w:left="0" w:firstLine="720"/>
      </w:pPr>
      <w:r w:rsidRPr="00A73ECF">
        <w:t xml:space="preserve">предоставление услуги потребителю, в том числе с учетом социальной политики государства; </w:t>
      </w:r>
    </w:p>
    <w:p w:rsidR="008832E1" w:rsidRPr="00C6325B" w:rsidRDefault="00C6325B" w:rsidP="006F1B2F">
      <w:pPr>
        <w:pStyle w:val="Default"/>
        <w:ind w:firstLine="709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п</w:t>
      </w:r>
      <w:r w:rsidR="008832E1" w:rsidRPr="00C6325B">
        <w:rPr>
          <w:bCs/>
          <w:i/>
          <w:iCs/>
          <w:sz w:val="23"/>
          <w:szCs w:val="23"/>
        </w:rPr>
        <w:t xml:space="preserve">роизводственно-технологическая деятельность: </w:t>
      </w:r>
    </w:p>
    <w:p w:rsidR="008832E1" w:rsidRDefault="008832E1" w:rsidP="001201BF">
      <w:pPr>
        <w:pStyle w:val="Default"/>
        <w:numPr>
          <w:ilvl w:val="0"/>
          <w:numId w:val="4"/>
        </w:numPr>
        <w:tabs>
          <w:tab w:val="left" w:pos="1080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 выбор материалов, специального оборудования и средств с учетом процесса сервиса; </w:t>
      </w:r>
    </w:p>
    <w:p w:rsidR="008832E1" w:rsidRDefault="008832E1" w:rsidP="001201BF">
      <w:pPr>
        <w:pStyle w:val="Default"/>
        <w:numPr>
          <w:ilvl w:val="0"/>
          <w:numId w:val="4"/>
        </w:numPr>
        <w:tabs>
          <w:tab w:val="left" w:pos="1080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 разработка процесса сервиса, соответствующего запросам потребителя, ко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троль выполнения регламента; </w:t>
      </w:r>
    </w:p>
    <w:p w:rsidR="008832E1" w:rsidRDefault="008832E1" w:rsidP="001201BF">
      <w:pPr>
        <w:pStyle w:val="Default"/>
        <w:numPr>
          <w:ilvl w:val="0"/>
          <w:numId w:val="4"/>
        </w:numPr>
        <w:tabs>
          <w:tab w:val="left" w:pos="1080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внедрение и использование в профессиональной деятельности информационных систем с учетом процесса сервиса. </w:t>
      </w:r>
    </w:p>
    <w:p w:rsidR="008832E1" w:rsidRDefault="008832E1" w:rsidP="001201BF">
      <w:pPr>
        <w:pStyle w:val="Default"/>
        <w:numPr>
          <w:ilvl w:val="0"/>
          <w:numId w:val="4"/>
        </w:numPr>
        <w:tabs>
          <w:tab w:val="left" w:pos="1080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мониторинг и контроль качества процесса сервиса и обслуживания; </w:t>
      </w:r>
    </w:p>
    <w:p w:rsidR="008832E1" w:rsidRPr="00C6325B" w:rsidRDefault="00C6325B" w:rsidP="006F1B2F">
      <w:pPr>
        <w:pStyle w:val="Default"/>
        <w:ind w:firstLine="709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о</w:t>
      </w:r>
      <w:r w:rsidR="008832E1" w:rsidRPr="00C6325B">
        <w:rPr>
          <w:bCs/>
          <w:i/>
          <w:iCs/>
          <w:sz w:val="23"/>
          <w:szCs w:val="23"/>
        </w:rPr>
        <w:t xml:space="preserve">рганизационно-управленческая деятельность: </w:t>
      </w:r>
    </w:p>
    <w:p w:rsidR="008832E1" w:rsidRDefault="008832E1" w:rsidP="001201BF">
      <w:pPr>
        <w:pStyle w:val="Default"/>
        <w:numPr>
          <w:ilvl w:val="0"/>
          <w:numId w:val="5"/>
        </w:numPr>
        <w:tabs>
          <w:tab w:val="left" w:pos="1092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участие в планировании деятельности предприятия сервиса; </w:t>
      </w:r>
    </w:p>
    <w:p w:rsidR="008832E1" w:rsidRDefault="008832E1" w:rsidP="001201BF">
      <w:pPr>
        <w:pStyle w:val="Default"/>
        <w:numPr>
          <w:ilvl w:val="0"/>
          <w:numId w:val="5"/>
        </w:numPr>
        <w:tabs>
          <w:tab w:val="left" w:pos="1064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 участие в организации контактной зоны для обслуживания потребителей; </w:t>
      </w:r>
    </w:p>
    <w:p w:rsidR="008832E1" w:rsidRDefault="008832E1" w:rsidP="001201BF">
      <w:pPr>
        <w:pStyle w:val="Default"/>
        <w:numPr>
          <w:ilvl w:val="0"/>
          <w:numId w:val="5"/>
        </w:numPr>
        <w:tabs>
          <w:tab w:val="left" w:pos="1036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 участие в организационно-управленческой деятельности предприятия сервиса, формировании клиентурных отношений; </w:t>
      </w:r>
    </w:p>
    <w:p w:rsidR="008832E1" w:rsidRDefault="008832E1" w:rsidP="001201BF">
      <w:pPr>
        <w:pStyle w:val="Default"/>
        <w:numPr>
          <w:ilvl w:val="0"/>
          <w:numId w:val="5"/>
        </w:numPr>
        <w:tabs>
          <w:tab w:val="left" w:pos="1078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 выбор оптимальных процессов сервиса, соответствующего запросам потребит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ля; </w:t>
      </w:r>
    </w:p>
    <w:p w:rsidR="008832E1" w:rsidRDefault="008832E1" w:rsidP="001201BF">
      <w:pPr>
        <w:pStyle w:val="Default"/>
        <w:numPr>
          <w:ilvl w:val="0"/>
          <w:numId w:val="5"/>
        </w:numPr>
        <w:tabs>
          <w:tab w:val="left" w:pos="1148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>оценка производственных и непроизводственных затрат на обеспечение де</w:t>
      </w:r>
      <w:r>
        <w:rPr>
          <w:sz w:val="23"/>
          <w:szCs w:val="23"/>
        </w:rPr>
        <w:t>я</w:t>
      </w:r>
      <w:r w:rsidR="00C6325B">
        <w:rPr>
          <w:sz w:val="23"/>
          <w:szCs w:val="23"/>
        </w:rPr>
        <w:t>тельности предприятия сервиса;</w:t>
      </w:r>
    </w:p>
    <w:p w:rsidR="008832E1" w:rsidRPr="00C6325B" w:rsidRDefault="00C6325B" w:rsidP="006F1B2F">
      <w:pPr>
        <w:pStyle w:val="Default"/>
        <w:ind w:firstLine="709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н</w:t>
      </w:r>
      <w:r w:rsidR="008832E1" w:rsidRPr="00C6325B">
        <w:rPr>
          <w:bCs/>
          <w:i/>
          <w:iCs/>
          <w:sz w:val="23"/>
          <w:szCs w:val="23"/>
        </w:rPr>
        <w:t xml:space="preserve">аучно-исследовательская деятельность: </w:t>
      </w:r>
    </w:p>
    <w:p w:rsidR="00281301" w:rsidRDefault="008832E1" w:rsidP="001201BF">
      <w:pPr>
        <w:pStyle w:val="Default"/>
        <w:numPr>
          <w:ilvl w:val="0"/>
          <w:numId w:val="6"/>
        </w:numPr>
        <w:tabs>
          <w:tab w:val="left" w:pos="1148"/>
        </w:tabs>
        <w:ind w:left="0" w:firstLine="709"/>
        <w:rPr>
          <w:sz w:val="23"/>
          <w:szCs w:val="23"/>
        </w:rPr>
      </w:pPr>
      <w:r w:rsidRPr="00DC0378">
        <w:rPr>
          <w:sz w:val="23"/>
          <w:szCs w:val="23"/>
        </w:rPr>
        <w:t>разработка элементов оптимизации сервисной деятельности;</w:t>
      </w:r>
    </w:p>
    <w:p w:rsidR="008832E1" w:rsidRPr="00DC0378" w:rsidRDefault="008832E1" w:rsidP="001201BF">
      <w:pPr>
        <w:pStyle w:val="Default"/>
        <w:numPr>
          <w:ilvl w:val="0"/>
          <w:numId w:val="6"/>
        </w:numPr>
        <w:tabs>
          <w:tab w:val="left" w:pos="1148"/>
        </w:tabs>
        <w:ind w:left="0" w:firstLine="709"/>
        <w:rPr>
          <w:sz w:val="23"/>
          <w:szCs w:val="23"/>
        </w:rPr>
      </w:pPr>
      <w:r w:rsidRPr="00DC0378">
        <w:rPr>
          <w:sz w:val="23"/>
          <w:szCs w:val="23"/>
        </w:rPr>
        <w:t>участие в исследованиях потребительского спроса; мониторинг потребностей;</w:t>
      </w:r>
    </w:p>
    <w:p w:rsidR="00281301" w:rsidRDefault="008832E1" w:rsidP="001201BF">
      <w:pPr>
        <w:pStyle w:val="Default"/>
        <w:numPr>
          <w:ilvl w:val="0"/>
          <w:numId w:val="6"/>
        </w:numPr>
        <w:tabs>
          <w:tab w:val="left" w:pos="1148"/>
        </w:tabs>
        <w:ind w:left="0" w:firstLine="709"/>
        <w:rPr>
          <w:sz w:val="23"/>
          <w:szCs w:val="23"/>
        </w:rPr>
      </w:pPr>
      <w:r w:rsidRPr="00281301">
        <w:rPr>
          <w:sz w:val="23"/>
          <w:szCs w:val="23"/>
        </w:rPr>
        <w:t xml:space="preserve"> участие в исследованиях психологических особенностей потребителя с учетом национально-региональных и социально-демографических факторов;</w:t>
      </w:r>
    </w:p>
    <w:p w:rsidR="008832E1" w:rsidRPr="00281301" w:rsidRDefault="008832E1" w:rsidP="001201BF">
      <w:pPr>
        <w:pStyle w:val="Default"/>
        <w:numPr>
          <w:ilvl w:val="0"/>
          <w:numId w:val="6"/>
        </w:numPr>
        <w:tabs>
          <w:tab w:val="left" w:pos="1148"/>
        </w:tabs>
        <w:ind w:left="0" w:firstLine="709"/>
        <w:rPr>
          <w:sz w:val="23"/>
          <w:szCs w:val="23"/>
        </w:rPr>
      </w:pPr>
      <w:r w:rsidRPr="00281301">
        <w:rPr>
          <w:sz w:val="23"/>
          <w:szCs w:val="23"/>
        </w:rPr>
        <w:t>участие в исследовании и реализации методов управления качеством, станда</w:t>
      </w:r>
      <w:r w:rsidRPr="00281301">
        <w:rPr>
          <w:sz w:val="23"/>
          <w:szCs w:val="23"/>
        </w:rPr>
        <w:t>р</w:t>
      </w:r>
      <w:r w:rsidRPr="00281301">
        <w:rPr>
          <w:sz w:val="23"/>
          <w:szCs w:val="23"/>
        </w:rPr>
        <w:t xml:space="preserve">тизации и сертификации изделий и услуг, формирования клиентурных отношений. </w:t>
      </w:r>
    </w:p>
    <w:p w:rsidR="008832E1" w:rsidRPr="00C41364" w:rsidRDefault="008832E1" w:rsidP="006F1B2F">
      <w:pPr>
        <w:ind w:firstLine="709"/>
      </w:pPr>
    </w:p>
    <w:p w:rsidR="008832E1" w:rsidRPr="006F1B2F" w:rsidRDefault="008832E1" w:rsidP="006F1B2F">
      <w:pPr>
        <w:ind w:firstLine="709"/>
        <w:rPr>
          <w:b/>
        </w:rPr>
      </w:pPr>
      <w:r w:rsidRPr="006F1B2F">
        <w:rPr>
          <w:b/>
        </w:rPr>
        <w:t>3. Компетенции выпускника ООП бакалавриата, формируемые в результ</w:t>
      </w:r>
      <w:r w:rsidRPr="006F1B2F">
        <w:rPr>
          <w:b/>
        </w:rPr>
        <w:t>а</w:t>
      </w:r>
      <w:r w:rsidRPr="006F1B2F">
        <w:rPr>
          <w:b/>
        </w:rPr>
        <w:t>те освоения данной ООП ВПО</w:t>
      </w:r>
      <w:bookmarkEnd w:id="22"/>
      <w:bookmarkEnd w:id="23"/>
      <w:bookmarkEnd w:id="24"/>
    </w:p>
    <w:p w:rsidR="008832E1" w:rsidRPr="00161472" w:rsidRDefault="008832E1" w:rsidP="006F1B2F">
      <w:pPr>
        <w:ind w:firstLine="709"/>
        <w:rPr>
          <w:spacing w:val="-3"/>
        </w:rPr>
      </w:pPr>
      <w:r>
        <w:t xml:space="preserve">Результаты освоения </w:t>
      </w:r>
      <w:r w:rsidRPr="00161472">
        <w:t xml:space="preserve">ООП </w:t>
      </w:r>
      <w:r w:rsidRPr="00161472">
        <w:rPr>
          <w:spacing w:val="-3"/>
        </w:rPr>
        <w:t>бакалавр</w:t>
      </w:r>
      <w:r>
        <w:rPr>
          <w:spacing w:val="-3"/>
        </w:rPr>
        <w:t>и</w:t>
      </w:r>
      <w:r w:rsidRPr="00161472">
        <w:rPr>
          <w:spacing w:val="-3"/>
        </w:rPr>
        <w:t>а</w:t>
      </w:r>
      <w:r>
        <w:rPr>
          <w:spacing w:val="-3"/>
        </w:rPr>
        <w:t>та</w:t>
      </w:r>
      <w:r w:rsidRPr="00161472">
        <w:rPr>
          <w:spacing w:val="-3"/>
        </w:rPr>
        <w:t xml:space="preserve"> определяются приобретаемыми выпус</w:t>
      </w:r>
      <w:r w:rsidRPr="00161472">
        <w:rPr>
          <w:spacing w:val="-3"/>
        </w:rPr>
        <w:t>к</w:t>
      </w:r>
      <w:r w:rsidRPr="00161472">
        <w:rPr>
          <w:spacing w:val="-3"/>
        </w:rPr>
        <w:t>ником компетенциями, т.е. его способностью применять знания, умения и личные качес</w:t>
      </w:r>
      <w:r w:rsidRPr="00161472">
        <w:rPr>
          <w:spacing w:val="-3"/>
        </w:rPr>
        <w:t>т</w:t>
      </w:r>
      <w:r w:rsidRPr="00161472">
        <w:rPr>
          <w:spacing w:val="-3"/>
        </w:rPr>
        <w:t>ва в соответствии с задачами профессиональной деятельности</w:t>
      </w:r>
      <w:r>
        <w:rPr>
          <w:spacing w:val="-3"/>
        </w:rPr>
        <w:t>.</w:t>
      </w:r>
    </w:p>
    <w:p w:rsidR="007A2894" w:rsidRDefault="008832E1" w:rsidP="006F1B2F">
      <w:pPr>
        <w:pStyle w:val="Default"/>
        <w:ind w:firstLine="709"/>
        <w:jc w:val="both"/>
        <w:rPr>
          <w:b/>
          <w:sz w:val="23"/>
          <w:szCs w:val="23"/>
        </w:rPr>
      </w:pPr>
      <w:r w:rsidRPr="0065504D">
        <w:rPr>
          <w:rFonts w:ascii="Times New Roman CYR" w:hAnsi="Times New Roman CYR" w:cs="Times New Roman CYR"/>
          <w:bCs/>
        </w:rPr>
        <w:t xml:space="preserve">В соответствии </w:t>
      </w:r>
      <w:r>
        <w:rPr>
          <w:rFonts w:ascii="Times New Roman CYR" w:hAnsi="Times New Roman CYR" w:cs="Times New Roman CYR"/>
          <w:bCs/>
        </w:rPr>
        <w:t xml:space="preserve">с п. 5.1 </w:t>
      </w:r>
      <w:r>
        <w:t>ФГОС ВПО по направлению 100100.62 Сервис в</w:t>
      </w:r>
      <w:r>
        <w:rPr>
          <w:sz w:val="23"/>
          <w:szCs w:val="23"/>
        </w:rPr>
        <w:t xml:space="preserve"> резул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тате освоения ООП выпускник должен обладать следующими </w:t>
      </w:r>
      <w:r w:rsidRPr="00351280">
        <w:rPr>
          <w:b/>
          <w:sz w:val="23"/>
          <w:szCs w:val="23"/>
        </w:rPr>
        <w:t>общекультурными комп</w:t>
      </w:r>
      <w:r w:rsidRPr="00351280">
        <w:rPr>
          <w:b/>
          <w:sz w:val="23"/>
          <w:szCs w:val="23"/>
        </w:rPr>
        <w:t>е</w:t>
      </w:r>
      <w:r w:rsidRPr="00351280">
        <w:rPr>
          <w:b/>
          <w:sz w:val="23"/>
          <w:szCs w:val="23"/>
        </w:rPr>
        <w:t>тенциями (ОК):</w:t>
      </w:r>
    </w:p>
    <w:p w:rsidR="00C41364" w:rsidRDefault="00C41364" w:rsidP="006F1B2F">
      <w:pPr>
        <w:pStyle w:val="Default"/>
        <w:ind w:firstLine="709"/>
        <w:jc w:val="both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044"/>
      </w:tblGrid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способностью владеть культурой мышления, целостной системой научных знаний об окружающем мире, ориентироваться в ценностях бытия, жизни, культуры;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ОК-2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использовать базовые положения математики, естественных, гуманитарных и экономических наук при решении социальных и профессиональных з</w:t>
            </w:r>
            <w:r w:rsidRPr="006F1B2F">
              <w:t>а</w:t>
            </w:r>
            <w:r w:rsidRPr="006F1B2F">
              <w:t>дач;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ОК-3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принимать меры по сохранению и защите экосистемы в ходе общественной и профессиональной деятельности;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ОК-4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владеть основными методами организации безопасности жизнедеятельн</w:t>
            </w:r>
            <w:r w:rsidRPr="006F1B2F">
              <w:t>о</w:t>
            </w:r>
            <w:r w:rsidRPr="006F1B2F">
              <w:t>сти людей, их защиты от возможных последствий аварий, катастроф, ст</w:t>
            </w:r>
            <w:r w:rsidRPr="006F1B2F">
              <w:t>и</w:t>
            </w:r>
            <w:r w:rsidRPr="006F1B2F">
              <w:t>хийных бедствий);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ОК-5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способностью к анализу социально значимых процессов и явлений, к о</w:t>
            </w:r>
            <w:r w:rsidRPr="006F1B2F">
              <w:t>т</w:t>
            </w:r>
            <w:r w:rsidRPr="006F1B2F">
              <w:t>ветственному участию в общественно-политической жизни;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lastRenderedPageBreak/>
              <w:t>ОК-6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демонстрировать гражданскую позицию, интегрированность в современное общество, нацеленность на его совершенствование на принципах гумани</w:t>
            </w:r>
            <w:r w:rsidRPr="006F1B2F">
              <w:t>з</w:t>
            </w:r>
            <w:r w:rsidRPr="006F1B2F">
              <w:t>ма и демократии;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ОК-7</w:t>
            </w:r>
          </w:p>
        </w:tc>
        <w:tc>
          <w:tcPr>
            <w:tcW w:w="4318" w:type="pct"/>
            <w:shd w:val="clear" w:color="auto" w:fill="auto"/>
          </w:tcPr>
          <w:p w:rsidR="00C41364" w:rsidRDefault="00C41364" w:rsidP="006F1B2F">
            <w:pPr>
              <w:ind w:firstLine="0"/>
            </w:pPr>
            <w:r w:rsidRPr="006F1B2F">
              <w:t>владеть письменной и устной речью на русском языке, способен использ</w:t>
            </w:r>
            <w:r w:rsidRPr="006F1B2F">
              <w:t>о</w:t>
            </w:r>
            <w:r w:rsidRPr="006F1B2F">
              <w:t>вать профессионально ориентированную риторику, методами создания те</w:t>
            </w:r>
            <w:r w:rsidRPr="006F1B2F">
              <w:t>к</w:t>
            </w:r>
            <w:r w:rsidRPr="006F1B2F">
              <w:t>стов, осуществлять социальное взаимодействие на одном из иностранных языков;</w:t>
            </w:r>
          </w:p>
          <w:p w:rsidR="007A63A0" w:rsidRPr="006F1B2F" w:rsidRDefault="007A63A0" w:rsidP="006F1B2F">
            <w:pPr>
              <w:ind w:firstLine="0"/>
            </w:pP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ОК-8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способностью к социальному взаимодействию на основе принятых морал</w:t>
            </w:r>
            <w:r w:rsidRPr="006F1B2F">
              <w:t>ь</w:t>
            </w:r>
            <w:r w:rsidRPr="006F1B2F">
              <w:t>ных и правовых норм, социальных стандартов; демонстрировать уважение к людям, толерантность к другой культуре, готовность к поддержанию партнерских отношений;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ОК-9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способностью к работе в коллективе, в том числе применяя принципы и методы организации и управления малыми и средними коллективами;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ОК-10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осуществлять деятельность, связанную с руководством или действиями о</w:t>
            </w:r>
            <w:r w:rsidRPr="006F1B2F">
              <w:t>т</w:t>
            </w:r>
            <w:r w:rsidRPr="006F1B2F">
              <w:t>дельных сотрудников, оказывать помощь подчиненным;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ОК-11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на научной основе организовать свой труд, оценить с большой степенью самостоятельности результаты своей деятельности, владеть навыками с</w:t>
            </w:r>
            <w:r w:rsidRPr="006F1B2F">
              <w:t>а</w:t>
            </w:r>
            <w:r w:rsidRPr="006F1B2F">
              <w:t>мостоятельной работы;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ОК-12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понимать сущность и значение информации в развитии современного и</w:t>
            </w:r>
            <w:r w:rsidRPr="006F1B2F">
              <w:t>н</w:t>
            </w:r>
            <w:r w:rsidRPr="006F1B2F">
              <w:t>формационного общества, соблюдать основные требования информацио</w:t>
            </w:r>
            <w:r w:rsidRPr="006F1B2F">
              <w:t>н</w:t>
            </w:r>
            <w:r w:rsidRPr="006F1B2F">
              <w:t>ной безопасности;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ОК-13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владеть основными методами, способами и средствами получения, хран</w:t>
            </w:r>
            <w:r w:rsidRPr="006F1B2F">
              <w:t>е</w:t>
            </w:r>
            <w:r w:rsidRPr="006F1B2F">
              <w:t>ния, переработки информации, иметь навыки работы с компьютером как средством управления информацией; работать с информацией в глобал</w:t>
            </w:r>
            <w:r w:rsidRPr="006F1B2F">
              <w:t>ь</w:t>
            </w:r>
            <w:r w:rsidRPr="006F1B2F">
              <w:t>ных компьютерных сетях;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ОК-14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участвовать в работе над инновационными проектами, используя базовые методы исследовательской деятельности;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ОК-15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стремиться к постоянному личностному развитию и повышению профе</w:t>
            </w:r>
            <w:r w:rsidRPr="006F1B2F">
              <w:t>с</w:t>
            </w:r>
            <w:r w:rsidRPr="006F1B2F">
              <w:t>сионального мастерства; с помощью коллег критически оценить свои до</w:t>
            </w:r>
            <w:r w:rsidRPr="006F1B2F">
              <w:t>с</w:t>
            </w:r>
            <w:r w:rsidRPr="006F1B2F">
              <w:t>тоинства и недостатки, делать необходимые выводы;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ОК-16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самостоятельно применять методы и средства познания, обучения и сам</w:t>
            </w:r>
            <w:r w:rsidRPr="006F1B2F">
              <w:t>о</w:t>
            </w:r>
            <w:r w:rsidRPr="006F1B2F">
              <w:t>контроля для приобретения новых знаний и умений, развития социальных и профессиональных компетенций, сохранения своего здоровья, нравс</w:t>
            </w:r>
            <w:r w:rsidRPr="006F1B2F">
              <w:t>т</w:t>
            </w:r>
            <w:r w:rsidRPr="006F1B2F">
              <w:t>венного и физического самосовершенствования;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ОК-17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обладать культурой мышления, способностью к обобщению, анализу, си</w:t>
            </w:r>
            <w:r w:rsidRPr="006F1B2F">
              <w:t>с</w:t>
            </w:r>
            <w:r w:rsidRPr="006F1B2F">
              <w:t>тематизации, постановке целей и выбору путей их достижения, уметь лог</w:t>
            </w:r>
            <w:r w:rsidRPr="006F1B2F">
              <w:t>и</w:t>
            </w:r>
            <w:r w:rsidRPr="006F1B2F">
              <w:t>чески верно, аргументированно и ясно строить свою речь;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ОК-18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готовностью к компромиссу с потребителем по возможному варианту и требуемому качеству обслуживания;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ОК-19</w:t>
            </w:r>
          </w:p>
        </w:tc>
        <w:tc>
          <w:tcPr>
            <w:tcW w:w="4318" w:type="pct"/>
            <w:shd w:val="clear" w:color="auto" w:fill="auto"/>
          </w:tcPr>
          <w:p w:rsidR="00C41364" w:rsidRPr="006F1B2F" w:rsidRDefault="00C41364" w:rsidP="006F1B2F">
            <w:pPr>
              <w:ind w:firstLine="0"/>
            </w:pPr>
            <w:r w:rsidRPr="006F1B2F">
              <w:t>умением владеть средствами самостоятельного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</w:t>
            </w:r>
            <w:r w:rsidRPr="006F1B2F">
              <w:t>о</w:t>
            </w:r>
            <w:r w:rsidRPr="006F1B2F">
              <w:t>сти для обеспечения полноценной социальной и профессиональной де</w:t>
            </w:r>
            <w:r w:rsidRPr="006F1B2F">
              <w:t>я</w:t>
            </w:r>
            <w:r w:rsidRPr="006F1B2F">
              <w:t>тельности.</w:t>
            </w:r>
          </w:p>
        </w:tc>
      </w:tr>
    </w:tbl>
    <w:p w:rsidR="00C41364" w:rsidRDefault="00C41364" w:rsidP="009B5BCD">
      <w:pPr>
        <w:pStyle w:val="Default"/>
        <w:ind w:firstLine="708"/>
        <w:jc w:val="both"/>
        <w:rPr>
          <w:sz w:val="23"/>
          <w:szCs w:val="23"/>
        </w:rPr>
      </w:pPr>
    </w:p>
    <w:p w:rsidR="008832E1" w:rsidRDefault="008832E1" w:rsidP="009B5BCD">
      <w:pPr>
        <w:pStyle w:val="Default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65504D">
        <w:rPr>
          <w:rFonts w:ascii="Times New Roman CYR" w:hAnsi="Times New Roman CYR" w:cs="Times New Roman CYR"/>
          <w:bCs/>
        </w:rPr>
        <w:t xml:space="preserve">В соответствии </w:t>
      </w:r>
      <w:r>
        <w:rPr>
          <w:rFonts w:ascii="Times New Roman CYR" w:hAnsi="Times New Roman CYR" w:cs="Times New Roman CYR"/>
          <w:bCs/>
        </w:rPr>
        <w:t xml:space="preserve">с п. 5.2 </w:t>
      </w:r>
      <w:r>
        <w:t>ФГОС ВПО по направлению 100100.62 Сервис в</w:t>
      </w:r>
      <w:r>
        <w:rPr>
          <w:sz w:val="23"/>
          <w:szCs w:val="23"/>
        </w:rPr>
        <w:t xml:space="preserve"> резул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тате освоения ООП выпускник должен обладать следующими </w:t>
      </w:r>
      <w:r w:rsidRPr="00185232">
        <w:rPr>
          <w:rFonts w:ascii="Times New Roman CYR" w:hAnsi="Times New Roman CYR" w:cs="Times New Roman CYR"/>
          <w:b/>
          <w:bCs/>
        </w:rPr>
        <w:t>профессиональными ко</w:t>
      </w:r>
      <w:r w:rsidRPr="00185232">
        <w:rPr>
          <w:rFonts w:ascii="Times New Roman CYR" w:hAnsi="Times New Roman CYR" w:cs="Times New Roman CYR"/>
          <w:b/>
          <w:bCs/>
        </w:rPr>
        <w:t>м</w:t>
      </w:r>
      <w:r w:rsidRPr="00185232">
        <w:rPr>
          <w:rFonts w:ascii="Times New Roman CYR" w:hAnsi="Times New Roman CYR" w:cs="Times New Roman CYR"/>
          <w:b/>
          <w:bCs/>
        </w:rPr>
        <w:t>петенциями (ПК):</w:t>
      </w:r>
    </w:p>
    <w:p w:rsidR="00C41364" w:rsidRDefault="00C41364" w:rsidP="009B5BCD">
      <w:pPr>
        <w:pStyle w:val="Default"/>
        <w:ind w:firstLine="708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044"/>
      </w:tblGrid>
      <w:tr w:rsidR="00C41364" w:rsidRPr="000E66CC" w:rsidTr="006F1B2F">
        <w:tc>
          <w:tcPr>
            <w:tcW w:w="5000" w:type="pct"/>
            <w:gridSpan w:val="2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i/>
                <w:iCs/>
                <w:sz w:val="23"/>
                <w:szCs w:val="23"/>
              </w:rPr>
              <w:t>сервисная деятельность: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lastRenderedPageBreak/>
              <w:t>ПК-1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способностью к диверсификации сервисной деятельности в соответствии с э</w:t>
            </w:r>
            <w:r w:rsidRPr="000E66CC">
              <w:rPr>
                <w:rFonts w:eastAsia="Times New Roman"/>
                <w:sz w:val="23"/>
                <w:szCs w:val="23"/>
              </w:rPr>
              <w:t>т</w:t>
            </w:r>
            <w:r w:rsidRPr="000E66CC">
              <w:rPr>
                <w:rFonts w:eastAsia="Times New Roman"/>
                <w:sz w:val="23"/>
                <w:szCs w:val="23"/>
              </w:rPr>
              <w:t>нокультурными, историческими и религиозными традициями;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ПК-2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выделять и учитывать основные психологические особенности потребителя в процессе сервисной деятельности;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ПК-3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к проведению экспертизы и (или) диагностики объектов сервиса;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ПК-4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к работе в контактной зоне с потребителем, консультированию, согласованию вида, формы и объема процесса сервиса;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ПК-5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к разработке и реализации технологии процесса сервиса, форм</w:t>
            </w:r>
            <w:r w:rsidRPr="000E66CC">
              <w:rPr>
                <w:rFonts w:eastAsia="Times New Roman"/>
                <w:sz w:val="23"/>
                <w:szCs w:val="23"/>
              </w:rPr>
              <w:t>и</w:t>
            </w:r>
            <w:r w:rsidRPr="000E66CC">
              <w:rPr>
                <w:rFonts w:eastAsia="Times New Roman"/>
                <w:sz w:val="23"/>
                <w:szCs w:val="23"/>
              </w:rPr>
              <w:t>рованию клиентурных отношений;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ПК-6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к осуществлению сквозного контроля качества процесса сервиса, параметров технологических процессов, используемых материальных ресу</w:t>
            </w:r>
            <w:r w:rsidRPr="000E66CC">
              <w:rPr>
                <w:rFonts w:eastAsia="Times New Roman"/>
                <w:sz w:val="23"/>
                <w:szCs w:val="23"/>
              </w:rPr>
              <w:t>р</w:t>
            </w:r>
            <w:r w:rsidRPr="000E66CC">
              <w:rPr>
                <w:rFonts w:eastAsia="Times New Roman"/>
                <w:sz w:val="23"/>
                <w:szCs w:val="23"/>
              </w:rPr>
              <w:t>сов;</w:t>
            </w:r>
          </w:p>
        </w:tc>
      </w:tr>
      <w:tr w:rsidR="00C41364" w:rsidRPr="000E66CC" w:rsidTr="006F1B2F">
        <w:tc>
          <w:tcPr>
            <w:tcW w:w="5000" w:type="pct"/>
            <w:gridSpan w:val="2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i/>
                <w:iCs/>
                <w:sz w:val="23"/>
                <w:szCs w:val="23"/>
              </w:rPr>
              <w:t>производственно-технологическая деятельность: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ПК-7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внедрять и использовать современные информационные технол</w:t>
            </w:r>
            <w:r w:rsidRPr="000E66CC">
              <w:rPr>
                <w:rFonts w:eastAsia="Times New Roman"/>
                <w:sz w:val="23"/>
                <w:szCs w:val="23"/>
              </w:rPr>
              <w:t>о</w:t>
            </w:r>
            <w:r w:rsidRPr="000E66CC">
              <w:rPr>
                <w:rFonts w:eastAsia="Times New Roman"/>
                <w:sz w:val="23"/>
                <w:szCs w:val="23"/>
              </w:rPr>
              <w:t>гии в процессе профессиональной деятельности;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ПК-8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разрабатывать и использовать нормативные документы по качеству, станда</w:t>
            </w:r>
            <w:r w:rsidRPr="000E66CC">
              <w:rPr>
                <w:rFonts w:eastAsia="Times New Roman"/>
                <w:sz w:val="23"/>
                <w:szCs w:val="23"/>
              </w:rPr>
              <w:t>р</w:t>
            </w:r>
            <w:r w:rsidRPr="000E66CC">
              <w:rPr>
                <w:rFonts w:eastAsia="Times New Roman"/>
                <w:sz w:val="23"/>
                <w:szCs w:val="23"/>
              </w:rPr>
              <w:t>тизации и сертификации работ и услуг;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ПК-9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к обоснованию и разработке технологии процесса сервиса, выбору ресурсов и технических средств для его реализации;</w:t>
            </w:r>
          </w:p>
        </w:tc>
      </w:tr>
      <w:tr w:rsidR="00C41364" w:rsidRPr="000E66CC" w:rsidTr="006F1B2F">
        <w:tc>
          <w:tcPr>
            <w:tcW w:w="5000" w:type="pct"/>
            <w:gridSpan w:val="2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i/>
                <w:iCs/>
                <w:sz w:val="23"/>
                <w:szCs w:val="23"/>
              </w:rPr>
              <w:t>организационно-управленческая деятельность: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ПК-10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к организации контактной зоны предприятия сервиса;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ПК-11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к планированию производственно-хозяйственной деятельности предприятия сервиса в зависимости от изменения конъюнктуры рынка услуг и спроса п</w:t>
            </w:r>
            <w:r w:rsidRPr="000E66CC">
              <w:rPr>
                <w:rFonts w:eastAsia="Times New Roman"/>
                <w:sz w:val="23"/>
                <w:szCs w:val="23"/>
              </w:rPr>
              <w:t>о</w:t>
            </w:r>
            <w:r w:rsidRPr="000E66CC">
              <w:rPr>
                <w:rFonts w:eastAsia="Times New Roman"/>
                <w:sz w:val="23"/>
                <w:szCs w:val="23"/>
              </w:rPr>
              <w:t>требителей, в том числе с учетом социальной политики государства;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ПК-12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к организации технологического процесса сервиса;</w:t>
            </w:r>
          </w:p>
        </w:tc>
      </w:tr>
      <w:tr w:rsidR="00C41364" w:rsidRPr="000E66CC" w:rsidTr="006F1B2F">
        <w:tc>
          <w:tcPr>
            <w:tcW w:w="5000" w:type="pct"/>
            <w:gridSpan w:val="2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i/>
                <w:iCs/>
                <w:sz w:val="23"/>
                <w:szCs w:val="23"/>
              </w:rPr>
              <w:t>научно-исследовательская деятельность: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ПК-13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готовностью к изучению научно-технической информации, отечественного и зарубежного опыта в сервисной деятельности;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ПК-14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к участию в проведении исследований социально-психологических особенн</w:t>
            </w:r>
            <w:r w:rsidRPr="000E66CC">
              <w:rPr>
                <w:rFonts w:eastAsia="Times New Roman"/>
                <w:sz w:val="23"/>
                <w:szCs w:val="23"/>
              </w:rPr>
              <w:t>о</w:t>
            </w:r>
            <w:r w:rsidRPr="000E66CC">
              <w:rPr>
                <w:rFonts w:eastAsia="Times New Roman"/>
                <w:sz w:val="23"/>
                <w:szCs w:val="23"/>
              </w:rPr>
              <w:t>стей потребителя с учетом национально-региональных и демографических факторов;</w:t>
            </w:r>
          </w:p>
        </w:tc>
      </w:tr>
      <w:tr w:rsidR="00C41364" w:rsidRPr="000E66CC" w:rsidTr="006F1B2F">
        <w:tc>
          <w:tcPr>
            <w:tcW w:w="682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ПК-15</w:t>
            </w:r>
          </w:p>
        </w:tc>
        <w:tc>
          <w:tcPr>
            <w:tcW w:w="4318" w:type="pct"/>
            <w:shd w:val="clear" w:color="auto" w:fill="auto"/>
          </w:tcPr>
          <w:p w:rsidR="00C41364" w:rsidRPr="000E66CC" w:rsidRDefault="00C41364" w:rsidP="000E66CC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0E66CC">
              <w:rPr>
                <w:rFonts w:eastAsia="Times New Roman"/>
                <w:sz w:val="23"/>
                <w:szCs w:val="23"/>
              </w:rPr>
              <w:t>к выполнению инновационных проектов в сфере сервиса.</w:t>
            </w:r>
          </w:p>
        </w:tc>
      </w:tr>
    </w:tbl>
    <w:p w:rsidR="00C41364" w:rsidRDefault="00C41364" w:rsidP="009B5BCD">
      <w:pPr>
        <w:pStyle w:val="Default"/>
        <w:ind w:firstLine="708"/>
        <w:jc w:val="both"/>
        <w:rPr>
          <w:sz w:val="23"/>
          <w:szCs w:val="23"/>
        </w:rPr>
      </w:pPr>
    </w:p>
    <w:p w:rsidR="00C6325B" w:rsidRDefault="00C6325B" w:rsidP="009B5BCD">
      <w:bookmarkStart w:id="25" w:name="_Toc149687664"/>
      <w:bookmarkStart w:id="26" w:name="_Toc149688015"/>
      <w:bookmarkStart w:id="27" w:name="_Toc149688179"/>
      <w:bookmarkStart w:id="28" w:name="_Toc149688203"/>
      <w:bookmarkStart w:id="29" w:name="_Toc149688259"/>
      <w:bookmarkStart w:id="30" w:name="_Toc149693826"/>
    </w:p>
    <w:p w:rsidR="00C75930" w:rsidRDefault="00C75930" w:rsidP="009B5BCD">
      <w:r>
        <w:t>Выпускник в соответствии с профилем подготовки «</w:t>
      </w:r>
      <w:r w:rsidR="0043477A">
        <w:rPr>
          <w:b/>
        </w:rPr>
        <w:t>Социо</w:t>
      </w:r>
      <w:r w:rsidRPr="006F1B2F">
        <w:rPr>
          <w:b/>
        </w:rPr>
        <w:t>культурный сервис</w:t>
      </w:r>
      <w:r>
        <w:t>» должен обладать следующими профильными профессиональными компетенци</w:t>
      </w:r>
      <w:r>
        <w:t>я</w:t>
      </w:r>
      <w:r>
        <w:t>ми</w:t>
      </w:r>
      <w:r w:rsidR="009A756D" w:rsidRPr="009A756D">
        <w:rPr>
          <w:b/>
        </w:rPr>
        <w:t>(ППК)</w:t>
      </w:r>
      <w:r w:rsidRPr="009A756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8045"/>
      </w:tblGrid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к учету природных и социокультурных факторов в процессе удовлетворения потребностей человека в услугах предприятий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rPr>
                <w:bCs/>
                <w:iCs/>
              </w:rPr>
              <w:t>-2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43477A">
            <w:pPr>
              <w:ind w:firstLine="0"/>
            </w:pPr>
            <w:r w:rsidRPr="00275428">
              <w:rPr>
                <w:bCs/>
                <w:iCs/>
              </w:rPr>
              <w:t>способностью выстраивать исторический материал с точки зрения поз</w:t>
            </w:r>
            <w:r w:rsidRPr="00275428">
              <w:rPr>
                <w:bCs/>
                <w:iCs/>
              </w:rPr>
              <w:t>и</w:t>
            </w:r>
            <w:r w:rsidRPr="00275428">
              <w:rPr>
                <w:bCs/>
                <w:iCs/>
              </w:rPr>
              <w:t xml:space="preserve">ционирования наиболее привлекательных сторон </w:t>
            </w:r>
            <w:r w:rsidR="0043477A">
              <w:rPr>
                <w:bCs/>
                <w:iCs/>
              </w:rPr>
              <w:t>своего</w:t>
            </w:r>
            <w:r w:rsidRPr="00275428">
              <w:rPr>
                <w:bCs/>
                <w:iCs/>
              </w:rPr>
              <w:t xml:space="preserve"> региона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выяснить естественнонаучную сущность проблем, возн</w:t>
            </w:r>
            <w:r w:rsidRPr="00275428">
              <w:t>и</w:t>
            </w:r>
            <w:r w:rsidRPr="00275428">
              <w:t>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-4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обрабатывать и интерпретировать с использованием базовых знаний математики и информатики данные, необходимые для осуществл</w:t>
            </w:r>
            <w:r w:rsidRPr="00275428">
              <w:t>е</w:t>
            </w:r>
            <w:r w:rsidRPr="00275428">
              <w:t>ния проектной деятельности в туризме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-5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использовать компьютерные системы бронирования и резе</w:t>
            </w:r>
            <w:r w:rsidRPr="00275428">
              <w:t>р</w:t>
            </w:r>
            <w:r w:rsidRPr="00275428">
              <w:t>вирования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-6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 xml:space="preserve">способностью использовать и создавать </w:t>
            </w:r>
            <w:r w:rsidRPr="00275428">
              <w:rPr>
                <w:lang w:val="en-US"/>
              </w:rPr>
              <w:t>web</w:t>
            </w:r>
            <w:r w:rsidRPr="00275428">
              <w:t>-сайты и мультимедийные те</w:t>
            </w:r>
            <w:r w:rsidRPr="00275428">
              <w:t>х</w:t>
            </w:r>
            <w:r w:rsidRPr="00275428">
              <w:t>нологии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-7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 xml:space="preserve">способностью выявлять и понимать зависимость моделей деятельности и </w:t>
            </w:r>
            <w:r w:rsidRPr="00275428">
              <w:lastRenderedPageBreak/>
              <w:t>поведения сообществ и их членов от их антропологических и культурных характеристик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lastRenderedPageBreak/>
              <w:t>ППК</w:t>
            </w:r>
            <w:r w:rsidR="00657DD8" w:rsidRPr="00275428">
              <w:t>-8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 анализировать повседневные социокультурные практики соо</w:t>
            </w:r>
            <w:r w:rsidRPr="00275428">
              <w:t>б</w:t>
            </w:r>
            <w:r w:rsidRPr="00275428">
              <w:t>ществ, обобщать и типизировать опыт повседневной деятельности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-9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 использовать гендерный подход при решении практических задач в сервисной деятельности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-10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к учету природных и социокультурных факторов в процессе удовлетворения потребностей человека в услугах предприятий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-11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обрабатывать и анализировать данные для подготовки аналитич</w:t>
            </w:r>
            <w:r w:rsidRPr="00275428">
              <w:t>е</w:t>
            </w:r>
            <w:r w:rsidRPr="00275428">
              <w:t>ских решений, экспертных заключений и рекомендаций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-12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проводить экономический анализ деятельности предприятия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-13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интерпретировать результаты анализа финансово-хозяйственной деятельности сервисного предприятия, идентифицировать его состояние и прогнозировать тенденции его развития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-14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принимать обоснованные управленческие решения и разр</w:t>
            </w:r>
            <w:r w:rsidRPr="00275428">
              <w:t>а</w:t>
            </w:r>
            <w:r w:rsidRPr="00275428">
              <w:t>батывать мероприятия по повышению эффективности работы предприятия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-15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рассчитать и оценить затраты по организации деятельности пре</w:t>
            </w:r>
            <w:r w:rsidRPr="00275428">
              <w:t>д</w:t>
            </w:r>
            <w:r w:rsidRPr="00275428">
              <w:t>приятия сферы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-16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вести налоговый учет и отчетность на предприятии сферы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-17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организовывать работу исполнителей, принимать управле</w:t>
            </w:r>
            <w:r w:rsidRPr="00275428">
              <w:t>н</w:t>
            </w:r>
            <w:r w:rsidRPr="00275428">
              <w:t>ческие решения на предприятии сферы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-18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организовать процесс обслуживания потребителя и способностью к эффективному общению с ним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-19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использовать современные информационные и коммуникацио</w:t>
            </w:r>
            <w:r w:rsidRPr="00275428">
              <w:t>н</w:t>
            </w:r>
            <w:r w:rsidRPr="00275428">
              <w:t>ные технологии в гостиничной деятельности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-20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готовностью к изучению научно-технической информации, отечественного и зарубежного опыта в сервисной деятельности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rPr>
                <w:bCs/>
                <w:iCs/>
              </w:rPr>
              <w:t>-21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rPr>
                <w:bCs/>
                <w:iCs/>
              </w:rPr>
              <w:t>теоретическими знаниями и практическими навыками в области использ</w:t>
            </w:r>
            <w:r w:rsidRPr="00275428">
              <w:rPr>
                <w:bCs/>
                <w:iCs/>
              </w:rPr>
              <w:t>о</w:t>
            </w:r>
            <w:r w:rsidRPr="00275428">
              <w:rPr>
                <w:bCs/>
                <w:iCs/>
              </w:rPr>
              <w:t>вания экскурсионного метода познания в процессе подготовки и провед</w:t>
            </w:r>
            <w:r w:rsidRPr="00275428">
              <w:rPr>
                <w:bCs/>
                <w:iCs/>
              </w:rPr>
              <w:t>е</w:t>
            </w:r>
            <w:r w:rsidRPr="00275428">
              <w:rPr>
                <w:bCs/>
                <w:iCs/>
              </w:rPr>
              <w:t>нии экскурсий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-22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анализировать структуру профессионального мастерства специалиста в области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-23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учитывать в своей деятельности специфику организацио</w:t>
            </w:r>
            <w:r w:rsidRPr="00275428">
              <w:t>н</w:t>
            </w:r>
            <w:r w:rsidRPr="00275428">
              <w:t>ной среды предприятий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-24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на научной основе осуществлять процесс управления перс</w:t>
            </w:r>
            <w:r w:rsidRPr="00275428">
              <w:t>о</w:t>
            </w:r>
            <w:r w:rsidRPr="00275428">
              <w:t>налом предприятия сервиса в ходе предоставления услуг потребителю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-25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rPr>
                <w:spacing w:val="-1"/>
              </w:rPr>
              <w:t xml:space="preserve">умением </w:t>
            </w:r>
            <w:r w:rsidRPr="00275428">
              <w:t>применять законодательство, регулирующего предпринимател</w:t>
            </w:r>
            <w:r w:rsidRPr="00275428">
              <w:t>ь</w:t>
            </w:r>
            <w:r w:rsidRPr="00275428">
              <w:t>скую деятельность при решении практических задач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-26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к использованию основных нормативных документов по в</w:t>
            </w:r>
            <w:r w:rsidRPr="00275428">
              <w:t>о</w:t>
            </w:r>
            <w:r w:rsidRPr="00275428">
              <w:t>просам интеллектуальной собственности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-27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к работе в трудовых коллективах анимационного сервиса с учетом всех современных требований к менеджерам данной профессии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-28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организовать анимационную деятельность на предприятии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-29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использовать коммуникативные технологии в процессе  сервисной деятельности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rPr>
                <w:bCs/>
                <w:iCs/>
              </w:rPr>
              <w:t>-30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rPr>
                <w:bCs/>
              </w:rPr>
              <w:t>способностью работать с музейными фондами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rPr>
                <w:bCs/>
                <w:iCs/>
              </w:rPr>
              <w:t>-31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rPr>
                <w:bCs/>
              </w:rPr>
              <w:t>умением составлять экспозиции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-32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владением основами правового регулирования профессиональной деятел</w:t>
            </w:r>
            <w:r w:rsidRPr="00275428">
              <w:t>ь</w:t>
            </w:r>
            <w:r w:rsidRPr="00275428">
              <w:t>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lastRenderedPageBreak/>
              <w:t>ППК</w:t>
            </w:r>
            <w:r w:rsidR="00657DD8" w:rsidRPr="00275428">
              <w:t>-33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к анализу рисков и эффективности инновационной деятел</w:t>
            </w:r>
            <w:r w:rsidRPr="00275428">
              <w:t>ь</w:t>
            </w:r>
            <w:r w:rsidRPr="00275428">
              <w:t>ности в социально-культурном сервисе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-34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владением основами правового регулирования профессиональной деятел</w:t>
            </w:r>
            <w:r w:rsidRPr="00275428">
              <w:t>ь</w:t>
            </w:r>
            <w:r w:rsidRPr="00275428">
              <w:t>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-35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технологически реализовывать тенденции развития сервиса в н</w:t>
            </w:r>
            <w:r w:rsidRPr="00275428">
              <w:t>о</w:t>
            </w:r>
            <w:r w:rsidRPr="00275428">
              <w:t>вых формах досуговых мероприятий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-36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понимать и учитывать в своей деятельности специфику о</w:t>
            </w:r>
            <w:r w:rsidRPr="00275428">
              <w:t>р</w:t>
            </w:r>
            <w:r w:rsidRPr="00275428">
              <w:t>ганизационной среды предприятий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-37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готовностью применять правовые, нормативно-технические основы орг</w:t>
            </w:r>
            <w:r w:rsidRPr="00275428">
              <w:t>а</w:t>
            </w:r>
            <w:r w:rsidRPr="00275428">
              <w:t>низации перевозочного процесса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-38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оценивать потенциал культурно-исторического центра с точки зрения социально-культурной деятельности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-39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умением использовать информацию о культурно-историческом центре при разработке проектов в сфере социально-культурного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-40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657DD8" w:rsidP="00275428">
            <w:pPr>
              <w:ind w:firstLine="0"/>
            </w:pPr>
            <w:r w:rsidRPr="00275428">
              <w:t>способностью оценивать потенциал объекта Всемирного наследия с точки зрения социально-культурного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657DD8" w:rsidRPr="00275428">
              <w:t>-41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EE3EA9" w:rsidP="00275428">
            <w:pPr>
              <w:ind w:firstLine="0"/>
            </w:pPr>
            <w:r w:rsidRPr="00275428">
              <w:t>умением использовать информацию об объекте Всемирного наследия при разработке проектов в сфере социально-культурного сервиса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EE3EA9" w:rsidRPr="00275428">
              <w:t>-42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EE3EA9" w:rsidP="00275428">
            <w:pPr>
              <w:ind w:firstLine="0"/>
            </w:pPr>
            <w:r w:rsidRPr="00275428">
              <w:t>умением диагностировать конфликт, выявлять его специфику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EE3EA9" w:rsidRPr="00275428">
              <w:t>-43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EE3EA9" w:rsidP="00275428">
            <w:pPr>
              <w:ind w:firstLine="0"/>
            </w:pPr>
            <w:r w:rsidRPr="00275428">
              <w:t>способностью управлять конфликтом и разрешать его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EE3EA9" w:rsidRPr="00275428">
              <w:t>-44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EE3EA9" w:rsidP="00275428">
            <w:pPr>
              <w:tabs>
                <w:tab w:val="left" w:pos="360"/>
              </w:tabs>
              <w:ind w:firstLine="0"/>
            </w:pPr>
            <w:r w:rsidRPr="00275428">
              <w:t>умением использовать полученные знания для разработки маркетинговых программ;</w:t>
            </w:r>
          </w:p>
        </w:tc>
      </w:tr>
      <w:tr w:rsidR="00657DD8" w:rsidTr="00275428">
        <w:tc>
          <w:tcPr>
            <w:tcW w:w="1270" w:type="dxa"/>
            <w:shd w:val="clear" w:color="auto" w:fill="auto"/>
          </w:tcPr>
          <w:p w:rsidR="00657DD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-45</w:t>
            </w:r>
          </w:p>
        </w:tc>
        <w:tc>
          <w:tcPr>
            <w:tcW w:w="8045" w:type="dxa"/>
            <w:shd w:val="clear" w:color="auto" w:fill="auto"/>
          </w:tcPr>
          <w:p w:rsidR="00657DD8" w:rsidRPr="00275428" w:rsidRDefault="00275428" w:rsidP="00275428">
            <w:pPr>
              <w:ind w:firstLine="0"/>
            </w:pPr>
            <w:r w:rsidRPr="00275428">
              <w:t>может вести деловые отношения с учетом обычаев и традиций страны-партнера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-46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знает основные характеристики и функции обрядов и традиций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-47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готовностью к выполнению должностных обязанностей в качестве сотру</w:t>
            </w:r>
            <w:r w:rsidRPr="00275428">
              <w:t>д</w:t>
            </w:r>
            <w:r w:rsidRPr="00275428">
              <w:t>ника нижнего звена сферы сервиса на предприятиях и учреждениях соо</w:t>
            </w:r>
            <w:r w:rsidRPr="00275428">
              <w:t>т</w:t>
            </w:r>
            <w:r w:rsidRPr="00275428">
              <w:t>ветствующего профиля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-48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умением подготовить и защитить отчет по практике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-49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готовностью к выполнению должностных обязанностей в качестве сотру</w:t>
            </w:r>
            <w:r w:rsidRPr="00275428">
              <w:t>д</w:t>
            </w:r>
            <w:r w:rsidRPr="00275428">
              <w:t>ника сферы сервиса на предприятиях и учреждениях соответствующего профиля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-50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умением выявлять и анализировать специфику деятельности предприятия сервиса разного типа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-51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готовностью к выполнению должностных обязанностей в качестве мене</w:t>
            </w:r>
            <w:r w:rsidRPr="00275428">
              <w:t>д</w:t>
            </w:r>
            <w:r w:rsidRPr="00275428">
              <w:t>жера предприятия сферы сервиса соответствующего профиля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-52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способностью разрабатывать рекомендации по совершенствованию услуг, оказываемых предприятием сервиса</w:t>
            </w:r>
          </w:p>
        </w:tc>
      </w:tr>
      <w:tr w:rsidR="00275428" w:rsidTr="00275428">
        <w:tc>
          <w:tcPr>
            <w:tcW w:w="1270" w:type="dxa"/>
            <w:shd w:val="clear" w:color="auto" w:fill="auto"/>
          </w:tcPr>
          <w:p w:rsidR="00275428" w:rsidRPr="00275428" w:rsidRDefault="009A756D" w:rsidP="00275428">
            <w:pPr>
              <w:ind w:firstLine="0"/>
            </w:pPr>
            <w:r>
              <w:t>ППК</w:t>
            </w:r>
            <w:r w:rsidR="00275428" w:rsidRPr="00275428">
              <w:t>-53</w:t>
            </w:r>
          </w:p>
        </w:tc>
        <w:tc>
          <w:tcPr>
            <w:tcW w:w="8045" w:type="dxa"/>
            <w:shd w:val="clear" w:color="auto" w:fill="auto"/>
          </w:tcPr>
          <w:p w:rsidR="00275428" w:rsidRPr="00275428" w:rsidRDefault="00275428" w:rsidP="00275428">
            <w:pPr>
              <w:ind w:firstLine="0"/>
            </w:pPr>
            <w:r w:rsidRPr="00275428">
              <w:t>способность проанализировать и обобщить опыт, полученный в ходе пр</w:t>
            </w:r>
            <w:r w:rsidRPr="00275428">
              <w:t>о</w:t>
            </w:r>
            <w:r w:rsidRPr="00275428">
              <w:t>хождения практики</w:t>
            </w:r>
          </w:p>
        </w:tc>
      </w:tr>
    </w:tbl>
    <w:p w:rsidR="00657DD8" w:rsidRDefault="00657DD8" w:rsidP="009B5BCD"/>
    <w:p w:rsidR="008832E1" w:rsidRPr="00275428" w:rsidRDefault="008C51FB" w:rsidP="00275428">
      <w:pPr>
        <w:ind w:firstLine="709"/>
        <w:rPr>
          <w:b/>
        </w:rPr>
      </w:pPr>
      <w:r>
        <w:rPr>
          <w:b/>
        </w:rPr>
        <w:br w:type="page"/>
      </w:r>
      <w:r w:rsidR="008832E1" w:rsidRPr="00275428">
        <w:rPr>
          <w:b/>
        </w:rPr>
        <w:lastRenderedPageBreak/>
        <w:t>4. Документы, регламентирующие содержание и организацию образов</w:t>
      </w:r>
      <w:r w:rsidR="008832E1" w:rsidRPr="00275428">
        <w:rPr>
          <w:b/>
        </w:rPr>
        <w:t>а</w:t>
      </w:r>
      <w:r w:rsidR="008832E1" w:rsidRPr="00275428">
        <w:rPr>
          <w:b/>
        </w:rPr>
        <w:t>тельного процесса при реализации ООП</w:t>
      </w:r>
      <w:bookmarkEnd w:id="25"/>
      <w:bookmarkEnd w:id="26"/>
      <w:bookmarkEnd w:id="27"/>
      <w:bookmarkEnd w:id="28"/>
      <w:bookmarkEnd w:id="29"/>
      <w:bookmarkEnd w:id="30"/>
      <w:r w:rsidR="008832E1" w:rsidRPr="00275428">
        <w:rPr>
          <w:b/>
        </w:rPr>
        <w:t xml:space="preserve"> бакалавриата </w:t>
      </w:r>
    </w:p>
    <w:p w:rsidR="008832E1" w:rsidRDefault="008832E1" w:rsidP="00275428">
      <w:pPr>
        <w:ind w:firstLine="709"/>
      </w:pPr>
      <w:r w:rsidRPr="00275428">
        <w:t>В соответствии с п.39 Типового положения о вузе и ФГОС ВПО по направлению подготовки 100100.62 Сервис содержание и организация образовательного процесса при реализации данной ООП регламентируется учебным планом бакалавра с учетом его профиля; рабочими программами учебных курсов, предметов, дисциплин (модулей); материалами, обеспечивающими качество подготовки и воспитания обучающихся; пр</w:t>
      </w:r>
      <w:r w:rsidRPr="00275428">
        <w:t>о</w:t>
      </w:r>
      <w:r w:rsidRPr="00275428">
        <w:t>граммами учебных и производственных практик; годовым календарным учебным гр</w:t>
      </w:r>
      <w:r w:rsidRPr="00275428">
        <w:t>а</w:t>
      </w:r>
      <w:r w:rsidRPr="00275428">
        <w:t>фиком, а также методическими материалами, обеспечивающими реализацию соответс</w:t>
      </w:r>
      <w:r w:rsidRPr="00275428">
        <w:t>т</w:t>
      </w:r>
      <w:r w:rsidRPr="00275428">
        <w:t>вующих образовательных технологий.</w:t>
      </w:r>
    </w:p>
    <w:p w:rsidR="008C32F3" w:rsidRPr="00275428" w:rsidRDefault="008C32F3" w:rsidP="00275428">
      <w:pPr>
        <w:ind w:firstLine="709"/>
      </w:pPr>
    </w:p>
    <w:p w:rsidR="008832E1" w:rsidRPr="00275428" w:rsidRDefault="008832E1" w:rsidP="00275428">
      <w:pPr>
        <w:ind w:firstLine="709"/>
        <w:rPr>
          <w:b/>
        </w:rPr>
      </w:pPr>
      <w:bookmarkStart w:id="31" w:name="_Toc149688206"/>
      <w:bookmarkStart w:id="32" w:name="_Toc149688262"/>
      <w:bookmarkStart w:id="33" w:name="_Toc149693829"/>
      <w:r w:rsidRPr="00275428">
        <w:rPr>
          <w:b/>
        </w:rPr>
        <w:t>4.1.График</w:t>
      </w:r>
      <w:bookmarkEnd w:id="31"/>
      <w:bookmarkEnd w:id="32"/>
      <w:bookmarkEnd w:id="33"/>
      <w:r w:rsidRPr="00275428">
        <w:rPr>
          <w:b/>
        </w:rPr>
        <w:t xml:space="preserve"> учебного процесса и учебный план</w:t>
      </w:r>
    </w:p>
    <w:p w:rsidR="008832E1" w:rsidRDefault="008832E1" w:rsidP="00275428">
      <w:pPr>
        <w:tabs>
          <w:tab w:val="left" w:pos="643"/>
        </w:tabs>
        <w:autoSpaceDE w:val="0"/>
        <w:autoSpaceDN w:val="0"/>
        <w:adjustRightInd w:val="0"/>
        <w:ind w:firstLine="709"/>
      </w:pPr>
      <w:r w:rsidRPr="00E70AF2">
        <w:t>График учебного процесса устанавливает</w:t>
      </w:r>
      <w:r>
        <w:rPr>
          <w:sz w:val="23"/>
          <w:szCs w:val="23"/>
        </w:rPr>
        <w:t xml:space="preserve"> последовательность и продолжител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ность </w:t>
      </w:r>
      <w:r w:rsidRPr="00E70AF2">
        <w:t>реализации ООП ВПО по годам</w:t>
      </w:r>
      <w:r>
        <w:t>:</w:t>
      </w:r>
      <w:r>
        <w:rPr>
          <w:sz w:val="23"/>
          <w:szCs w:val="23"/>
        </w:rPr>
        <w:t xml:space="preserve"> теоретического обучения, экзаменационных се</w:t>
      </w:r>
      <w:r>
        <w:rPr>
          <w:sz w:val="23"/>
          <w:szCs w:val="23"/>
        </w:rPr>
        <w:t>с</w:t>
      </w:r>
      <w:r>
        <w:rPr>
          <w:sz w:val="23"/>
          <w:szCs w:val="23"/>
        </w:rPr>
        <w:t>сий, практик, промежуточных и итоговых аттестаций и каникул. Он разработан в соотве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ствии с требованиями ФГОС ВПО </w:t>
      </w:r>
      <w:r>
        <w:t xml:space="preserve">по направлению 100100.62 Сервис и </w:t>
      </w:r>
      <w:r w:rsidRPr="00E70AF2">
        <w:t>входит в стру</w:t>
      </w:r>
      <w:r w:rsidRPr="00E70AF2">
        <w:t>к</w:t>
      </w:r>
      <w:r w:rsidRPr="00E70AF2">
        <w:t>туру учебного плана</w:t>
      </w:r>
      <w:r>
        <w:t xml:space="preserve"> и  располагается на его </w:t>
      </w:r>
      <w:r w:rsidR="00CC555C">
        <w:t>первой</w:t>
      </w:r>
      <w:r>
        <w:t xml:space="preserve"> стр.</w:t>
      </w:r>
    </w:p>
    <w:p w:rsidR="008832E1" w:rsidRPr="0021712B" w:rsidRDefault="008832E1" w:rsidP="00275428">
      <w:pPr>
        <w:pStyle w:val="81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1712B">
        <w:rPr>
          <w:i w:val="0"/>
        </w:rPr>
        <w:t>Учебный план</w:t>
      </w:r>
      <w:r w:rsidRPr="0021712B">
        <w:rPr>
          <w:i w:val="0"/>
          <w:sz w:val="24"/>
          <w:szCs w:val="24"/>
        </w:rPr>
        <w:t>отображает логическ</w:t>
      </w:r>
      <w:r>
        <w:rPr>
          <w:i w:val="0"/>
          <w:sz w:val="24"/>
          <w:szCs w:val="24"/>
        </w:rPr>
        <w:t>ую</w:t>
      </w:r>
      <w:r w:rsidRPr="0021712B">
        <w:rPr>
          <w:i w:val="0"/>
          <w:sz w:val="24"/>
          <w:szCs w:val="24"/>
        </w:rPr>
        <w:t xml:space="preserve"> последовательность освоения циклов и разделов ООП (дисциплин</w:t>
      </w:r>
      <w:r>
        <w:rPr>
          <w:i w:val="0"/>
          <w:sz w:val="24"/>
          <w:szCs w:val="24"/>
        </w:rPr>
        <w:t xml:space="preserve"> (</w:t>
      </w:r>
      <w:r w:rsidRPr="0021712B">
        <w:rPr>
          <w:i w:val="0"/>
          <w:sz w:val="24"/>
          <w:szCs w:val="24"/>
        </w:rPr>
        <w:t>модулей</w:t>
      </w:r>
      <w:r>
        <w:rPr>
          <w:i w:val="0"/>
          <w:sz w:val="24"/>
          <w:szCs w:val="24"/>
        </w:rPr>
        <w:t>)</w:t>
      </w:r>
      <w:r w:rsidRPr="0021712B">
        <w:rPr>
          <w:i w:val="0"/>
          <w:sz w:val="24"/>
          <w:szCs w:val="24"/>
        </w:rPr>
        <w:t>, практик), обеспечивающих формирование комп</w:t>
      </w:r>
      <w:r w:rsidRPr="0021712B">
        <w:rPr>
          <w:i w:val="0"/>
          <w:sz w:val="24"/>
          <w:szCs w:val="24"/>
        </w:rPr>
        <w:t>е</w:t>
      </w:r>
      <w:r w:rsidRPr="0021712B">
        <w:rPr>
          <w:i w:val="0"/>
          <w:sz w:val="24"/>
          <w:szCs w:val="24"/>
        </w:rPr>
        <w:t xml:space="preserve">тенций. </w:t>
      </w:r>
      <w:r>
        <w:rPr>
          <w:i w:val="0"/>
          <w:sz w:val="24"/>
          <w:szCs w:val="24"/>
        </w:rPr>
        <w:t>В нем ук</w:t>
      </w:r>
      <w:r w:rsidRPr="0021712B">
        <w:rPr>
          <w:i w:val="0"/>
          <w:sz w:val="24"/>
          <w:szCs w:val="24"/>
        </w:rPr>
        <w:t>азывается общая трудоемкость дисциплин</w:t>
      </w:r>
      <w:r>
        <w:rPr>
          <w:i w:val="0"/>
          <w:sz w:val="24"/>
          <w:szCs w:val="24"/>
        </w:rPr>
        <w:t xml:space="preserve"> (</w:t>
      </w:r>
      <w:r w:rsidRPr="0021712B">
        <w:rPr>
          <w:i w:val="0"/>
          <w:sz w:val="24"/>
          <w:szCs w:val="24"/>
        </w:rPr>
        <w:t>модулей</w:t>
      </w:r>
      <w:r>
        <w:rPr>
          <w:i w:val="0"/>
          <w:sz w:val="24"/>
          <w:szCs w:val="24"/>
        </w:rPr>
        <w:t>)</w:t>
      </w:r>
      <w:r w:rsidRPr="0021712B">
        <w:rPr>
          <w:i w:val="0"/>
          <w:sz w:val="24"/>
          <w:szCs w:val="24"/>
        </w:rPr>
        <w:t>, практик в заче</w:t>
      </w:r>
      <w:r w:rsidRPr="0021712B">
        <w:rPr>
          <w:i w:val="0"/>
          <w:sz w:val="24"/>
          <w:szCs w:val="24"/>
        </w:rPr>
        <w:t>т</w:t>
      </w:r>
      <w:r w:rsidRPr="0021712B">
        <w:rPr>
          <w:i w:val="0"/>
          <w:sz w:val="24"/>
          <w:szCs w:val="24"/>
        </w:rPr>
        <w:t>ных единицах, а также их общая и аудиторная трудоемкость в часах.</w:t>
      </w:r>
    </w:p>
    <w:p w:rsidR="008832E1" w:rsidRDefault="008832E1" w:rsidP="00275428">
      <w:pPr>
        <w:pStyle w:val="81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1712B">
        <w:rPr>
          <w:i w:val="0"/>
          <w:sz w:val="24"/>
          <w:szCs w:val="24"/>
        </w:rPr>
        <w:t>В базовых частях учебных циклов указывается перечень базовых дисциплин (модулей)  в соответствии с требованиями ФГОС ВПО</w:t>
      </w:r>
      <w:r w:rsidRPr="0021712B">
        <w:rPr>
          <w:bCs/>
          <w:i w:val="0"/>
          <w:sz w:val="24"/>
          <w:szCs w:val="24"/>
        </w:rPr>
        <w:t xml:space="preserve">по направлению </w:t>
      </w:r>
      <w:r w:rsidRPr="0021712B">
        <w:rPr>
          <w:bCs/>
          <w:i w:val="0"/>
          <w:spacing w:val="-3"/>
          <w:sz w:val="24"/>
          <w:szCs w:val="24"/>
        </w:rPr>
        <w:t xml:space="preserve">подготовки 100100.62 </w:t>
      </w:r>
      <w:r w:rsidRPr="0021712B">
        <w:rPr>
          <w:bCs/>
          <w:i w:val="0"/>
          <w:sz w:val="24"/>
          <w:szCs w:val="24"/>
        </w:rPr>
        <w:t>Сервис</w:t>
      </w:r>
      <w:r>
        <w:rPr>
          <w:bCs/>
          <w:i w:val="0"/>
          <w:sz w:val="24"/>
          <w:szCs w:val="24"/>
        </w:rPr>
        <w:t>.</w:t>
      </w:r>
      <w:r w:rsidRPr="0021712B">
        <w:rPr>
          <w:i w:val="0"/>
          <w:sz w:val="24"/>
          <w:szCs w:val="24"/>
        </w:rPr>
        <w:t xml:space="preserve"> В вариативных частях учебных циклов кафедр</w:t>
      </w:r>
      <w:r>
        <w:rPr>
          <w:i w:val="0"/>
          <w:sz w:val="24"/>
          <w:szCs w:val="24"/>
        </w:rPr>
        <w:t>ойСКСиТ с</w:t>
      </w:r>
      <w:r w:rsidRPr="0021712B">
        <w:rPr>
          <w:i w:val="0"/>
          <w:sz w:val="24"/>
          <w:szCs w:val="24"/>
        </w:rPr>
        <w:t>формир</w:t>
      </w:r>
      <w:r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>ваны</w:t>
      </w:r>
      <w:r w:rsidRPr="0021712B">
        <w:rPr>
          <w:i w:val="0"/>
          <w:sz w:val="24"/>
          <w:szCs w:val="24"/>
        </w:rPr>
        <w:t xml:space="preserve"> перечень и последовательность дисциплин (модулей) с учетом рекомендаций с</w:t>
      </w:r>
      <w:r w:rsidRPr="0021712B">
        <w:rPr>
          <w:i w:val="0"/>
          <w:sz w:val="24"/>
          <w:szCs w:val="24"/>
        </w:rPr>
        <w:t>о</w:t>
      </w:r>
      <w:r w:rsidRPr="0021712B">
        <w:rPr>
          <w:i w:val="0"/>
          <w:sz w:val="24"/>
          <w:szCs w:val="24"/>
        </w:rPr>
        <w:t>ответствующей ПрООП ВПО.</w:t>
      </w:r>
    </w:p>
    <w:p w:rsidR="008832E1" w:rsidRDefault="008832E1" w:rsidP="00275428">
      <w:pPr>
        <w:pStyle w:val="81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ООП содержит дисциплины по выбору в объеме не менее одной трети вариати</w:t>
      </w:r>
      <w:r>
        <w:rPr>
          <w:i w:val="0"/>
          <w:sz w:val="24"/>
          <w:szCs w:val="24"/>
        </w:rPr>
        <w:t>в</w:t>
      </w:r>
      <w:r>
        <w:rPr>
          <w:i w:val="0"/>
          <w:sz w:val="24"/>
          <w:szCs w:val="24"/>
        </w:rPr>
        <w:t>ной части суммарно по всем трем учебным циклам ООП. Порядок формирования ди</w:t>
      </w:r>
      <w:r>
        <w:rPr>
          <w:i w:val="0"/>
          <w:sz w:val="24"/>
          <w:szCs w:val="24"/>
        </w:rPr>
        <w:t>с</w:t>
      </w:r>
      <w:r>
        <w:rPr>
          <w:i w:val="0"/>
          <w:sz w:val="24"/>
          <w:szCs w:val="24"/>
        </w:rPr>
        <w:t>циплин по выбору обучающихся установлен Ученым советом ДГТУ. Для каждой ди</w:t>
      </w:r>
      <w:r>
        <w:rPr>
          <w:i w:val="0"/>
          <w:sz w:val="24"/>
          <w:szCs w:val="24"/>
        </w:rPr>
        <w:t>с</w:t>
      </w:r>
      <w:r>
        <w:rPr>
          <w:i w:val="0"/>
          <w:sz w:val="24"/>
          <w:szCs w:val="24"/>
        </w:rPr>
        <w:t>циплины, модуля, практики указаны виды учебной работы и формы промежуточной аттестации.</w:t>
      </w:r>
    </w:p>
    <w:p w:rsidR="00CC555C" w:rsidRPr="00A41C45" w:rsidRDefault="00CC555C" w:rsidP="00CC555C">
      <w:pPr>
        <w:autoSpaceDE w:val="0"/>
        <w:autoSpaceDN w:val="0"/>
        <w:adjustRightInd w:val="0"/>
        <w:spacing w:line="276" w:lineRule="auto"/>
        <w:ind w:firstLine="708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  <w:i/>
        </w:rPr>
        <w:t>Основная образовательная программа бакалавриата</w:t>
      </w:r>
      <w:r w:rsidRPr="00A41C45">
        <w:rPr>
          <w:rFonts w:ascii="TimesNewRomanPSMT" w:hAnsi="TimesNewRomanPSMT" w:cs="TimesNewRomanPSMT"/>
        </w:rPr>
        <w:t>предусматривает изучение сле</w:t>
      </w:r>
      <w:r>
        <w:rPr>
          <w:rFonts w:ascii="TimesNewRomanPSMT" w:hAnsi="TimesNewRomanPSMT" w:cs="TimesNewRomanPSMT"/>
        </w:rPr>
        <w:t>дующих учебных циклов</w:t>
      </w:r>
      <w:r w:rsidRPr="00A41C45">
        <w:rPr>
          <w:rFonts w:ascii="TimesNewRomanPSMT" w:hAnsi="TimesNewRomanPSMT" w:cs="TimesNewRomanPSMT"/>
        </w:rPr>
        <w:t>:</w:t>
      </w:r>
    </w:p>
    <w:p w:rsidR="00CC555C" w:rsidRPr="00A41C45" w:rsidRDefault="00CC555C" w:rsidP="00EB23E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</w:rPr>
        <w:t>гуманитарный, социальный и экономический циклы;</w:t>
      </w:r>
    </w:p>
    <w:p w:rsidR="00CC555C" w:rsidRPr="00A41C45" w:rsidRDefault="00CC555C" w:rsidP="00EB23E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</w:rPr>
        <w:t>математический и естественнонаучный цикл;</w:t>
      </w:r>
    </w:p>
    <w:p w:rsidR="00CC555C" w:rsidRPr="00A41C45" w:rsidRDefault="00CC555C" w:rsidP="00EB23E0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</w:rPr>
        <w:t>профессиональный цикл;</w:t>
      </w:r>
    </w:p>
    <w:p w:rsidR="00CC555C" w:rsidRPr="00A41C45" w:rsidRDefault="00CC555C" w:rsidP="00CC555C">
      <w:pPr>
        <w:autoSpaceDE w:val="0"/>
        <w:autoSpaceDN w:val="0"/>
        <w:adjustRightInd w:val="0"/>
        <w:ind w:left="720" w:firstLine="0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</w:rPr>
        <w:t>и разделов:</w:t>
      </w:r>
    </w:p>
    <w:p w:rsidR="00CC555C" w:rsidRPr="00A41C45" w:rsidRDefault="00CC555C" w:rsidP="00EB23E0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</w:rPr>
        <w:t>физическая культура;</w:t>
      </w:r>
    </w:p>
    <w:p w:rsidR="00CC555C" w:rsidRPr="00A41C45" w:rsidRDefault="00CC555C" w:rsidP="00EB23E0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41C45">
        <w:rPr>
          <w:rFonts w:ascii="TimesNewRomanPSMT" w:hAnsi="TimesNewRomanPSMT" w:cs="TimesNewRomanPSMT"/>
        </w:rPr>
        <w:t>учебная и производственная практики и (или) научно-исследовательская работа;</w:t>
      </w:r>
    </w:p>
    <w:p w:rsidR="00CC555C" w:rsidRPr="00A41C45" w:rsidRDefault="00CC555C" w:rsidP="00EB23E0">
      <w:pPr>
        <w:numPr>
          <w:ilvl w:val="0"/>
          <w:numId w:val="12"/>
        </w:numPr>
        <w:autoSpaceDE w:val="0"/>
        <w:autoSpaceDN w:val="0"/>
        <w:adjustRightInd w:val="0"/>
      </w:pPr>
      <w:r w:rsidRPr="00A41C45">
        <w:t>итоговая государственная аттестация.</w:t>
      </w:r>
    </w:p>
    <w:p w:rsidR="008832E1" w:rsidRDefault="00CC555C" w:rsidP="00275428">
      <w:pPr>
        <w:tabs>
          <w:tab w:val="left" w:pos="643"/>
        </w:tabs>
        <w:autoSpaceDE w:val="0"/>
        <w:autoSpaceDN w:val="0"/>
        <w:adjustRightInd w:val="0"/>
        <w:ind w:firstLine="709"/>
        <w:rPr>
          <w:bCs/>
        </w:rPr>
      </w:pPr>
      <w:r>
        <w:rPr>
          <w:sz w:val="23"/>
          <w:szCs w:val="23"/>
        </w:rPr>
        <w:t>График учебного процесса и у</w:t>
      </w:r>
      <w:r w:rsidR="008832E1">
        <w:rPr>
          <w:sz w:val="23"/>
          <w:szCs w:val="23"/>
        </w:rPr>
        <w:t xml:space="preserve">чебный план по направлению подготовки </w:t>
      </w:r>
      <w:r w:rsidR="008832E1" w:rsidRPr="00205424">
        <w:rPr>
          <w:bCs/>
          <w:spacing w:val="-3"/>
        </w:rPr>
        <w:t xml:space="preserve">100100.62 </w:t>
      </w:r>
      <w:r w:rsidR="008832E1" w:rsidRPr="00205424">
        <w:rPr>
          <w:bCs/>
        </w:rPr>
        <w:t>Сервис</w:t>
      </w:r>
      <w:r w:rsidR="008832E1">
        <w:rPr>
          <w:bCs/>
        </w:rPr>
        <w:t xml:space="preserve"> с графиком учебного процесса представлен в прило</w:t>
      </w:r>
      <w:r>
        <w:rPr>
          <w:bCs/>
        </w:rPr>
        <w:t>жении 4</w:t>
      </w:r>
      <w:r w:rsidR="008832E1">
        <w:rPr>
          <w:bCs/>
        </w:rPr>
        <w:t>.</w:t>
      </w:r>
      <w:r>
        <w:rPr>
          <w:bCs/>
        </w:rPr>
        <w:t>,</w:t>
      </w:r>
      <w:r>
        <w:t>связь компетенций с дисциплинами учебного плана приведена в матрице (Приложение 5)</w:t>
      </w:r>
    </w:p>
    <w:p w:rsidR="00CC555C" w:rsidRPr="00E70AF2" w:rsidRDefault="00CC555C" w:rsidP="00275428">
      <w:pPr>
        <w:tabs>
          <w:tab w:val="left" w:pos="643"/>
        </w:tabs>
        <w:autoSpaceDE w:val="0"/>
        <w:autoSpaceDN w:val="0"/>
        <w:adjustRightInd w:val="0"/>
        <w:ind w:firstLine="709"/>
        <w:rPr>
          <w:sz w:val="23"/>
          <w:szCs w:val="23"/>
        </w:rPr>
      </w:pPr>
    </w:p>
    <w:p w:rsidR="008832E1" w:rsidRPr="00275428" w:rsidRDefault="008832E1" w:rsidP="00275428">
      <w:pPr>
        <w:ind w:firstLine="709"/>
        <w:rPr>
          <w:b/>
        </w:rPr>
      </w:pPr>
      <w:bookmarkStart w:id="34" w:name="_Toc149688205"/>
      <w:bookmarkStart w:id="35" w:name="_Toc149688261"/>
      <w:bookmarkStart w:id="36" w:name="_Toc149693828"/>
      <w:r w:rsidRPr="00275428">
        <w:rPr>
          <w:b/>
        </w:rPr>
        <w:t>4.2. Рабочие программы учебных  дисциплин (модулей)</w:t>
      </w:r>
      <w:bookmarkEnd w:id="34"/>
      <w:bookmarkEnd w:id="35"/>
      <w:bookmarkEnd w:id="36"/>
    </w:p>
    <w:p w:rsidR="008832E1" w:rsidRPr="00275428" w:rsidRDefault="008832E1" w:rsidP="00275428">
      <w:pPr>
        <w:ind w:firstLine="709"/>
      </w:pPr>
      <w:r w:rsidRPr="00275428">
        <w:t>Рабочие программы учебных дисциплин обеспечивают качество подготовки обучающихся, составляются на все дисциплины учебного плана.</w:t>
      </w:r>
    </w:p>
    <w:p w:rsidR="008832E1" w:rsidRPr="00275428" w:rsidRDefault="008832E1" w:rsidP="00275428">
      <w:pPr>
        <w:ind w:firstLine="709"/>
      </w:pPr>
      <w:r w:rsidRPr="00275428">
        <w:t>В рабочей программе четко сформулированы конечные результаты обучения.</w:t>
      </w:r>
    </w:p>
    <w:p w:rsidR="008832E1" w:rsidRPr="00275428" w:rsidRDefault="008832E1" w:rsidP="00275428">
      <w:pPr>
        <w:ind w:firstLine="709"/>
      </w:pPr>
      <w:r w:rsidRPr="00275428">
        <w:t>Структура и содержание рабочих программ включают цели освоения дисципл</w:t>
      </w:r>
      <w:r w:rsidRPr="00275428">
        <w:t>и</w:t>
      </w:r>
      <w:r w:rsidRPr="00275428">
        <w:t>ны, место дисциплины в структуре ООП бакалавриата по направлению 100100.62 Се</w:t>
      </w:r>
      <w:r w:rsidRPr="00275428">
        <w:t>р</w:t>
      </w:r>
      <w:r w:rsidRPr="00275428">
        <w:t xml:space="preserve">вис, </w:t>
      </w:r>
      <w:bookmarkStart w:id="37" w:name="bookmark90"/>
      <w:r w:rsidRPr="00275428">
        <w:t xml:space="preserve">компетенции обучающегося, формируемые в результате освоения дисциплины </w:t>
      </w:r>
      <w:r w:rsidRPr="00275428">
        <w:lastRenderedPageBreak/>
        <w:t>(модуля</w:t>
      </w:r>
      <w:bookmarkEnd w:id="37"/>
      <w:r w:rsidRPr="00275428">
        <w:t>), разделы дисциплины, темы лекций и вопросы, виды учебной работы, включая самостоятельную работу студентов и трудоемкость (в часах), образовательные технол</w:t>
      </w:r>
      <w:r w:rsidRPr="00275428">
        <w:t>о</w:t>
      </w:r>
      <w:r w:rsidRPr="00275428">
        <w:t>гии,</w:t>
      </w:r>
      <w:bookmarkStart w:id="38" w:name="bookmark92"/>
      <w:r w:rsidRPr="00275428">
        <w:t xml:space="preserve"> оценочные средства для текущего контроля успеваемости, промежуточной атт</w:t>
      </w:r>
      <w:r w:rsidRPr="00275428">
        <w:t>е</w:t>
      </w:r>
      <w:r w:rsidRPr="00275428">
        <w:t>стации по итогам освоения дисциплины и учебно-методическое обеспечение самосто</w:t>
      </w:r>
      <w:r w:rsidRPr="00275428">
        <w:t>я</w:t>
      </w:r>
      <w:r w:rsidRPr="00275428">
        <w:t>тельной работы, студентов</w:t>
      </w:r>
      <w:bookmarkEnd w:id="38"/>
      <w:r w:rsidRPr="00275428">
        <w:t xml:space="preserve">, </w:t>
      </w:r>
      <w:bookmarkStart w:id="39" w:name="bookmark93"/>
      <w:r w:rsidRPr="00275428">
        <w:t>учебно-методическое и информационное обеспечение ди</w:t>
      </w:r>
      <w:r w:rsidRPr="00275428">
        <w:t>с</w:t>
      </w:r>
      <w:r w:rsidRPr="00275428">
        <w:t>циплины (модуля</w:t>
      </w:r>
      <w:bookmarkEnd w:id="39"/>
      <w:r w:rsidRPr="00275428">
        <w:t xml:space="preserve">), рекомендуемая литература и источники информации (основная и дополнительная), материально-техническое обеспечение дисциплины (модуля) </w:t>
      </w:r>
    </w:p>
    <w:p w:rsidR="008832E1" w:rsidRDefault="0091172F" w:rsidP="00275428">
      <w:pPr>
        <w:ind w:firstLine="709"/>
      </w:pPr>
      <w:r>
        <w:t>На основании а</w:t>
      </w:r>
      <w:r w:rsidR="008832E1" w:rsidRPr="00275428">
        <w:t>ннотаци</w:t>
      </w:r>
      <w:r>
        <w:t>й</w:t>
      </w:r>
      <w:r w:rsidR="008832E1" w:rsidRPr="00275428">
        <w:t xml:space="preserve"> всех дисциплин направления</w:t>
      </w:r>
      <w:r>
        <w:t>,</w:t>
      </w:r>
      <w:r w:rsidR="00D929EC" w:rsidRPr="00275428">
        <w:t>представленн</w:t>
      </w:r>
      <w:r w:rsidR="00D929EC">
        <w:t>ых</w:t>
      </w:r>
      <w:r w:rsidR="008832E1" w:rsidRPr="00275428">
        <w:t xml:space="preserve"> в прил</w:t>
      </w:r>
      <w:r w:rsidR="008832E1" w:rsidRPr="00275428">
        <w:t>о</w:t>
      </w:r>
      <w:r w:rsidR="008832E1" w:rsidRPr="00275428">
        <w:t>жени</w:t>
      </w:r>
      <w:r>
        <w:t>и 6, р</w:t>
      </w:r>
      <w:r w:rsidR="00D929EC">
        <w:t>азработа</w:t>
      </w:r>
      <w:r>
        <w:t>ны</w:t>
      </w:r>
      <w:r w:rsidR="008832E1" w:rsidRPr="00275428">
        <w:t xml:space="preserve"> рабочие программы всех дисциплин как базовой, так и вариати</w:t>
      </w:r>
      <w:r w:rsidR="008832E1" w:rsidRPr="00275428">
        <w:t>в</w:t>
      </w:r>
      <w:r w:rsidR="008832E1" w:rsidRPr="00275428">
        <w:t xml:space="preserve">ной частей учебного плана, включая дисциплины по выбору студента, по направлению 100100.62 Сервис </w:t>
      </w:r>
      <w:r>
        <w:t xml:space="preserve">и </w:t>
      </w:r>
      <w:r w:rsidR="008832E1" w:rsidRPr="00275428">
        <w:t>находятся на выпускающей кафедре СКСиТ.</w:t>
      </w:r>
    </w:p>
    <w:p w:rsidR="001266BF" w:rsidRPr="00AC67C3" w:rsidRDefault="001266BF" w:rsidP="001266BF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17" w:firstLine="516"/>
        <w:rPr>
          <w:color w:val="000000"/>
        </w:rPr>
      </w:pPr>
      <w:r w:rsidRPr="00AC67C3">
        <w:rPr>
          <w:color w:val="000000"/>
        </w:rPr>
        <w:t xml:space="preserve">Рабочие программы учебных дисциплин подготовки бакалавров по направлению </w:t>
      </w:r>
      <w:r>
        <w:rPr>
          <w:color w:val="000000"/>
        </w:rPr>
        <w:t>1001</w:t>
      </w:r>
      <w:r w:rsidRPr="00AC67C3">
        <w:rPr>
          <w:color w:val="000000"/>
        </w:rPr>
        <w:t>00</w:t>
      </w:r>
      <w:r>
        <w:rPr>
          <w:color w:val="000000"/>
        </w:rPr>
        <w:t>.62.</w:t>
      </w:r>
      <w:r w:rsidRPr="00AC67C3">
        <w:rPr>
          <w:color w:val="000000"/>
        </w:rPr>
        <w:t xml:space="preserve"> «</w:t>
      </w:r>
      <w:r>
        <w:rPr>
          <w:color w:val="000000"/>
        </w:rPr>
        <w:t>Сервис</w:t>
      </w:r>
      <w:r w:rsidRPr="00AC67C3">
        <w:rPr>
          <w:color w:val="000000"/>
        </w:rPr>
        <w:t>» предусматривают использование различных образовательных те</w:t>
      </w:r>
      <w:r w:rsidRPr="00AC67C3">
        <w:rPr>
          <w:color w:val="000000"/>
        </w:rPr>
        <w:t>х</w:t>
      </w:r>
      <w:r w:rsidRPr="00AC67C3">
        <w:rPr>
          <w:color w:val="000000"/>
        </w:rPr>
        <w:t>нологий</w:t>
      </w:r>
      <w:r w:rsidRPr="00AC67C3">
        <w:t>:</w:t>
      </w:r>
    </w:p>
    <w:p w:rsidR="001266BF" w:rsidRPr="00AC67C3" w:rsidRDefault="001266BF" w:rsidP="001266BF">
      <w:pPr>
        <w:ind w:firstLine="601"/>
        <w:rPr>
          <w:bCs/>
        </w:rPr>
      </w:pPr>
      <w:r w:rsidRPr="00AC67C3">
        <w:rPr>
          <w:bCs/>
        </w:rPr>
        <w:t>1)Лекционные занятия;</w:t>
      </w:r>
    </w:p>
    <w:p w:rsidR="001266BF" w:rsidRPr="00AC67C3" w:rsidRDefault="001266BF" w:rsidP="001266BF">
      <w:pPr>
        <w:ind w:firstLine="601"/>
        <w:rPr>
          <w:bCs/>
        </w:rPr>
      </w:pPr>
      <w:r w:rsidRPr="00AC67C3">
        <w:rPr>
          <w:bCs/>
        </w:rPr>
        <w:t>2) Практические занятия;</w:t>
      </w:r>
    </w:p>
    <w:p w:rsidR="001266BF" w:rsidRPr="00AC67C3" w:rsidRDefault="001266BF" w:rsidP="001266BF">
      <w:pPr>
        <w:ind w:firstLine="601"/>
        <w:rPr>
          <w:bCs/>
        </w:rPr>
      </w:pPr>
      <w:r w:rsidRPr="00AC67C3">
        <w:rPr>
          <w:bCs/>
        </w:rPr>
        <w:t>3) Лабораторные занятия,</w:t>
      </w:r>
    </w:p>
    <w:p w:rsidR="001266BF" w:rsidRPr="00AC67C3" w:rsidRDefault="001266BF" w:rsidP="001266BF">
      <w:pPr>
        <w:ind w:firstLine="601"/>
        <w:rPr>
          <w:bCs/>
        </w:rPr>
      </w:pPr>
      <w:r w:rsidRPr="00AC67C3">
        <w:rPr>
          <w:bCs/>
        </w:rPr>
        <w:t>4) Выполнение курсовых проектов и работ;</w:t>
      </w:r>
    </w:p>
    <w:p w:rsidR="001266BF" w:rsidRPr="00AC67C3" w:rsidRDefault="001266BF" w:rsidP="001266BF">
      <w:pPr>
        <w:ind w:firstLine="601"/>
        <w:rPr>
          <w:bCs/>
        </w:rPr>
      </w:pPr>
      <w:r w:rsidRPr="00AC67C3">
        <w:rPr>
          <w:bCs/>
        </w:rPr>
        <w:t>6) Самостоятельная работа;</w:t>
      </w:r>
    </w:p>
    <w:p w:rsidR="001266BF" w:rsidRPr="00AC67C3" w:rsidRDefault="001266BF" w:rsidP="001266BF">
      <w:pPr>
        <w:spacing w:after="120"/>
        <w:ind w:firstLine="601"/>
        <w:rPr>
          <w:bCs/>
        </w:rPr>
      </w:pPr>
      <w:r w:rsidRPr="00AC67C3">
        <w:rPr>
          <w:bCs/>
        </w:rPr>
        <w:t>7) Контроль самостоятельной работы.</w:t>
      </w:r>
    </w:p>
    <w:p w:rsidR="001266BF" w:rsidRPr="00AC67C3" w:rsidRDefault="001266BF" w:rsidP="001266BF">
      <w:pPr>
        <w:ind w:firstLine="360"/>
        <w:rPr>
          <w:bCs/>
        </w:rPr>
      </w:pPr>
      <w:r w:rsidRPr="00AC67C3">
        <w:rPr>
          <w:b/>
          <w:bCs/>
        </w:rPr>
        <w:t>На лекциях</w:t>
      </w:r>
      <w:r w:rsidRPr="00AC67C3">
        <w:rPr>
          <w:bCs/>
        </w:rPr>
        <w:t xml:space="preserve"> студенты знакомятся с теоретическим материалом по изучаемым ди</w:t>
      </w:r>
      <w:r w:rsidRPr="00AC67C3">
        <w:rPr>
          <w:bCs/>
        </w:rPr>
        <w:t>с</w:t>
      </w:r>
      <w:r w:rsidRPr="00AC67C3">
        <w:rPr>
          <w:bCs/>
        </w:rPr>
        <w:t>циплинам. Лекции читаются профессорами или доцентами кафедр и, в зависимости от характера излагаемого материала, степени его новизны или актуальности, а также ст</w:t>
      </w:r>
      <w:r w:rsidRPr="00AC67C3">
        <w:rPr>
          <w:bCs/>
        </w:rPr>
        <w:t>е</w:t>
      </w:r>
      <w:r w:rsidRPr="00AC67C3">
        <w:rPr>
          <w:bCs/>
        </w:rPr>
        <w:t>пени методической проработки и обеспеченности изучаемого материала могут иметь различный характер. В соответствии с ФГОС ВПО направления подготовки бакалавров лекционные занятия составляют менее 40% от аудиторной нагрузки и, как правило, проводятся в установочной, обзорной, информационной или консультационной формах.</w:t>
      </w:r>
    </w:p>
    <w:p w:rsidR="001266BF" w:rsidRPr="00AC67C3" w:rsidRDefault="001266BF" w:rsidP="001266BF">
      <w:pPr>
        <w:ind w:firstLine="360"/>
        <w:rPr>
          <w:bCs/>
        </w:rPr>
      </w:pPr>
      <w:r w:rsidRPr="00AC67C3">
        <w:rPr>
          <w:bCs/>
          <w:i/>
        </w:rPr>
        <w:t>Установочные лекции</w:t>
      </w:r>
      <w:r w:rsidRPr="00AC67C3">
        <w:rPr>
          <w:bCs/>
        </w:rPr>
        <w:t xml:space="preserve"> предназначены для определения структуры изучаемой дисц</w:t>
      </w:r>
      <w:r w:rsidRPr="00AC67C3">
        <w:rPr>
          <w:bCs/>
        </w:rPr>
        <w:t>и</w:t>
      </w:r>
      <w:r w:rsidRPr="00AC67C3">
        <w:rPr>
          <w:bCs/>
        </w:rPr>
        <w:t>плины, объяснения студентам ее целей и задач, выдачи заданий по курсовым проектам, контрольным работам и индивидуальным заданиям на текущий семестр, списков лит</w:t>
      </w:r>
      <w:r w:rsidRPr="00AC67C3">
        <w:rPr>
          <w:bCs/>
        </w:rPr>
        <w:t>е</w:t>
      </w:r>
      <w:r w:rsidRPr="00AC67C3">
        <w:rPr>
          <w:bCs/>
        </w:rPr>
        <w:t>ратуры, раздаточных материалов, определения технических и программных средств и порядка доступа к ним и т.п.</w:t>
      </w:r>
    </w:p>
    <w:p w:rsidR="001266BF" w:rsidRPr="00AC67C3" w:rsidRDefault="001266BF" w:rsidP="001266BF">
      <w:pPr>
        <w:ind w:firstLine="360"/>
        <w:rPr>
          <w:bCs/>
        </w:rPr>
      </w:pPr>
      <w:r w:rsidRPr="00AC67C3">
        <w:rPr>
          <w:bCs/>
          <w:i/>
        </w:rPr>
        <w:t>Информационные лекции</w:t>
      </w:r>
      <w:r w:rsidRPr="00AC67C3">
        <w:rPr>
          <w:bCs/>
        </w:rPr>
        <w:t xml:space="preserve"> предназначены для донесения до студентов новой инфо</w:t>
      </w:r>
      <w:r w:rsidRPr="00AC67C3">
        <w:rPr>
          <w:bCs/>
        </w:rPr>
        <w:t>р</w:t>
      </w:r>
      <w:r w:rsidRPr="00AC67C3">
        <w:rPr>
          <w:bCs/>
        </w:rPr>
        <w:t>мации. Как правило, информационная лекция предполагает ведение студентами ко</w:t>
      </w:r>
      <w:r w:rsidRPr="00AC67C3">
        <w:rPr>
          <w:bCs/>
        </w:rPr>
        <w:t>н</w:t>
      </w:r>
      <w:r w:rsidRPr="00AC67C3">
        <w:rPr>
          <w:bCs/>
        </w:rPr>
        <w:t>спекта.</w:t>
      </w:r>
    </w:p>
    <w:p w:rsidR="001266BF" w:rsidRPr="00AC67C3" w:rsidRDefault="001266BF" w:rsidP="001266BF">
      <w:pPr>
        <w:ind w:firstLine="360"/>
        <w:rPr>
          <w:bCs/>
        </w:rPr>
      </w:pPr>
      <w:r w:rsidRPr="00AC67C3">
        <w:rPr>
          <w:bCs/>
          <w:i/>
        </w:rPr>
        <w:t>Обзорные лекции</w:t>
      </w:r>
      <w:r w:rsidRPr="00AC67C3">
        <w:rPr>
          <w:bCs/>
        </w:rPr>
        <w:t xml:space="preserve"> представляют собой обзоры по большому количеству актуальной литературы с целью </w:t>
      </w:r>
      <w:r>
        <w:rPr>
          <w:bCs/>
        </w:rPr>
        <w:t xml:space="preserve">знания </w:t>
      </w:r>
      <w:r w:rsidRPr="00AC67C3">
        <w:rPr>
          <w:bCs/>
        </w:rPr>
        <w:t>проблем поизучаемой теме.</w:t>
      </w:r>
    </w:p>
    <w:p w:rsidR="001266BF" w:rsidRPr="00AC67C3" w:rsidRDefault="001266BF" w:rsidP="001266BF">
      <w:pPr>
        <w:ind w:firstLine="360"/>
        <w:rPr>
          <w:bCs/>
        </w:rPr>
      </w:pPr>
      <w:r w:rsidRPr="00AC67C3">
        <w:rPr>
          <w:bCs/>
          <w:i/>
        </w:rPr>
        <w:t>Консультационные лекции</w:t>
      </w:r>
      <w:r w:rsidRPr="00AC67C3">
        <w:rPr>
          <w:bCs/>
        </w:rPr>
        <w:t>служат для обсуждения материалов, самостоятельно из</w:t>
      </w:r>
      <w:r w:rsidRPr="00AC67C3">
        <w:rPr>
          <w:bCs/>
        </w:rPr>
        <w:t>у</w:t>
      </w:r>
      <w:r w:rsidRPr="00AC67C3">
        <w:rPr>
          <w:bCs/>
        </w:rPr>
        <w:t>ченных  студентами по методической, учебной и периодической литературе.</w:t>
      </w:r>
    </w:p>
    <w:p w:rsidR="001266BF" w:rsidRPr="00AC67C3" w:rsidRDefault="001266BF" w:rsidP="001266BF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19" w:firstLine="517"/>
        <w:rPr>
          <w:color w:val="000000"/>
        </w:rPr>
      </w:pPr>
      <w:r w:rsidRPr="00AC67C3">
        <w:rPr>
          <w:color w:val="000000"/>
        </w:rPr>
        <w:t xml:space="preserve">Опыт исследовательской </w:t>
      </w:r>
      <w:r>
        <w:rPr>
          <w:color w:val="000000"/>
        </w:rPr>
        <w:t>сервисной</w:t>
      </w:r>
      <w:r w:rsidRPr="00AC67C3">
        <w:rPr>
          <w:color w:val="000000"/>
        </w:rPr>
        <w:t xml:space="preserve"> деятельности должен формироваться в пр</w:t>
      </w:r>
      <w:r w:rsidRPr="00AC67C3">
        <w:rPr>
          <w:color w:val="000000"/>
        </w:rPr>
        <w:t>о</w:t>
      </w:r>
      <w:r w:rsidRPr="00AC67C3">
        <w:rPr>
          <w:color w:val="000000"/>
        </w:rPr>
        <w:t>цессе:</w:t>
      </w:r>
    </w:p>
    <w:p w:rsidR="001266BF" w:rsidRPr="00AC67C3" w:rsidRDefault="001266BF" w:rsidP="001266BF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17"/>
        <w:rPr>
          <w:color w:val="000000"/>
        </w:rPr>
      </w:pPr>
      <w:r w:rsidRPr="00AC67C3">
        <w:rPr>
          <w:color w:val="000000"/>
        </w:rPr>
        <w:t xml:space="preserve">выполнения заданий во время практических занятий; </w:t>
      </w:r>
    </w:p>
    <w:p w:rsidR="001266BF" w:rsidRPr="00AC67C3" w:rsidRDefault="001266BF" w:rsidP="001266BF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17"/>
        <w:rPr>
          <w:color w:val="000000"/>
        </w:rPr>
      </w:pPr>
      <w:r w:rsidRPr="00AC67C3">
        <w:rPr>
          <w:color w:val="000000"/>
        </w:rPr>
        <w:t>выполнения курсовых работ и проектов</w:t>
      </w:r>
    </w:p>
    <w:p w:rsidR="001266BF" w:rsidRPr="00AC67C3" w:rsidRDefault="001266BF" w:rsidP="001266BF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17"/>
        <w:rPr>
          <w:color w:val="000000"/>
        </w:rPr>
      </w:pPr>
      <w:r w:rsidRPr="00AC67C3">
        <w:rPr>
          <w:color w:val="000000"/>
        </w:rPr>
        <w:t>выполнения лабораторных работ;</w:t>
      </w:r>
    </w:p>
    <w:p w:rsidR="001266BF" w:rsidRPr="00AC67C3" w:rsidRDefault="001266BF" w:rsidP="001266BF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17"/>
        <w:rPr>
          <w:color w:val="000000"/>
        </w:rPr>
      </w:pPr>
      <w:r w:rsidRPr="00AC67C3">
        <w:rPr>
          <w:color w:val="000000"/>
        </w:rPr>
        <w:t>подготовки выпускной квалификационной рабо</w:t>
      </w:r>
      <w:r>
        <w:rPr>
          <w:color w:val="000000"/>
        </w:rPr>
        <w:t>ты</w:t>
      </w:r>
    </w:p>
    <w:p w:rsidR="008533B7" w:rsidRPr="008533B7" w:rsidRDefault="001266BF" w:rsidP="001266BF">
      <w:pPr>
        <w:ind w:firstLine="540"/>
        <w:rPr>
          <w:rStyle w:val="apple-style-span"/>
          <w:rFonts w:eastAsia="Arial Unicode MS"/>
        </w:rPr>
      </w:pPr>
      <w:r w:rsidRPr="00AC67C3">
        <w:rPr>
          <w:b/>
        </w:rPr>
        <w:t>Практические занятия</w:t>
      </w:r>
      <w:r w:rsidRPr="00AC67C3">
        <w:t xml:space="preserve"> предусмотрены в большинстве дисциплин учебного пл</w:t>
      </w:r>
      <w:r w:rsidRPr="00AC67C3">
        <w:t>а</w:t>
      </w:r>
      <w:r w:rsidRPr="008533B7">
        <w:t>на. На этих занятиях студенты учатся применять на практике знания, полученные при изучении теоретических курсов: решают задачи, разрабатывают математические мод</w:t>
      </w:r>
      <w:r w:rsidRPr="008533B7">
        <w:t>е</w:t>
      </w:r>
      <w:r w:rsidRPr="008533B7">
        <w:t xml:space="preserve">ли и компьютерные программы, проводят </w:t>
      </w:r>
      <w:r w:rsidR="000067B1" w:rsidRPr="008533B7">
        <w:t>упражнения, тесты, тренинги</w:t>
      </w:r>
      <w:r w:rsidRPr="008533B7">
        <w:t>,</w:t>
      </w:r>
      <w:r w:rsidR="008533B7" w:rsidRPr="008533B7">
        <w:t xml:space="preserve"> обсуждают </w:t>
      </w:r>
      <w:r w:rsidR="008533B7" w:rsidRPr="008533B7">
        <w:rPr>
          <w:rStyle w:val="apple-style-span"/>
          <w:rFonts w:eastAsia="Arial Unicode MS"/>
        </w:rPr>
        <w:t>в</w:t>
      </w:r>
      <w:r w:rsidR="008533B7" w:rsidRPr="008533B7">
        <w:rPr>
          <w:rStyle w:val="apple-style-span"/>
          <w:rFonts w:eastAsia="Arial Unicode MS"/>
        </w:rPr>
        <w:t>о</w:t>
      </w:r>
      <w:r w:rsidR="008533B7" w:rsidRPr="008533B7">
        <w:rPr>
          <w:rStyle w:val="apple-style-span"/>
          <w:rFonts w:eastAsia="Arial Unicode MS"/>
        </w:rPr>
        <w:t>просы ивыполняют задания для контроля знаний, рассматривают учебно-наглядный м</w:t>
      </w:r>
      <w:r w:rsidR="008533B7" w:rsidRPr="008533B7">
        <w:rPr>
          <w:rStyle w:val="apple-style-span"/>
          <w:rFonts w:eastAsia="Arial Unicode MS"/>
        </w:rPr>
        <w:t>а</w:t>
      </w:r>
      <w:r w:rsidR="008533B7" w:rsidRPr="008533B7">
        <w:rPr>
          <w:rStyle w:val="apple-style-span"/>
          <w:rFonts w:eastAsia="Arial Unicode MS"/>
        </w:rPr>
        <w:t xml:space="preserve">териал и проводят экспресс-опросы. </w:t>
      </w:r>
    </w:p>
    <w:p w:rsidR="008533B7" w:rsidRDefault="008533B7" w:rsidP="001266BF">
      <w:pPr>
        <w:ind w:firstLine="540"/>
        <w:rPr>
          <w:rStyle w:val="apple-style-span"/>
          <w:rFonts w:eastAsia="Arial Unicode MS"/>
          <w:sz w:val="20"/>
          <w:szCs w:val="20"/>
        </w:rPr>
      </w:pPr>
    </w:p>
    <w:p w:rsidR="001266BF" w:rsidRPr="00AC67C3" w:rsidRDefault="001266BF" w:rsidP="001266BF">
      <w:pPr>
        <w:ind w:firstLine="540"/>
      </w:pPr>
      <w:r w:rsidRPr="00AC67C3">
        <w:rPr>
          <w:b/>
        </w:rPr>
        <w:lastRenderedPageBreak/>
        <w:t>Курсов</w:t>
      </w:r>
      <w:r>
        <w:rPr>
          <w:b/>
        </w:rPr>
        <w:t>аяработа</w:t>
      </w:r>
      <w:r w:rsidRPr="00AC67C3">
        <w:t xml:space="preserve"> представляет собой результат самостоятельной работы студента в проц</w:t>
      </w:r>
      <w:r w:rsidR="000067B1">
        <w:t>ессе изучения учебной дисциплины</w:t>
      </w:r>
      <w:r w:rsidRPr="00AC67C3">
        <w:t>. Курсовые проекты предусмотрены, как пр</w:t>
      </w:r>
      <w:r w:rsidRPr="00AC67C3">
        <w:t>а</w:t>
      </w:r>
      <w:r w:rsidRPr="00AC67C3">
        <w:t>вило, на старших курсах (3 – 4) по наиболее важным дисциплинам. Задание на курс</w:t>
      </w:r>
      <w:r w:rsidRPr="00AC67C3">
        <w:t>о</w:t>
      </w:r>
      <w:r w:rsidRPr="00AC67C3">
        <w:t>в</w:t>
      </w:r>
      <w:r>
        <w:t>уюработу</w:t>
      </w:r>
      <w:r w:rsidRPr="00AC67C3">
        <w:t xml:space="preserve"> выдается студенту в начале семестра. В течение семестра преподаватель р</w:t>
      </w:r>
      <w:r w:rsidRPr="00AC67C3">
        <w:t>е</w:t>
      </w:r>
      <w:r w:rsidRPr="00AC67C3">
        <w:t xml:space="preserve">гулярно проводит консультации по тематике курсовых </w:t>
      </w:r>
      <w:r>
        <w:t>работ</w:t>
      </w:r>
      <w:r w:rsidRPr="00AC67C3">
        <w:t xml:space="preserve">. По курсовым </w:t>
      </w:r>
      <w:r>
        <w:t>работам</w:t>
      </w:r>
      <w:r w:rsidRPr="00AC67C3">
        <w:t xml:space="preserve"> н</w:t>
      </w:r>
      <w:r w:rsidRPr="00AC67C3">
        <w:t>е</w:t>
      </w:r>
      <w:r w:rsidRPr="00AC67C3">
        <w:t>которых дисциплин проводятся аудиторные практические занятия, на которых студе</w:t>
      </w:r>
      <w:r w:rsidRPr="00AC67C3">
        <w:t>н</w:t>
      </w:r>
      <w:r w:rsidRPr="00AC67C3">
        <w:t xml:space="preserve">ты получают практические навыки, которые затем используют при самостоятельной работе над </w:t>
      </w:r>
      <w:r>
        <w:t>работой</w:t>
      </w:r>
      <w:r w:rsidRPr="00AC67C3">
        <w:t>. Документация должна соответствовать требованиям действующих стандартов.</w:t>
      </w:r>
    </w:p>
    <w:p w:rsidR="001266BF" w:rsidRPr="00AC67C3" w:rsidRDefault="001266BF" w:rsidP="001266BF">
      <w:pPr>
        <w:ind w:firstLine="540"/>
      </w:pPr>
      <w:r w:rsidRPr="00AC67C3">
        <w:rPr>
          <w:b/>
        </w:rPr>
        <w:t>Индивидуальная работа</w:t>
      </w:r>
      <w:r w:rsidRPr="00AC67C3">
        <w:t xml:space="preserve"> являет собой форму, промежуточную между аудиторной и самостоятельной работой. Студенту выдается индивидуальное задание на самосто</w:t>
      </w:r>
      <w:r w:rsidRPr="00AC67C3">
        <w:t>я</w:t>
      </w:r>
      <w:r w:rsidRPr="00AC67C3">
        <w:t>тельное выполнение определенной работы по изучаемой дисциплине: выполнение т</w:t>
      </w:r>
      <w:r w:rsidRPr="00AC67C3">
        <w:t>и</w:t>
      </w:r>
      <w:r w:rsidRPr="00AC67C3">
        <w:t xml:space="preserve">повых расчетов, подготовка обзоров литературы, рефератов, планирование, разработку математических моделей, компьютерное </w:t>
      </w:r>
      <w:r>
        <w:t>моделирование</w:t>
      </w:r>
      <w:r w:rsidRPr="00AC67C3">
        <w:t xml:space="preserve"> и т.п. В ходе выполнения и</w:t>
      </w:r>
      <w:r w:rsidRPr="00AC67C3">
        <w:t>н</w:t>
      </w:r>
      <w:r w:rsidRPr="00AC67C3">
        <w:t>дивидуального задания студент регулярно консультируется с преподавателем. В отл</w:t>
      </w:r>
      <w:r w:rsidRPr="00AC67C3">
        <w:t>и</w:t>
      </w:r>
      <w:r w:rsidRPr="00AC67C3">
        <w:t>чие от курсового проекта (работы), оценка выполнения индивидуального задания не заносится в отдельную ведомость, а входит в состав интегральной оценки по дисципл</w:t>
      </w:r>
      <w:r w:rsidRPr="00AC67C3">
        <w:t>и</w:t>
      </w:r>
      <w:r w:rsidRPr="00AC67C3">
        <w:t>не. В зависимости от специфики задания и учебной дисциплины индивидуальная раб</w:t>
      </w:r>
      <w:r w:rsidRPr="00AC67C3">
        <w:t>о</w:t>
      </w:r>
      <w:r w:rsidRPr="00AC67C3">
        <w:t>та может интегрироваться  с самостоятельной работой и (или) аудиторными (практич</w:t>
      </w:r>
      <w:r w:rsidRPr="00AC67C3">
        <w:t>е</w:t>
      </w:r>
      <w:r w:rsidRPr="00AC67C3">
        <w:t>скими, лабораторными) занятиями.</w:t>
      </w:r>
    </w:p>
    <w:p w:rsidR="001266BF" w:rsidRPr="001266BF" w:rsidRDefault="001266BF" w:rsidP="001266BF">
      <w:pPr>
        <w:pStyle w:val="2f3"/>
        <w:spacing w:after="0" w:line="240" w:lineRule="auto"/>
        <w:ind w:left="0" w:firstLine="536"/>
      </w:pPr>
      <w:r w:rsidRPr="00AC67C3">
        <w:rPr>
          <w:b/>
        </w:rPr>
        <w:t>Лабораторные работы</w:t>
      </w:r>
      <w:r w:rsidRPr="00AC67C3">
        <w:t xml:space="preserve"> выполняются студентами на стендах и оборудовании, у</w:t>
      </w:r>
      <w:r w:rsidRPr="00AC67C3">
        <w:t>с</w:t>
      </w:r>
      <w:r w:rsidRPr="00AC67C3">
        <w:t>тановленных в лабораториях кафедр. Лабораторные стенды включают в себя исследу</w:t>
      </w:r>
      <w:r w:rsidRPr="00AC67C3">
        <w:t>е</w:t>
      </w:r>
      <w:r w:rsidRPr="00AC67C3">
        <w:t>мые образцы (приборы, устройства, микросхемы, элементы, материалы), контрольно-измерительную аппарату, а также производственные установки, адаптируемые для учебных целей. Работа выполняется бригадой студентов из 2 – 3 человек. Продолж</w:t>
      </w:r>
      <w:r w:rsidRPr="00AC67C3">
        <w:t>и</w:t>
      </w:r>
      <w:r w:rsidRPr="00AC67C3">
        <w:t>тельность одной лабораторной работы – 2 или 4 академических часа. Перед выполнен</w:t>
      </w:r>
      <w:r w:rsidRPr="00AC67C3">
        <w:t>и</w:t>
      </w:r>
      <w:r w:rsidRPr="00AC67C3">
        <w:t>ем работы студенты должны изучить теоретические вопросы по теме работы, порядок выполнения работы, схему установки и вопросы техники безопасности. Результаты изучения перечисленных вопросов оценивает преподаватель, который дает разрешение на проведение эксперимента. Результаты экспериментального исследования оформл</w:t>
      </w:r>
      <w:r w:rsidRPr="00AC67C3">
        <w:t>я</w:t>
      </w:r>
      <w:r w:rsidRPr="00AC67C3">
        <w:t>ются в виде отчета, который включает в себя цель работы, схему установки, таблицы измерений, результаты обработки измерений, графики снятых зависимостей, выводы по работе. Результаты работы защищаются каждым студентом индивидуально. В ходе з</w:t>
      </w:r>
      <w:r w:rsidRPr="00AC67C3">
        <w:t>а</w:t>
      </w:r>
      <w:r w:rsidRPr="00AC67C3">
        <w:t>щиты работы студент должен объяснить вид экспериментальных зависимостей, сра</w:t>
      </w:r>
      <w:r w:rsidRPr="00AC67C3">
        <w:t>в</w:t>
      </w:r>
      <w:r w:rsidRPr="00AC67C3">
        <w:t xml:space="preserve">нить их с теорией и ответить на вопросы преподавателя, связанные с темой работы. По некоторым учебным дисциплинам лабораторные работы проводятся на оборудовании научно-производственных подразделений </w:t>
      </w:r>
      <w:r>
        <w:t>ДГТУ.</w:t>
      </w:r>
    </w:p>
    <w:p w:rsidR="001266BF" w:rsidRPr="00AC67C3" w:rsidRDefault="001266BF" w:rsidP="00092EFC">
      <w:pPr>
        <w:pStyle w:val="3f4"/>
        <w:tabs>
          <w:tab w:val="left" w:pos="1418"/>
          <w:tab w:val="left" w:pos="1560"/>
          <w:tab w:val="left" w:pos="2694"/>
        </w:tabs>
        <w:ind w:firstLine="0"/>
        <w:jc w:val="both"/>
        <w:rPr>
          <w:sz w:val="24"/>
          <w:szCs w:val="24"/>
        </w:rPr>
      </w:pPr>
      <w:r w:rsidRPr="00AC67C3">
        <w:rPr>
          <w:b/>
          <w:sz w:val="24"/>
          <w:szCs w:val="24"/>
        </w:rPr>
        <w:t>Самостоятельная работа(СРС)</w:t>
      </w:r>
      <w:r w:rsidRPr="00AC67C3">
        <w:rPr>
          <w:sz w:val="24"/>
          <w:szCs w:val="24"/>
        </w:rPr>
        <w:t xml:space="preserve"> необходима д</w:t>
      </w:r>
      <w:r w:rsidR="008533B7">
        <w:rPr>
          <w:sz w:val="24"/>
          <w:szCs w:val="24"/>
        </w:rPr>
        <w:t>ля закрепления знаний и ум</w:t>
      </w:r>
      <w:r w:rsidR="008533B7">
        <w:rPr>
          <w:sz w:val="24"/>
          <w:szCs w:val="24"/>
        </w:rPr>
        <w:t>е</w:t>
      </w:r>
      <w:r w:rsidR="008533B7">
        <w:rPr>
          <w:sz w:val="24"/>
          <w:szCs w:val="24"/>
        </w:rPr>
        <w:t>ний,</w:t>
      </w:r>
      <w:r w:rsidRPr="00AC67C3">
        <w:rPr>
          <w:sz w:val="24"/>
          <w:szCs w:val="24"/>
        </w:rPr>
        <w:t>полученных студентами во время учебных занятий. В зависимости от форм и с</w:t>
      </w:r>
      <w:r w:rsidRPr="00AC67C3">
        <w:rPr>
          <w:sz w:val="24"/>
          <w:szCs w:val="24"/>
        </w:rPr>
        <w:t>о</w:t>
      </w:r>
      <w:r w:rsidRPr="00AC67C3">
        <w:rPr>
          <w:sz w:val="24"/>
          <w:szCs w:val="24"/>
        </w:rPr>
        <w:t>держания учебных занятий по учебным дис</w:t>
      </w:r>
      <w:r w:rsidR="008533B7">
        <w:rPr>
          <w:sz w:val="24"/>
          <w:szCs w:val="24"/>
        </w:rPr>
        <w:t xml:space="preserve">циплинам используются различные </w:t>
      </w:r>
      <w:r w:rsidRPr="00AC67C3">
        <w:rPr>
          <w:sz w:val="24"/>
          <w:szCs w:val="24"/>
        </w:rPr>
        <w:t>формы самостоятельной работы: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текущая проработка материалов лекций;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изучение отдельных разделов учебной дисциплины по учебнику, монографии или учебному пособию;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выполнение домашних и индивидуальных заданий;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подготовка курсовых работ;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подготовка выпускной работы;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подготовка к контролю знаний (текущему, промежуточному, зачету, экзамену);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самостоятельное освоение компьютерных программ и систем;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подготовка рефератов на заданную тему;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подготовка аналитических обзоров периодической литературы;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lastRenderedPageBreak/>
        <w:t>построение математических моделей исследуемых объектов;</w:t>
      </w:r>
    </w:p>
    <w:p w:rsidR="001266BF" w:rsidRPr="00AC67C3" w:rsidRDefault="001266BF" w:rsidP="00EB23E0">
      <w:pPr>
        <w:pStyle w:val="3f4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планирование и проведение исследовательских экспериментов.</w:t>
      </w:r>
    </w:p>
    <w:p w:rsidR="001266BF" w:rsidRPr="00AC67C3" w:rsidRDefault="001266BF" w:rsidP="001266BF">
      <w:pPr>
        <w:pStyle w:val="3f4"/>
        <w:ind w:firstLine="603"/>
        <w:jc w:val="both"/>
        <w:rPr>
          <w:sz w:val="24"/>
          <w:szCs w:val="24"/>
        </w:rPr>
      </w:pPr>
      <w:r w:rsidRPr="00AC67C3">
        <w:rPr>
          <w:b/>
          <w:sz w:val="24"/>
          <w:szCs w:val="24"/>
        </w:rPr>
        <w:t xml:space="preserve">Контроль самостоятельной работы (КСР) </w:t>
      </w:r>
      <w:r w:rsidRPr="00AC67C3">
        <w:rPr>
          <w:sz w:val="24"/>
          <w:szCs w:val="24"/>
        </w:rPr>
        <w:t>необходим для оценки преподават</w:t>
      </w:r>
      <w:r w:rsidRPr="00AC67C3">
        <w:rPr>
          <w:sz w:val="24"/>
          <w:szCs w:val="24"/>
        </w:rPr>
        <w:t>е</w:t>
      </w:r>
      <w:r w:rsidRPr="00AC67C3">
        <w:rPr>
          <w:sz w:val="24"/>
          <w:szCs w:val="24"/>
        </w:rPr>
        <w:t xml:space="preserve">лем эффективности самостоятельной работы студентов, а также для помощи студентам в самостоятельном освоении материала. Результаты КСР фиксируются преподавателем, суммируются с другими видами контроля и </w:t>
      </w:r>
      <w:r>
        <w:rPr>
          <w:sz w:val="24"/>
          <w:szCs w:val="24"/>
        </w:rPr>
        <w:t xml:space="preserve">трижды </w:t>
      </w:r>
      <w:r w:rsidRPr="00AC67C3">
        <w:rPr>
          <w:sz w:val="24"/>
          <w:szCs w:val="24"/>
        </w:rPr>
        <w:t xml:space="preserve"> в семестр (во время </w:t>
      </w:r>
      <w:r>
        <w:rPr>
          <w:sz w:val="24"/>
          <w:szCs w:val="24"/>
        </w:rPr>
        <w:t xml:space="preserve">проведения текущих аттестаций) </w:t>
      </w:r>
      <w:r w:rsidRPr="00AC67C3">
        <w:rPr>
          <w:sz w:val="24"/>
          <w:szCs w:val="24"/>
        </w:rPr>
        <w:t xml:space="preserve"> вносятся в ведомость</w:t>
      </w:r>
      <w:r>
        <w:rPr>
          <w:sz w:val="24"/>
          <w:szCs w:val="24"/>
        </w:rPr>
        <w:t xml:space="preserve"> текущих аттестаций</w:t>
      </w:r>
      <w:r w:rsidRPr="00AC67C3">
        <w:rPr>
          <w:sz w:val="24"/>
          <w:szCs w:val="24"/>
        </w:rPr>
        <w:t xml:space="preserve">. </w:t>
      </w:r>
    </w:p>
    <w:p w:rsidR="001266BF" w:rsidRPr="003F061D" w:rsidRDefault="001266BF" w:rsidP="001266BF">
      <w:pPr>
        <w:jc w:val="left"/>
        <w:rPr>
          <w:i/>
        </w:rPr>
      </w:pPr>
    </w:p>
    <w:p w:rsidR="008832E1" w:rsidRPr="00275428" w:rsidRDefault="008832E1" w:rsidP="00275428">
      <w:pPr>
        <w:ind w:firstLine="709"/>
        <w:rPr>
          <w:b/>
        </w:rPr>
      </w:pPr>
      <w:r w:rsidRPr="00275428">
        <w:rPr>
          <w:b/>
        </w:rPr>
        <w:t>4.3. Программы уче</w:t>
      </w:r>
      <w:r w:rsidR="009A756D">
        <w:rPr>
          <w:b/>
        </w:rPr>
        <w:t>бной и производственной практик</w:t>
      </w:r>
    </w:p>
    <w:p w:rsidR="008832E1" w:rsidRPr="00275428" w:rsidRDefault="008832E1" w:rsidP="00275428">
      <w:pPr>
        <w:ind w:firstLine="709"/>
      </w:pPr>
      <w:r w:rsidRPr="00275428">
        <w:t>В соответствии с ФГОС ВПО по направлению подготовки 100100.62 Сервис ра</w:t>
      </w:r>
      <w:r w:rsidRPr="00275428">
        <w:t>з</w:t>
      </w:r>
      <w:r w:rsidRPr="00275428">
        <w:t xml:space="preserve">дел </w:t>
      </w:r>
      <w:r w:rsidR="00D929EC">
        <w:t>ООП</w:t>
      </w:r>
      <w:r w:rsidRPr="00275428">
        <w:t xml:space="preserve"> бакалавриата «Учебная и производственная практики» является обязательным и представляет собой вид учебных занятий, непосредственно ориентированных на пр</w:t>
      </w:r>
      <w:r w:rsidRPr="00275428">
        <w:t>о</w:t>
      </w:r>
      <w:r w:rsidRPr="00275428">
        <w:t>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8832E1" w:rsidRPr="00275428" w:rsidRDefault="008832E1" w:rsidP="00275428">
      <w:pPr>
        <w:ind w:firstLine="709"/>
      </w:pPr>
      <w:r w:rsidRPr="00275428">
        <w:t>Структура и содержание программ учебной и производственной практик состоят из целей, задач, форм проведения, мест и времени проведения практик, компетенций обучающегося, формируемых в результате прохождения учебной и производственной практик, разделов (этапов) практик, трудоемкости видов учебной работы, включая с</w:t>
      </w:r>
      <w:r w:rsidRPr="00275428">
        <w:t>а</w:t>
      </w:r>
      <w:r w:rsidRPr="00275428">
        <w:t xml:space="preserve">мостоятельную работу студентов (в часах), </w:t>
      </w:r>
      <w:bookmarkStart w:id="40" w:name="bookmark97"/>
      <w:r w:rsidRPr="00275428">
        <w:t>образовательных, научно-исследовательских и научно- производственных технологий, используемые на практ</w:t>
      </w:r>
      <w:r w:rsidRPr="00275428">
        <w:t>и</w:t>
      </w:r>
      <w:r w:rsidRPr="00275428">
        <w:t>к</w:t>
      </w:r>
      <w:bookmarkEnd w:id="40"/>
      <w:r w:rsidRPr="00275428">
        <w:t>ах, учебно-методического обеспечения самостоятельной работы студентов на практ</w:t>
      </w:r>
      <w:r w:rsidRPr="00275428">
        <w:t>и</w:t>
      </w:r>
      <w:r w:rsidRPr="00275428">
        <w:t>ках, учебно-методического и информационного и материально-технического обеспеч</w:t>
      </w:r>
      <w:r w:rsidRPr="00275428">
        <w:t>е</w:t>
      </w:r>
      <w:r w:rsidRPr="00275428">
        <w:t>ние учебной и производственной практик.</w:t>
      </w:r>
    </w:p>
    <w:p w:rsidR="008832E1" w:rsidRPr="00275428" w:rsidRDefault="008832E1" w:rsidP="00275428">
      <w:pPr>
        <w:ind w:firstLine="709"/>
      </w:pPr>
      <w:r w:rsidRPr="00275428">
        <w:t xml:space="preserve">При реализации данной ООП предусматриваются следующие виды учебных практик: </w:t>
      </w:r>
    </w:p>
    <w:p w:rsidR="008832E1" w:rsidRPr="00954741" w:rsidRDefault="008832E1" w:rsidP="009B5BCD">
      <w:pPr>
        <w:pStyle w:val="180"/>
        <w:spacing w:line="240" w:lineRule="auto"/>
        <w:ind w:firstLine="720"/>
        <w:jc w:val="both"/>
        <w:rPr>
          <w:sz w:val="24"/>
          <w:szCs w:val="24"/>
        </w:rPr>
      </w:pPr>
      <w:r w:rsidRPr="00547D3B">
        <w:rPr>
          <w:sz w:val="24"/>
          <w:szCs w:val="24"/>
        </w:rPr>
        <w:t>Учебн</w:t>
      </w:r>
      <w:r>
        <w:rPr>
          <w:sz w:val="24"/>
          <w:szCs w:val="24"/>
        </w:rPr>
        <w:t>ая</w:t>
      </w:r>
      <w:r w:rsidRPr="00547D3B">
        <w:rPr>
          <w:sz w:val="24"/>
          <w:szCs w:val="24"/>
        </w:rPr>
        <w:t xml:space="preserve"> - </w:t>
      </w:r>
      <w:r>
        <w:rPr>
          <w:sz w:val="24"/>
          <w:szCs w:val="24"/>
        </w:rPr>
        <w:t>(</w:t>
      </w:r>
      <w:r w:rsidR="001C315B">
        <w:rPr>
          <w:sz w:val="24"/>
          <w:szCs w:val="24"/>
        </w:rPr>
        <w:t>2</w:t>
      </w:r>
      <w:r w:rsidRPr="00547D3B">
        <w:rPr>
          <w:sz w:val="24"/>
          <w:szCs w:val="24"/>
        </w:rPr>
        <w:t xml:space="preserve"> недели)</w:t>
      </w:r>
      <w:r>
        <w:rPr>
          <w:sz w:val="24"/>
          <w:szCs w:val="24"/>
        </w:rPr>
        <w:t xml:space="preserve"> – на 1 курсе</w:t>
      </w:r>
      <w:r w:rsidR="00954741">
        <w:rPr>
          <w:sz w:val="24"/>
          <w:szCs w:val="24"/>
        </w:rPr>
        <w:t>,2 семестр;</w:t>
      </w:r>
    </w:p>
    <w:p w:rsidR="008832E1" w:rsidRDefault="001C3F5F" w:rsidP="009B5BCD">
      <w:pPr>
        <w:pStyle w:val="18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Первая п</w:t>
      </w:r>
      <w:r w:rsidR="008832E1" w:rsidRPr="00547D3B">
        <w:rPr>
          <w:sz w:val="24"/>
          <w:szCs w:val="24"/>
        </w:rPr>
        <w:t>роизводственная (</w:t>
      </w:r>
      <w:r w:rsidR="008832E1">
        <w:rPr>
          <w:sz w:val="24"/>
          <w:szCs w:val="24"/>
        </w:rPr>
        <w:t>2</w:t>
      </w:r>
      <w:r w:rsidR="008832E1" w:rsidRPr="00547D3B">
        <w:rPr>
          <w:sz w:val="24"/>
          <w:szCs w:val="24"/>
        </w:rPr>
        <w:t xml:space="preserve"> недели)</w:t>
      </w:r>
      <w:r w:rsidR="008832E1">
        <w:rPr>
          <w:sz w:val="24"/>
          <w:szCs w:val="24"/>
        </w:rPr>
        <w:t xml:space="preserve"> – на 2 курсе</w:t>
      </w:r>
      <w:r w:rsidR="00954741">
        <w:rPr>
          <w:sz w:val="24"/>
          <w:szCs w:val="24"/>
        </w:rPr>
        <w:t>, 4 семестр;</w:t>
      </w:r>
    </w:p>
    <w:p w:rsidR="001C315B" w:rsidRDefault="001C3F5F" w:rsidP="009B5BCD">
      <w:pPr>
        <w:pStyle w:val="18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Вторая п</w:t>
      </w:r>
      <w:r w:rsidR="008832E1" w:rsidRPr="00547D3B">
        <w:rPr>
          <w:sz w:val="24"/>
          <w:szCs w:val="24"/>
        </w:rPr>
        <w:t>роизводственная (</w:t>
      </w:r>
      <w:r w:rsidR="008832E1">
        <w:rPr>
          <w:sz w:val="24"/>
          <w:szCs w:val="24"/>
        </w:rPr>
        <w:t>2</w:t>
      </w:r>
      <w:r w:rsidR="008832E1" w:rsidRPr="00547D3B">
        <w:rPr>
          <w:sz w:val="24"/>
          <w:szCs w:val="24"/>
        </w:rPr>
        <w:t xml:space="preserve"> недели)</w:t>
      </w:r>
      <w:r w:rsidR="008832E1">
        <w:rPr>
          <w:sz w:val="24"/>
          <w:szCs w:val="24"/>
        </w:rPr>
        <w:t xml:space="preserve"> –</w:t>
      </w:r>
      <w:r w:rsidR="00954741">
        <w:rPr>
          <w:sz w:val="24"/>
          <w:szCs w:val="24"/>
        </w:rPr>
        <w:t>на 3 курсе,6 семестр;</w:t>
      </w:r>
    </w:p>
    <w:p w:rsidR="008832E1" w:rsidRPr="00547D3B" w:rsidRDefault="001C3F5F" w:rsidP="009B5BCD">
      <w:pPr>
        <w:pStyle w:val="18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Третья п</w:t>
      </w:r>
      <w:r w:rsidR="001C315B">
        <w:rPr>
          <w:sz w:val="24"/>
          <w:szCs w:val="24"/>
        </w:rPr>
        <w:t>роизводственная (2 недели) – на 4 курсе, 8 семестр.</w:t>
      </w:r>
    </w:p>
    <w:p w:rsidR="008832E1" w:rsidRPr="00275428" w:rsidRDefault="008832E1" w:rsidP="00275428">
      <w:pPr>
        <w:ind w:firstLine="709"/>
      </w:pPr>
      <w:r w:rsidRPr="00275428">
        <w:t>Содержание и порядок проведения практик регламентируются рабочими пр</w:t>
      </w:r>
      <w:r w:rsidRPr="00275428">
        <w:t>о</w:t>
      </w:r>
      <w:r w:rsidRPr="00275428">
        <w:t xml:space="preserve">граммами и Положением «О порядке организации и проведения практик студентов» ФГБОУ ВПО «Дагестанский государственный технический университет». </w:t>
      </w:r>
    </w:p>
    <w:p w:rsidR="008832E1" w:rsidRPr="00275428" w:rsidRDefault="008832E1" w:rsidP="00275428">
      <w:pPr>
        <w:ind w:firstLine="709"/>
      </w:pPr>
      <w:r w:rsidRPr="00275428">
        <w:t>Социально-гуманитарным факультетом заключены договора со следующими у</w:t>
      </w:r>
      <w:r w:rsidRPr="00275428">
        <w:t>ч</w:t>
      </w:r>
      <w:r w:rsidRPr="00275428">
        <w:t xml:space="preserve">реждениями и организациями разных ведомств о возможности проведения на их базах научных исследований и выполнения выпускных квалификационных работ: «Агентство по туризму РД», «Научный центр развития регионального туризма РД», «Турбаза «Прибой»», </w:t>
      </w:r>
      <w:r w:rsidR="00954741">
        <w:t>т</w:t>
      </w:r>
      <w:r w:rsidRPr="00275428">
        <w:t xml:space="preserve">уристическая фирма «ДагТурКаспий», рекламное агентство «МАГ», </w:t>
      </w:r>
      <w:r w:rsidR="0043477A">
        <w:t>ре</w:t>
      </w:r>
      <w:r w:rsidR="0043477A">
        <w:t>к</w:t>
      </w:r>
      <w:r w:rsidR="0043477A">
        <w:t xml:space="preserve">ламное агентство «Ресанта», </w:t>
      </w:r>
      <w:r w:rsidRPr="00275428">
        <w:t>Региональное отделение фонда социального страхования РД</w:t>
      </w:r>
      <w:r w:rsidR="00954741">
        <w:t>, туристическая фирма «Атом», ООО «Махачкалинское взморье», туристическая фирма «Туруниверсал»,</w:t>
      </w:r>
      <w:r w:rsidR="0043477A">
        <w:t xml:space="preserve"> Министерство труда и социального развития РД</w:t>
      </w:r>
      <w:r w:rsidR="00954741">
        <w:t xml:space="preserve"> и др.</w:t>
      </w:r>
    </w:p>
    <w:p w:rsidR="00D929EC" w:rsidRPr="00275428" w:rsidRDefault="00D929EC" w:rsidP="00D929EC">
      <w:pPr>
        <w:ind w:firstLine="709"/>
      </w:pPr>
      <w:r w:rsidRPr="00275428">
        <w:t>Практика для студентов, обучающихся по заочной форме обучения, может быть организована по месту их работы в соответствии с профилем подготовки.</w:t>
      </w:r>
    </w:p>
    <w:p w:rsidR="000245CF" w:rsidRPr="000245CF" w:rsidRDefault="00D929EC" w:rsidP="00275428">
      <w:pPr>
        <w:ind w:firstLine="709"/>
        <w:rPr>
          <w:b/>
        </w:rPr>
      </w:pPr>
      <w:r w:rsidRPr="000245CF">
        <w:rPr>
          <w:b/>
        </w:rPr>
        <w:t xml:space="preserve">4.3.1 </w:t>
      </w:r>
      <w:r w:rsidR="000245CF" w:rsidRPr="000245CF">
        <w:rPr>
          <w:b/>
        </w:rPr>
        <w:t>Учебная практика</w:t>
      </w:r>
    </w:p>
    <w:p w:rsidR="000245CF" w:rsidRPr="00FD749E" w:rsidRDefault="000245CF" w:rsidP="000245CF">
      <w:pPr>
        <w:pStyle w:val="af0"/>
        <w:spacing w:before="0" w:beforeAutospacing="0" w:after="0" w:afterAutospacing="0"/>
        <w:ind w:firstLine="426"/>
        <w:jc w:val="both"/>
      </w:pPr>
      <w:r w:rsidRPr="00FD749E">
        <w:t>Цел</w:t>
      </w:r>
      <w:r>
        <w:t>ями</w:t>
      </w:r>
      <w:r w:rsidRPr="00FD749E">
        <w:t xml:space="preserve"> учебной практики являетсязакрепление и углубление теоретической подг</w:t>
      </w:r>
      <w:r w:rsidRPr="00FD749E">
        <w:t>о</w:t>
      </w:r>
      <w:r w:rsidRPr="00FD749E">
        <w:t>товки студентов, приобретение ими практических навыков и компетенций, а также опыта самостоятельной профессиональной деятельности</w:t>
      </w:r>
      <w:r>
        <w:t xml:space="preserve"> в области социокультурного сервиса</w:t>
      </w:r>
      <w:r w:rsidRPr="00FD749E">
        <w:t xml:space="preserve">. </w:t>
      </w:r>
    </w:p>
    <w:p w:rsidR="000245CF" w:rsidRPr="00FD749E" w:rsidRDefault="000245CF" w:rsidP="000245CF">
      <w:r w:rsidRPr="00034728">
        <w:t>Тематическая направленность и содержание практики</w:t>
      </w:r>
      <w:r w:rsidRPr="00FD749E">
        <w:rPr>
          <w:spacing w:val="5"/>
        </w:rPr>
        <w:t>определяются её видом. С</w:t>
      </w:r>
      <w:r w:rsidRPr="00FD749E">
        <w:rPr>
          <w:spacing w:val="5"/>
        </w:rPr>
        <w:t>о</w:t>
      </w:r>
      <w:r w:rsidRPr="00FD749E">
        <w:rPr>
          <w:spacing w:val="5"/>
        </w:rPr>
        <w:t xml:space="preserve">держание базируется на материалах лекций, </w:t>
      </w:r>
      <w:r w:rsidRPr="00FD749E">
        <w:rPr>
          <w:spacing w:val="2"/>
        </w:rPr>
        <w:t>программах семинарских и практич</w:t>
      </w:r>
      <w:r w:rsidRPr="00FD749E">
        <w:rPr>
          <w:spacing w:val="2"/>
        </w:rPr>
        <w:t>е</w:t>
      </w:r>
      <w:r w:rsidRPr="00FD749E">
        <w:rPr>
          <w:spacing w:val="2"/>
        </w:rPr>
        <w:t xml:space="preserve">ских занятий, курсовых работ, изучаемых </w:t>
      </w:r>
      <w:r w:rsidRPr="00FD749E">
        <w:rPr>
          <w:spacing w:val="1"/>
        </w:rPr>
        <w:t xml:space="preserve">и выполняемых на соответствующем курсе </w:t>
      </w:r>
      <w:r w:rsidRPr="00FD749E">
        <w:rPr>
          <w:spacing w:val="1"/>
        </w:rPr>
        <w:lastRenderedPageBreak/>
        <w:t>обучения, а также с тематикой госбюджетных и хоздоговорных НИР, выполняемых на кафедре.</w:t>
      </w:r>
    </w:p>
    <w:p w:rsidR="000245CF" w:rsidRPr="00034728" w:rsidRDefault="000245CF" w:rsidP="000245CF">
      <w:pPr>
        <w:widowControl/>
        <w:shd w:val="clear" w:color="auto" w:fill="FFFFFF"/>
        <w:ind w:firstLine="0"/>
        <w:rPr>
          <w:snapToGrid w:val="0"/>
        </w:rPr>
      </w:pPr>
      <w:r w:rsidRPr="00034728">
        <w:rPr>
          <w:bCs/>
        </w:rPr>
        <w:t>Задачами учебной практики являются:</w:t>
      </w:r>
    </w:p>
    <w:p w:rsidR="000245CF" w:rsidRPr="00FD749E" w:rsidRDefault="000245CF" w:rsidP="000245CF">
      <w:pPr>
        <w:pStyle w:val="af0"/>
        <w:numPr>
          <w:ilvl w:val="0"/>
          <w:numId w:val="7"/>
        </w:numPr>
        <w:tabs>
          <w:tab w:val="clear" w:pos="1429"/>
          <w:tab w:val="num" w:pos="284"/>
        </w:tabs>
        <w:spacing w:before="0" w:beforeAutospacing="0" w:after="0" w:afterAutospacing="0"/>
        <w:ind w:left="567" w:hanging="567"/>
        <w:jc w:val="both"/>
        <w:rPr>
          <w:b/>
          <w:bCs/>
          <w:i/>
          <w:iCs/>
        </w:rPr>
      </w:pPr>
      <w:r w:rsidRPr="00FD749E">
        <w:rPr>
          <w:bCs/>
          <w:iCs/>
        </w:rPr>
        <w:t xml:space="preserve">знакомство с деятельностью различных предприятий сферы сервиса; </w:t>
      </w:r>
    </w:p>
    <w:p w:rsidR="000245CF" w:rsidRPr="00FD749E" w:rsidRDefault="000245CF" w:rsidP="000245CF">
      <w:pPr>
        <w:pStyle w:val="af0"/>
        <w:numPr>
          <w:ilvl w:val="0"/>
          <w:numId w:val="7"/>
        </w:numPr>
        <w:tabs>
          <w:tab w:val="clear" w:pos="1429"/>
          <w:tab w:val="num" w:pos="284"/>
        </w:tabs>
        <w:spacing w:before="0" w:beforeAutospacing="0" w:after="0" w:afterAutospacing="0"/>
        <w:ind w:left="142" w:hanging="142"/>
        <w:jc w:val="both"/>
        <w:rPr>
          <w:b/>
          <w:bCs/>
          <w:i/>
          <w:iCs/>
        </w:rPr>
      </w:pPr>
      <w:r w:rsidRPr="00FD749E">
        <w:t xml:space="preserve">выполнение должностных обязанностей в качестве сотрудника нижнего звена сферы сервиса на предприятиях и учреждениях соответствующего профиля; формирование профессиональных навыков и качеств личности будущего бакалавра сервиса;  </w:t>
      </w:r>
    </w:p>
    <w:p w:rsidR="000245CF" w:rsidRPr="00FD749E" w:rsidRDefault="000245CF" w:rsidP="000245CF">
      <w:pPr>
        <w:pStyle w:val="af0"/>
        <w:numPr>
          <w:ilvl w:val="0"/>
          <w:numId w:val="7"/>
        </w:numPr>
        <w:tabs>
          <w:tab w:val="clear" w:pos="1429"/>
          <w:tab w:val="num" w:pos="284"/>
        </w:tabs>
        <w:spacing w:before="0" w:beforeAutospacing="0" w:after="0" w:afterAutospacing="0"/>
        <w:ind w:left="142" w:hanging="142"/>
        <w:jc w:val="both"/>
        <w:rPr>
          <w:b/>
          <w:bCs/>
          <w:i/>
          <w:iCs/>
        </w:rPr>
      </w:pPr>
      <w:r w:rsidRPr="00FD749E">
        <w:t>углубленное изучение специфики деятельности конкретного предприятия в сфере се</w:t>
      </w:r>
      <w:r w:rsidRPr="00FD749E">
        <w:t>р</w:t>
      </w:r>
      <w:r w:rsidRPr="00FD749E">
        <w:t>виса; формирование профессиональной культуры бакалавра сервиса.</w:t>
      </w:r>
    </w:p>
    <w:p w:rsidR="000245CF" w:rsidRPr="00FD749E" w:rsidRDefault="000245CF" w:rsidP="000245C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0"/>
        </w:tabs>
        <w:ind w:left="0" w:firstLine="0"/>
        <w:rPr>
          <w:snapToGrid w:val="0"/>
          <w:color w:val="000000"/>
        </w:rPr>
      </w:pPr>
      <w:r w:rsidRPr="00FD749E">
        <w:rPr>
          <w:snapToGrid w:val="0"/>
          <w:color w:val="000000"/>
        </w:rPr>
        <w:t xml:space="preserve">формирование </w:t>
      </w:r>
      <w:r w:rsidRPr="00FD749E">
        <w:t xml:space="preserve">практических  навыков самостоятельной работы, </w:t>
      </w:r>
      <w:r w:rsidRPr="00FD749E">
        <w:rPr>
          <w:snapToGrid w:val="0"/>
          <w:color w:val="000000"/>
        </w:rPr>
        <w:t xml:space="preserve"> навыков сам</w:t>
      </w:r>
      <w:r w:rsidRPr="00FD749E">
        <w:rPr>
          <w:snapToGrid w:val="0"/>
          <w:color w:val="000000"/>
        </w:rPr>
        <w:t>о</w:t>
      </w:r>
      <w:r w:rsidRPr="00FD749E">
        <w:rPr>
          <w:snapToGrid w:val="0"/>
          <w:color w:val="000000"/>
        </w:rPr>
        <w:t>стоятельного формулирования выводов, полученных по результатам собственных ра</w:t>
      </w:r>
      <w:r w:rsidRPr="00FD749E">
        <w:rPr>
          <w:snapToGrid w:val="0"/>
          <w:color w:val="000000"/>
        </w:rPr>
        <w:t>с</w:t>
      </w:r>
      <w:r w:rsidRPr="00FD749E">
        <w:rPr>
          <w:snapToGrid w:val="0"/>
          <w:color w:val="000000"/>
        </w:rPr>
        <w:t>четов;</w:t>
      </w:r>
    </w:p>
    <w:p w:rsidR="000245CF" w:rsidRPr="00FD749E" w:rsidRDefault="000245CF" w:rsidP="000245C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0"/>
        </w:tabs>
        <w:ind w:left="0" w:firstLine="0"/>
        <w:rPr>
          <w:snapToGrid w:val="0"/>
          <w:color w:val="000000"/>
        </w:rPr>
      </w:pPr>
      <w:r w:rsidRPr="00FD749E">
        <w:rPr>
          <w:snapToGrid w:val="0"/>
          <w:color w:val="000000"/>
        </w:rPr>
        <w:t>развитие навыков презентации и защиты результатов выполняемой работы;</w:t>
      </w:r>
    </w:p>
    <w:p w:rsidR="000245CF" w:rsidRPr="00FD749E" w:rsidRDefault="000245CF" w:rsidP="000245C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0"/>
        </w:tabs>
        <w:ind w:left="0" w:firstLine="0"/>
        <w:rPr>
          <w:snapToGrid w:val="0"/>
        </w:rPr>
      </w:pPr>
      <w:r w:rsidRPr="00FD749E">
        <w:rPr>
          <w:snapToGrid w:val="0"/>
          <w:color w:val="000000"/>
        </w:rPr>
        <w:t>освоение работы с разнообразными источниками информации, умение систем</w:t>
      </w:r>
      <w:r w:rsidRPr="00FD749E">
        <w:rPr>
          <w:snapToGrid w:val="0"/>
          <w:color w:val="000000"/>
        </w:rPr>
        <w:t>а</w:t>
      </w:r>
      <w:r w:rsidRPr="00FD749E">
        <w:rPr>
          <w:snapToGrid w:val="0"/>
          <w:color w:val="000000"/>
        </w:rPr>
        <w:t>тизировать и обобщать полученные в результате исследования выводы.</w:t>
      </w:r>
    </w:p>
    <w:p w:rsidR="000245CF" w:rsidRPr="00FD749E" w:rsidRDefault="000245CF" w:rsidP="000245CF">
      <w:pPr>
        <w:tabs>
          <w:tab w:val="num" w:pos="0"/>
        </w:tabs>
        <w:ind w:firstLine="0"/>
        <w:rPr>
          <w:i/>
          <w:iCs/>
        </w:rPr>
      </w:pPr>
    </w:p>
    <w:p w:rsidR="000245CF" w:rsidRPr="00FD749E" w:rsidRDefault="000245CF" w:rsidP="000245CF">
      <w:r w:rsidRPr="007F21D1">
        <w:t>Практика проводится в форме работ</w:t>
      </w:r>
      <w:r>
        <w:t>ы студентов на предприятиях сфе</w:t>
      </w:r>
      <w:r w:rsidRPr="007F21D1">
        <w:t>ры сервиса, включенных в процесс оказ</w:t>
      </w:r>
      <w:r>
        <w:t xml:space="preserve">ания социально-культурных услуг, а также в </w:t>
      </w:r>
      <w:r w:rsidRPr="00FD749E">
        <w:t>специально оборудованны</w:t>
      </w:r>
      <w:r>
        <w:t>х</w:t>
      </w:r>
      <w:r w:rsidRPr="00FD749E">
        <w:t xml:space="preserve"> кабинет</w:t>
      </w:r>
      <w:r>
        <w:t>ах</w:t>
      </w:r>
      <w:r w:rsidRPr="00FD749E">
        <w:t>, соответствующи</w:t>
      </w:r>
      <w:r>
        <w:t>х</w:t>
      </w:r>
      <w:r w:rsidRPr="00FD749E">
        <w:t xml:space="preserve"> действующим санитарным и противоп</w:t>
      </w:r>
      <w:r w:rsidRPr="00FD749E">
        <w:t>о</w:t>
      </w:r>
      <w:r w:rsidRPr="00FD749E">
        <w:t>жарным нормам, а также требованиям техники безопасности при проведении учебных и научно-производственных работ</w:t>
      </w:r>
      <w:r>
        <w:t>.</w:t>
      </w:r>
    </w:p>
    <w:p w:rsidR="000245CF" w:rsidRPr="000245CF" w:rsidRDefault="000245CF" w:rsidP="000245CF">
      <w:pPr>
        <w:pStyle w:val="a"/>
        <w:numPr>
          <w:ilvl w:val="0"/>
          <w:numId w:val="0"/>
        </w:numPr>
        <w:spacing w:line="240" w:lineRule="auto"/>
        <w:ind w:firstLine="482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bCs/>
          <w:sz w:val="24"/>
          <w:szCs w:val="24"/>
        </w:rPr>
        <w:t xml:space="preserve">Базой проведения практики </w:t>
      </w:r>
      <w:r w:rsidRPr="000245CF">
        <w:rPr>
          <w:rFonts w:ascii="Times New Roman" w:hAnsi="Times New Roman"/>
          <w:sz w:val="24"/>
          <w:szCs w:val="24"/>
        </w:rPr>
        <w:t xml:space="preserve">для бакалавров по направлению подготовки «Сервис» </w:t>
      </w:r>
      <w:r w:rsidRPr="000245CF">
        <w:rPr>
          <w:rFonts w:ascii="Times New Roman" w:hAnsi="Times New Roman"/>
          <w:bCs/>
          <w:sz w:val="24"/>
          <w:szCs w:val="24"/>
        </w:rPr>
        <w:t xml:space="preserve">являются ведущие предприятия сервиса республики Дагестан и России. </w:t>
      </w:r>
      <w:r w:rsidRPr="000245CF">
        <w:rPr>
          <w:rFonts w:ascii="Times New Roman" w:hAnsi="Times New Roman"/>
          <w:sz w:val="24"/>
          <w:szCs w:val="24"/>
        </w:rPr>
        <w:t>Учебная пра</w:t>
      </w:r>
      <w:r w:rsidRPr="000245CF">
        <w:rPr>
          <w:rFonts w:ascii="Times New Roman" w:hAnsi="Times New Roman"/>
          <w:sz w:val="24"/>
          <w:szCs w:val="24"/>
        </w:rPr>
        <w:t>к</w:t>
      </w:r>
      <w:r w:rsidRPr="000245CF">
        <w:rPr>
          <w:rFonts w:ascii="Times New Roman" w:hAnsi="Times New Roman"/>
          <w:sz w:val="24"/>
          <w:szCs w:val="24"/>
        </w:rPr>
        <w:t>тика проводится  в структурных подразделениях вуза, туристских фирмах, гостиничных комплексах, организациях и учреждениях, рекреационных комплексах, рекламных ко</w:t>
      </w:r>
      <w:r w:rsidRPr="000245CF">
        <w:rPr>
          <w:rFonts w:ascii="Times New Roman" w:hAnsi="Times New Roman"/>
          <w:sz w:val="24"/>
          <w:szCs w:val="24"/>
        </w:rPr>
        <w:t>м</w:t>
      </w:r>
      <w:r w:rsidRPr="000245CF">
        <w:rPr>
          <w:rFonts w:ascii="Times New Roman" w:hAnsi="Times New Roman"/>
          <w:sz w:val="24"/>
          <w:szCs w:val="24"/>
        </w:rPr>
        <w:t>паниях, офисах компаний и фирм, музеях и других учреждениях, на базе которых ос</w:t>
      </w:r>
      <w:r w:rsidRPr="000245CF">
        <w:rPr>
          <w:rFonts w:ascii="Times New Roman" w:hAnsi="Times New Roman"/>
          <w:sz w:val="24"/>
          <w:szCs w:val="24"/>
        </w:rPr>
        <w:t>у</w:t>
      </w:r>
      <w:r w:rsidRPr="000245CF">
        <w:rPr>
          <w:rFonts w:ascii="Times New Roman" w:hAnsi="Times New Roman"/>
          <w:sz w:val="24"/>
          <w:szCs w:val="24"/>
        </w:rPr>
        <w:t xml:space="preserve">ществляется подготовка </w:t>
      </w:r>
      <w:r w:rsidR="0099516B">
        <w:rPr>
          <w:rFonts w:ascii="Times New Roman" w:hAnsi="Times New Roman"/>
          <w:sz w:val="24"/>
          <w:szCs w:val="24"/>
        </w:rPr>
        <w:t>баклавров</w:t>
      </w:r>
      <w:r w:rsidRPr="000245CF">
        <w:rPr>
          <w:rFonts w:ascii="Times New Roman" w:hAnsi="Times New Roman"/>
          <w:sz w:val="24"/>
          <w:szCs w:val="24"/>
        </w:rPr>
        <w:t xml:space="preserve"> по соответствующему направлению.</w:t>
      </w:r>
    </w:p>
    <w:p w:rsidR="000245CF" w:rsidRPr="000245CF" w:rsidRDefault="000245CF" w:rsidP="000245CF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В результате прохождения учебной практики студент должен</w:t>
      </w:r>
      <w:r w:rsidR="00FD2E71">
        <w:rPr>
          <w:rFonts w:ascii="Times New Roman" w:hAnsi="Times New Roman"/>
          <w:sz w:val="24"/>
          <w:szCs w:val="24"/>
        </w:rPr>
        <w:t>:</w:t>
      </w:r>
    </w:p>
    <w:p w:rsidR="000245CF" w:rsidRPr="000245CF" w:rsidRDefault="000245CF" w:rsidP="000245CF">
      <w:pPr>
        <w:pStyle w:val="a"/>
        <w:numPr>
          <w:ilvl w:val="0"/>
          <w:numId w:val="0"/>
        </w:numPr>
        <w:spacing w:line="240" w:lineRule="auto"/>
        <w:ind w:left="482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b/>
          <w:sz w:val="24"/>
          <w:szCs w:val="24"/>
        </w:rPr>
        <w:t>знать</w:t>
      </w:r>
      <w:r w:rsidRPr="000245CF">
        <w:rPr>
          <w:rFonts w:ascii="Times New Roman" w:hAnsi="Times New Roman"/>
          <w:sz w:val="24"/>
          <w:szCs w:val="24"/>
        </w:rPr>
        <w:t>: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профессиональную терминологию, основные социально-культурные технологии сервисной деятельности предприятия сферы услуг;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основы информационных технологий в сфере сервиса;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основные принципы и технологии организации и планирования деятельности предприятий сервиса;</w:t>
      </w:r>
    </w:p>
    <w:p w:rsidR="000245CF" w:rsidRPr="000245CF" w:rsidRDefault="000245CF" w:rsidP="000245CF">
      <w:pPr>
        <w:pStyle w:val="a"/>
        <w:numPr>
          <w:ilvl w:val="0"/>
          <w:numId w:val="0"/>
        </w:numPr>
        <w:spacing w:line="240" w:lineRule="auto"/>
        <w:ind w:left="482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b/>
          <w:sz w:val="24"/>
          <w:szCs w:val="24"/>
        </w:rPr>
        <w:t>уметь</w:t>
      </w:r>
      <w:r w:rsidRPr="000245CF">
        <w:rPr>
          <w:rFonts w:ascii="Times New Roman" w:hAnsi="Times New Roman"/>
          <w:sz w:val="24"/>
          <w:szCs w:val="24"/>
        </w:rPr>
        <w:t>: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использовать основные социально-культурные технологии в сервисной деятел</w:t>
      </w:r>
      <w:r w:rsidRPr="000245CF">
        <w:rPr>
          <w:rFonts w:ascii="Times New Roman" w:hAnsi="Times New Roman"/>
          <w:sz w:val="24"/>
          <w:szCs w:val="24"/>
        </w:rPr>
        <w:t>ь</w:t>
      </w:r>
      <w:r w:rsidRPr="000245CF">
        <w:rPr>
          <w:rFonts w:ascii="Times New Roman" w:hAnsi="Times New Roman"/>
          <w:sz w:val="24"/>
          <w:szCs w:val="24"/>
        </w:rPr>
        <w:t>ности;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обрабатывать экономическую информацию, необходимую для анализа ресу</w:t>
      </w:r>
      <w:r w:rsidRPr="000245CF">
        <w:rPr>
          <w:rFonts w:ascii="Times New Roman" w:hAnsi="Times New Roman"/>
          <w:sz w:val="24"/>
          <w:szCs w:val="24"/>
        </w:rPr>
        <w:t>р</w:t>
      </w:r>
      <w:r w:rsidRPr="000245CF">
        <w:rPr>
          <w:rFonts w:ascii="Times New Roman" w:hAnsi="Times New Roman"/>
          <w:sz w:val="24"/>
          <w:szCs w:val="24"/>
        </w:rPr>
        <w:t>сов, формирования и продвижения услуг предприятий сервиса;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использовать существующие пакеты прикладных программ для решения ко</w:t>
      </w:r>
      <w:r w:rsidRPr="000245CF">
        <w:rPr>
          <w:rFonts w:ascii="Times New Roman" w:hAnsi="Times New Roman"/>
          <w:sz w:val="24"/>
          <w:szCs w:val="24"/>
        </w:rPr>
        <w:t>н</w:t>
      </w:r>
      <w:r w:rsidRPr="000245CF">
        <w:rPr>
          <w:rFonts w:ascii="Times New Roman" w:hAnsi="Times New Roman"/>
          <w:sz w:val="24"/>
          <w:szCs w:val="24"/>
        </w:rPr>
        <w:t>кретных задач профессиональной деятельности  на предприятиях сервиса;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компетентно определять стратегию потребительского спроса, обновления а</w:t>
      </w:r>
      <w:r w:rsidRPr="000245CF">
        <w:rPr>
          <w:rFonts w:ascii="Times New Roman" w:hAnsi="Times New Roman"/>
          <w:sz w:val="24"/>
          <w:szCs w:val="24"/>
        </w:rPr>
        <w:t>с</w:t>
      </w:r>
      <w:r w:rsidRPr="000245CF">
        <w:rPr>
          <w:rFonts w:ascii="Times New Roman" w:hAnsi="Times New Roman"/>
          <w:sz w:val="24"/>
          <w:szCs w:val="24"/>
        </w:rPr>
        <w:t>сортимента товаров и услуг; диагностировать и выявлять различные типы проблемных ситуаций в сервисной деятельности, планировать и осуществлять контроль за проце</w:t>
      </w:r>
      <w:r w:rsidRPr="000245CF">
        <w:rPr>
          <w:rFonts w:ascii="Times New Roman" w:hAnsi="Times New Roman"/>
          <w:sz w:val="24"/>
          <w:szCs w:val="24"/>
        </w:rPr>
        <w:t>с</w:t>
      </w:r>
      <w:r w:rsidRPr="000245CF">
        <w:rPr>
          <w:rFonts w:ascii="Times New Roman" w:hAnsi="Times New Roman"/>
          <w:sz w:val="24"/>
          <w:szCs w:val="24"/>
        </w:rPr>
        <w:t>сом оказания услуг потребителю;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обеспечить оптимальную инфраструктуру обслуживания с учетом природных и социально-культурных факторов; применять коммуникативные техники и технологии делового общения.</w:t>
      </w:r>
    </w:p>
    <w:p w:rsidR="000245CF" w:rsidRPr="000245CF" w:rsidRDefault="000245CF" w:rsidP="000245CF">
      <w:pPr>
        <w:pStyle w:val="a"/>
        <w:numPr>
          <w:ilvl w:val="0"/>
          <w:numId w:val="0"/>
        </w:numPr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b/>
          <w:sz w:val="24"/>
          <w:szCs w:val="24"/>
        </w:rPr>
        <w:t>владеть</w:t>
      </w:r>
      <w:r w:rsidRPr="000245CF">
        <w:rPr>
          <w:rFonts w:ascii="Times New Roman" w:hAnsi="Times New Roman"/>
          <w:sz w:val="24"/>
          <w:szCs w:val="24"/>
        </w:rPr>
        <w:t>: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навыками использования основных социально-культурных технологий в се</w:t>
      </w:r>
      <w:r w:rsidRPr="000245CF">
        <w:rPr>
          <w:rFonts w:ascii="Times New Roman" w:hAnsi="Times New Roman"/>
          <w:sz w:val="24"/>
          <w:szCs w:val="24"/>
        </w:rPr>
        <w:t>р</w:t>
      </w:r>
      <w:r w:rsidRPr="000245CF">
        <w:rPr>
          <w:rFonts w:ascii="Times New Roman" w:hAnsi="Times New Roman"/>
          <w:sz w:val="24"/>
          <w:szCs w:val="24"/>
        </w:rPr>
        <w:t>висной деятельности;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lastRenderedPageBreak/>
        <w:t>- навыками изучения личности потребителя;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навыками анализа эффективности применяемых прикладных программ, работы с прикладными программными средствами;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навыками разрешения проблемных ситуаций, возникающих в  процессе серви</w:t>
      </w:r>
      <w:r w:rsidRPr="000245CF">
        <w:rPr>
          <w:rFonts w:ascii="Times New Roman" w:hAnsi="Times New Roman"/>
          <w:sz w:val="24"/>
          <w:szCs w:val="24"/>
        </w:rPr>
        <w:t>с</w:t>
      </w:r>
      <w:r w:rsidRPr="000245CF">
        <w:rPr>
          <w:rFonts w:ascii="Times New Roman" w:hAnsi="Times New Roman"/>
          <w:sz w:val="24"/>
          <w:szCs w:val="24"/>
        </w:rPr>
        <w:t>ной деятельности; основными коммуникативными методами и приемами делового о</w:t>
      </w:r>
      <w:r w:rsidRPr="000245CF">
        <w:rPr>
          <w:rFonts w:ascii="Times New Roman" w:hAnsi="Times New Roman"/>
          <w:sz w:val="24"/>
          <w:szCs w:val="24"/>
        </w:rPr>
        <w:t>б</w:t>
      </w:r>
      <w:r w:rsidRPr="000245CF">
        <w:rPr>
          <w:rFonts w:ascii="Times New Roman" w:hAnsi="Times New Roman"/>
          <w:sz w:val="24"/>
          <w:szCs w:val="24"/>
        </w:rPr>
        <w:t>щения в профессиональной сфере;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навыками и приемами эффективного продвижения и реализации услуг предпр</w:t>
      </w:r>
      <w:r w:rsidRPr="000245CF">
        <w:rPr>
          <w:rFonts w:ascii="Times New Roman" w:hAnsi="Times New Roman"/>
          <w:sz w:val="24"/>
          <w:szCs w:val="24"/>
        </w:rPr>
        <w:t>и</w:t>
      </w:r>
      <w:r w:rsidRPr="000245CF">
        <w:rPr>
          <w:rFonts w:ascii="Times New Roman" w:hAnsi="Times New Roman"/>
          <w:sz w:val="24"/>
          <w:szCs w:val="24"/>
        </w:rPr>
        <w:t>ятий сервиса.</w:t>
      </w:r>
    </w:p>
    <w:p w:rsidR="000245CF" w:rsidRPr="000245CF" w:rsidRDefault="000245CF" w:rsidP="001C3F5F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Во время прохождения учебной практики студенты должны  ознакомиться: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с  рекреационными возможностями региона, как  ресурсной  основой для  разв</w:t>
      </w:r>
      <w:r w:rsidRPr="000245CF">
        <w:rPr>
          <w:rFonts w:ascii="Times New Roman" w:hAnsi="Times New Roman"/>
          <w:sz w:val="24"/>
          <w:szCs w:val="24"/>
        </w:rPr>
        <w:t>и</w:t>
      </w:r>
      <w:r w:rsidRPr="000245CF">
        <w:rPr>
          <w:rFonts w:ascii="Times New Roman" w:hAnsi="Times New Roman"/>
          <w:sz w:val="24"/>
          <w:szCs w:val="24"/>
        </w:rPr>
        <w:t>тия социально-культурного обслуживания предприятий сферы услуг, на основании зн</w:t>
      </w:r>
      <w:r w:rsidRPr="000245CF">
        <w:rPr>
          <w:rFonts w:ascii="Times New Roman" w:hAnsi="Times New Roman"/>
          <w:sz w:val="24"/>
          <w:szCs w:val="24"/>
        </w:rPr>
        <w:t>а</w:t>
      </w:r>
      <w:r w:rsidRPr="000245CF">
        <w:rPr>
          <w:rFonts w:ascii="Times New Roman" w:hAnsi="Times New Roman"/>
          <w:sz w:val="24"/>
          <w:szCs w:val="24"/>
        </w:rPr>
        <w:t xml:space="preserve">ний, полученных при  изучении дисциплин гуманитарного цикла;  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с технологией  использования существующих пакетов прикладных программ для решения конкретных задач профессиональной деятельности в сфере сервиса. В</w:t>
      </w:r>
      <w:r w:rsidRPr="000245CF">
        <w:rPr>
          <w:rFonts w:ascii="Times New Roman" w:hAnsi="Times New Roman"/>
          <w:sz w:val="24"/>
          <w:szCs w:val="24"/>
        </w:rPr>
        <w:t>ы</w:t>
      </w:r>
      <w:r w:rsidRPr="000245CF">
        <w:rPr>
          <w:rFonts w:ascii="Times New Roman" w:hAnsi="Times New Roman"/>
          <w:sz w:val="24"/>
          <w:szCs w:val="24"/>
        </w:rPr>
        <w:t>полнение задания базируется на знаниях, полученных при изучении дисциплин матем</w:t>
      </w:r>
      <w:r w:rsidRPr="000245CF">
        <w:rPr>
          <w:rFonts w:ascii="Times New Roman" w:hAnsi="Times New Roman"/>
          <w:sz w:val="24"/>
          <w:szCs w:val="24"/>
        </w:rPr>
        <w:t>а</w:t>
      </w:r>
      <w:r w:rsidRPr="000245CF">
        <w:rPr>
          <w:rFonts w:ascii="Times New Roman" w:hAnsi="Times New Roman"/>
          <w:sz w:val="24"/>
          <w:szCs w:val="24"/>
        </w:rPr>
        <w:t>тического и естественнонаучного цикла;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с основными  социально-культурными  принципами и технологиями организ</w:t>
      </w:r>
      <w:r w:rsidRPr="000245CF">
        <w:rPr>
          <w:rFonts w:ascii="Times New Roman" w:hAnsi="Times New Roman"/>
          <w:sz w:val="24"/>
          <w:szCs w:val="24"/>
        </w:rPr>
        <w:t>а</w:t>
      </w:r>
      <w:r w:rsidRPr="000245CF">
        <w:rPr>
          <w:rFonts w:ascii="Times New Roman" w:hAnsi="Times New Roman"/>
          <w:sz w:val="24"/>
          <w:szCs w:val="24"/>
        </w:rPr>
        <w:t xml:space="preserve">ции и планирования деятельности предприятий сервиса; с методами ведения и анализа хозяйственной деятельности предприятия сервиса или его подразделения на основании знаний, полученных при  изучении дисциплин. </w:t>
      </w:r>
    </w:p>
    <w:p w:rsidR="000245CF" w:rsidRPr="000245CF" w:rsidRDefault="000245CF" w:rsidP="000245CF">
      <w:pPr>
        <w:pStyle w:val="a"/>
        <w:spacing w:line="240" w:lineRule="auto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Знания и навыки, полученные при прохождении учебной практики, позволят п</w:t>
      </w:r>
      <w:r w:rsidRPr="000245CF">
        <w:rPr>
          <w:rFonts w:ascii="Times New Roman" w:hAnsi="Times New Roman"/>
          <w:sz w:val="24"/>
          <w:szCs w:val="24"/>
        </w:rPr>
        <w:t>о</w:t>
      </w:r>
      <w:r w:rsidRPr="000245CF">
        <w:rPr>
          <w:rFonts w:ascii="Times New Roman" w:hAnsi="Times New Roman"/>
          <w:sz w:val="24"/>
          <w:szCs w:val="24"/>
        </w:rPr>
        <w:t>лучить практические навыки для более качественного освоения следующих дисциплин:</w:t>
      </w:r>
    </w:p>
    <w:p w:rsidR="000245CF" w:rsidRPr="000245CF" w:rsidRDefault="000245CF" w:rsidP="001C3F5F">
      <w:pPr>
        <w:pStyle w:val="a"/>
        <w:numPr>
          <w:ilvl w:val="0"/>
          <w:numId w:val="0"/>
        </w:numPr>
        <w:spacing w:line="240" w:lineRule="auto"/>
        <w:ind w:left="482"/>
        <w:rPr>
          <w:rFonts w:ascii="Times New Roman" w:hAnsi="Times New Roman"/>
          <w:sz w:val="24"/>
          <w:szCs w:val="24"/>
        </w:rPr>
      </w:pPr>
      <w:r w:rsidRPr="000245CF">
        <w:rPr>
          <w:rFonts w:ascii="Times New Roman" w:hAnsi="Times New Roman"/>
          <w:sz w:val="24"/>
          <w:szCs w:val="24"/>
        </w:rPr>
        <w:t>- Математического и естественнонаучного цикла: Компьютерное моделирование, Информационные технологии в сервисе;</w:t>
      </w:r>
    </w:p>
    <w:p w:rsidR="000245CF" w:rsidRPr="000245CF" w:rsidRDefault="001C3F5F" w:rsidP="001C3F5F">
      <w:pPr>
        <w:pStyle w:val="a"/>
        <w:numPr>
          <w:ilvl w:val="0"/>
          <w:numId w:val="0"/>
        </w:numPr>
        <w:spacing w:line="240" w:lineRule="auto"/>
        <w:ind w:left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45CF" w:rsidRPr="000245CF">
        <w:rPr>
          <w:rFonts w:ascii="Times New Roman" w:hAnsi="Times New Roman"/>
          <w:sz w:val="24"/>
          <w:szCs w:val="24"/>
        </w:rPr>
        <w:t>Профессионального цикла:  Психодиагностика, Профессиональная этика и эт</w:t>
      </w:r>
      <w:r w:rsidR="000245CF" w:rsidRPr="000245CF">
        <w:rPr>
          <w:rFonts w:ascii="Times New Roman" w:hAnsi="Times New Roman"/>
          <w:sz w:val="24"/>
          <w:szCs w:val="24"/>
        </w:rPr>
        <w:t>и</w:t>
      </w:r>
      <w:r w:rsidR="000245CF" w:rsidRPr="000245CF">
        <w:rPr>
          <w:rFonts w:ascii="Times New Roman" w:hAnsi="Times New Roman"/>
          <w:sz w:val="24"/>
          <w:szCs w:val="24"/>
        </w:rPr>
        <w:t>кет, Новые технологии в музейно- выставочной деятельности,  Реклама в сервисе, Методы и технологии социокультурной работы, Экономика и предпринимательс</w:t>
      </w:r>
      <w:r w:rsidR="000245CF" w:rsidRPr="000245CF">
        <w:rPr>
          <w:rFonts w:ascii="Times New Roman" w:hAnsi="Times New Roman"/>
          <w:sz w:val="24"/>
          <w:szCs w:val="24"/>
        </w:rPr>
        <w:t>т</w:t>
      </w:r>
      <w:r w:rsidR="000245CF" w:rsidRPr="000245CF">
        <w:rPr>
          <w:rFonts w:ascii="Times New Roman" w:hAnsi="Times New Roman"/>
          <w:sz w:val="24"/>
          <w:szCs w:val="24"/>
        </w:rPr>
        <w:t>во в СКС и др.</w:t>
      </w:r>
    </w:p>
    <w:p w:rsidR="00275428" w:rsidRDefault="00D929EC" w:rsidP="00275428">
      <w:pPr>
        <w:ind w:firstLine="709"/>
      </w:pPr>
      <w:r>
        <w:t>Программа учебной</w:t>
      </w:r>
      <w:r>
        <w:tab/>
        <w:t xml:space="preserve"> практики</w:t>
      </w:r>
      <w:r w:rsidR="000245CF">
        <w:t xml:space="preserve"> представлена в п</w:t>
      </w:r>
      <w:r>
        <w:t>риложени</w:t>
      </w:r>
      <w:r w:rsidR="000245CF">
        <w:t>и 7</w:t>
      </w:r>
    </w:p>
    <w:p w:rsidR="000245CF" w:rsidRDefault="000245CF" w:rsidP="00275428">
      <w:pPr>
        <w:ind w:firstLine="709"/>
      </w:pPr>
    </w:p>
    <w:p w:rsidR="000245CF" w:rsidRPr="000245CF" w:rsidRDefault="00D929EC" w:rsidP="00275428">
      <w:pPr>
        <w:ind w:firstLine="709"/>
        <w:rPr>
          <w:b/>
        </w:rPr>
      </w:pPr>
      <w:r w:rsidRPr="000245CF">
        <w:rPr>
          <w:b/>
        </w:rPr>
        <w:t xml:space="preserve">3.2 </w:t>
      </w:r>
      <w:r w:rsidR="000245CF" w:rsidRPr="000245CF">
        <w:rPr>
          <w:b/>
        </w:rPr>
        <w:t>Производственные практики</w:t>
      </w:r>
    </w:p>
    <w:p w:rsidR="000245CF" w:rsidRDefault="000245CF" w:rsidP="00275428">
      <w:pPr>
        <w:ind w:firstLine="709"/>
      </w:pPr>
      <w:r>
        <w:t>Студенты 2-го, 3-го и 4-го курсов проходят производственную практику.</w:t>
      </w:r>
    </w:p>
    <w:p w:rsidR="000245CF" w:rsidRDefault="000245CF" w:rsidP="000245CF">
      <w:r w:rsidRPr="009363F4">
        <w:t>Цел</w:t>
      </w:r>
      <w:r>
        <w:t>ями</w:t>
      </w:r>
      <w:r w:rsidRPr="009363F4">
        <w:t xml:space="preserve"> производственной практики </w:t>
      </w:r>
      <w:r>
        <w:t>является</w:t>
      </w:r>
      <w:r w:rsidRPr="009363F4">
        <w:t xml:space="preserve">  закреплени</w:t>
      </w:r>
      <w:r>
        <w:t>е</w:t>
      </w:r>
      <w:r w:rsidRPr="009363F4">
        <w:t xml:space="preserve"> и углублени</w:t>
      </w:r>
      <w:r>
        <w:t>е</w:t>
      </w:r>
      <w:r w:rsidRPr="009363F4">
        <w:t xml:space="preserve"> компете</w:t>
      </w:r>
      <w:r w:rsidRPr="009363F4">
        <w:t>н</w:t>
      </w:r>
      <w:r w:rsidRPr="009363F4">
        <w:t>ций, достигнутых студентами в процессе обучения, овладение системой професси</w:t>
      </w:r>
      <w:r w:rsidRPr="009363F4">
        <w:t>о</w:t>
      </w:r>
      <w:r w:rsidRPr="009363F4">
        <w:t>нальных умений и компетенций и первоначальным опытом профессиональной деятел</w:t>
      </w:r>
      <w:r w:rsidRPr="009363F4">
        <w:t>ь</w:t>
      </w:r>
      <w:r w:rsidRPr="009363F4">
        <w:t>ности по направлению обучения.</w:t>
      </w:r>
    </w:p>
    <w:p w:rsidR="000245CF" w:rsidRPr="00FD749E" w:rsidRDefault="000245CF" w:rsidP="000245CF">
      <w:r w:rsidRPr="00FD749E">
        <w:rPr>
          <w:spacing w:val="6"/>
        </w:rPr>
        <w:t xml:space="preserve">При формировании (подготовке) задач, решаемых в различных видах практики, могут быть использованы тематики госбюджетных НИР кафедры, </w:t>
      </w:r>
      <w:r w:rsidRPr="00FD749E">
        <w:t>инициативных НИР преподавателей и аспирантов кафедры НИРС.</w:t>
      </w:r>
    </w:p>
    <w:p w:rsidR="000245CF" w:rsidRPr="00FD749E" w:rsidRDefault="000245CF" w:rsidP="000245CF">
      <w:r w:rsidRPr="00FD749E">
        <w:rPr>
          <w:spacing w:val="1"/>
        </w:rPr>
        <w:t xml:space="preserve">В процессе прохождения практики студенты должны выполнить работы </w:t>
      </w:r>
      <w:r w:rsidRPr="00034728">
        <w:t>соответс</w:t>
      </w:r>
      <w:r w:rsidRPr="00034728">
        <w:t>т</w:t>
      </w:r>
      <w:r w:rsidRPr="00034728">
        <w:t>вующих этапов, начиная от формирования задач практики</w:t>
      </w:r>
      <w:r w:rsidRPr="00FD749E">
        <w:rPr>
          <w:spacing w:val="11"/>
        </w:rPr>
        <w:t xml:space="preserve"> и </w:t>
      </w:r>
      <w:r w:rsidRPr="00FD749E">
        <w:t>заканчивая их решением.</w:t>
      </w:r>
    </w:p>
    <w:p w:rsidR="000245CF" w:rsidRDefault="000245CF" w:rsidP="000245CF">
      <w:pPr>
        <w:rPr>
          <w:spacing w:val="-1"/>
        </w:rPr>
      </w:pPr>
      <w:r w:rsidRPr="00FD749E">
        <w:rPr>
          <w:spacing w:val="-1"/>
        </w:rPr>
        <w:t>Решение данных задач осуществляется при самостоятельном выпол</w:t>
      </w:r>
      <w:r w:rsidRPr="00FD749E">
        <w:rPr>
          <w:spacing w:val="-1"/>
        </w:rPr>
        <w:softHyphen/>
        <w:t>нении студент</w:t>
      </w:r>
      <w:r w:rsidRPr="00FD749E">
        <w:rPr>
          <w:spacing w:val="-1"/>
        </w:rPr>
        <w:t>а</w:t>
      </w:r>
      <w:r w:rsidRPr="00FD749E">
        <w:rPr>
          <w:spacing w:val="-1"/>
        </w:rPr>
        <w:t xml:space="preserve">ми программы </w:t>
      </w:r>
      <w:r>
        <w:rPr>
          <w:spacing w:val="-1"/>
        </w:rPr>
        <w:t>производственной</w:t>
      </w:r>
      <w:r w:rsidRPr="00FD749E">
        <w:rPr>
          <w:spacing w:val="-1"/>
        </w:rPr>
        <w:t xml:space="preserve"> практики</w:t>
      </w:r>
    </w:p>
    <w:p w:rsidR="000245CF" w:rsidRPr="00BD1305" w:rsidRDefault="000245CF" w:rsidP="000245CF">
      <w:pPr>
        <w:tabs>
          <w:tab w:val="left" w:pos="576"/>
          <w:tab w:val="left" w:pos="720"/>
          <w:tab w:val="left" w:pos="864"/>
          <w:tab w:val="left" w:pos="1872"/>
          <w:tab w:val="left" w:pos="4176"/>
        </w:tabs>
        <w:suppressAutoHyphens/>
        <w:ind w:firstLine="426"/>
      </w:pPr>
      <w:r w:rsidRPr="00BD1305">
        <w:tab/>
        <w:t xml:space="preserve">Задачами производственной практики являются: </w:t>
      </w:r>
    </w:p>
    <w:p w:rsidR="000245CF" w:rsidRDefault="000245CF" w:rsidP="000245CF">
      <w:pPr>
        <w:tabs>
          <w:tab w:val="left" w:pos="576"/>
          <w:tab w:val="left" w:pos="720"/>
          <w:tab w:val="left" w:pos="864"/>
          <w:tab w:val="left" w:pos="1872"/>
          <w:tab w:val="left" w:pos="4176"/>
        </w:tabs>
        <w:suppressAutoHyphens/>
        <w:ind w:firstLine="426"/>
      </w:pPr>
      <w:r>
        <w:t xml:space="preserve">- </w:t>
      </w:r>
      <w:r w:rsidRPr="009241A3">
        <w:t xml:space="preserve">выполнение должностных обязанностей сотрудника сферы сервисной деятельности на предприятиях и учреждениях соответствующего профиля; </w:t>
      </w:r>
    </w:p>
    <w:p w:rsidR="000245CF" w:rsidRDefault="000245CF" w:rsidP="000245CF">
      <w:pPr>
        <w:tabs>
          <w:tab w:val="left" w:pos="576"/>
          <w:tab w:val="left" w:pos="720"/>
          <w:tab w:val="left" w:pos="864"/>
          <w:tab w:val="left" w:pos="1872"/>
          <w:tab w:val="left" w:pos="4176"/>
        </w:tabs>
        <w:suppressAutoHyphens/>
        <w:ind w:firstLine="426"/>
      </w:pPr>
      <w:r>
        <w:t>-</w:t>
      </w:r>
      <w:r w:rsidRPr="009241A3">
        <w:t xml:space="preserve"> совершенствование профессиональных качеств личности будущего бакалавра сервиса; </w:t>
      </w:r>
    </w:p>
    <w:p w:rsidR="000245CF" w:rsidRDefault="000245CF" w:rsidP="000245CF">
      <w:pPr>
        <w:tabs>
          <w:tab w:val="left" w:pos="576"/>
          <w:tab w:val="left" w:pos="720"/>
          <w:tab w:val="left" w:pos="864"/>
          <w:tab w:val="left" w:pos="1872"/>
          <w:tab w:val="left" w:pos="4176"/>
        </w:tabs>
        <w:suppressAutoHyphens/>
        <w:ind w:firstLine="426"/>
      </w:pPr>
      <w:r>
        <w:t xml:space="preserve">- </w:t>
      </w:r>
      <w:r w:rsidRPr="009241A3">
        <w:t xml:space="preserve">формирование профессиональной культуры бакалавра сервиса; </w:t>
      </w:r>
    </w:p>
    <w:p w:rsidR="000245CF" w:rsidRPr="009241A3" w:rsidRDefault="000245CF" w:rsidP="000245CF">
      <w:pPr>
        <w:tabs>
          <w:tab w:val="left" w:pos="576"/>
          <w:tab w:val="left" w:pos="720"/>
          <w:tab w:val="left" w:pos="864"/>
          <w:tab w:val="left" w:pos="1872"/>
          <w:tab w:val="left" w:pos="4176"/>
        </w:tabs>
        <w:suppressAutoHyphens/>
        <w:ind w:firstLine="426"/>
      </w:pPr>
      <w:r>
        <w:t xml:space="preserve">- </w:t>
      </w:r>
      <w:r w:rsidRPr="009241A3">
        <w:t>углубленное изучение специфики деятельности конкретных сервисны</w:t>
      </w:r>
      <w:r>
        <w:t>х предприятий;</w:t>
      </w:r>
    </w:p>
    <w:p w:rsidR="000245CF" w:rsidRDefault="000245CF" w:rsidP="00275428">
      <w:pPr>
        <w:ind w:firstLine="709"/>
      </w:pPr>
    </w:p>
    <w:p w:rsidR="000245CF" w:rsidRPr="009363F4" w:rsidRDefault="000245CF" w:rsidP="000245CF">
      <w:r w:rsidRPr="009363F4">
        <w:t>Основными формами проведения производственной практики являются:</w:t>
      </w:r>
    </w:p>
    <w:p w:rsidR="000245CF" w:rsidRPr="009363F4" w:rsidRDefault="000245CF" w:rsidP="000245CF">
      <w:pPr>
        <w:rPr>
          <w:rFonts w:eastAsia="Arial Unicode MS"/>
        </w:rPr>
      </w:pPr>
      <w:r w:rsidRPr="009363F4">
        <w:rPr>
          <w:rFonts w:eastAsia="Arial Unicode MS"/>
        </w:rPr>
        <w:t>- самостоятельная работа с нормативными актами и служебными документами, ре</w:t>
      </w:r>
      <w:r w:rsidRPr="009363F4">
        <w:rPr>
          <w:rFonts w:eastAsia="Arial Unicode MS"/>
        </w:rPr>
        <w:t>г</w:t>
      </w:r>
      <w:r w:rsidRPr="009363F4">
        <w:rPr>
          <w:rFonts w:eastAsia="Arial Unicode MS"/>
        </w:rPr>
        <w:t>ламентирующими деятельность принимающей организации;</w:t>
      </w:r>
    </w:p>
    <w:p w:rsidR="000245CF" w:rsidRPr="009363F4" w:rsidRDefault="000245CF" w:rsidP="000245CF">
      <w:pPr>
        <w:rPr>
          <w:rFonts w:eastAsia="Arial Unicode MS"/>
        </w:rPr>
      </w:pPr>
      <w:r w:rsidRPr="009363F4">
        <w:rPr>
          <w:rFonts w:eastAsia="Arial Unicode MS"/>
        </w:rPr>
        <w:t>-</w:t>
      </w:r>
      <w:r w:rsidRPr="009363F4">
        <w:rPr>
          <w:rFonts w:eastAsia="Arial Unicode MS"/>
        </w:rPr>
        <w:tab/>
        <w:t>помощь должностным лицам в подготовке и исполнении служебных докуме</w:t>
      </w:r>
      <w:r w:rsidRPr="009363F4">
        <w:rPr>
          <w:rFonts w:eastAsia="Arial Unicode MS"/>
        </w:rPr>
        <w:t>н</w:t>
      </w:r>
      <w:r w:rsidRPr="009363F4">
        <w:rPr>
          <w:rFonts w:eastAsia="Arial Unicode MS"/>
        </w:rPr>
        <w:t>тов;</w:t>
      </w:r>
    </w:p>
    <w:p w:rsidR="000245CF" w:rsidRPr="009363F4" w:rsidRDefault="000245CF" w:rsidP="000245CF">
      <w:pPr>
        <w:rPr>
          <w:rFonts w:eastAsia="Arial Unicode MS"/>
        </w:rPr>
      </w:pPr>
      <w:r w:rsidRPr="009363F4">
        <w:rPr>
          <w:rFonts w:eastAsia="Arial Unicode MS"/>
        </w:rPr>
        <w:t>-</w:t>
      </w:r>
      <w:r w:rsidRPr="009363F4">
        <w:rPr>
          <w:rFonts w:eastAsia="Arial Unicode MS"/>
        </w:rPr>
        <w:tab/>
        <w:t>по поручению руководителей практики работа с аналитическими, статистич</w:t>
      </w:r>
      <w:r w:rsidRPr="009363F4">
        <w:rPr>
          <w:rFonts w:eastAsia="Arial Unicode MS"/>
        </w:rPr>
        <w:t>е</w:t>
      </w:r>
      <w:r w:rsidRPr="009363F4">
        <w:rPr>
          <w:rFonts w:eastAsia="Arial Unicode MS"/>
        </w:rPr>
        <w:t>скими и другими информационными материалами и документами;</w:t>
      </w:r>
    </w:p>
    <w:p w:rsidR="000245CF" w:rsidRPr="009363F4" w:rsidRDefault="000245CF" w:rsidP="000245CF">
      <w:pPr>
        <w:rPr>
          <w:rFonts w:eastAsia="Arial Unicode MS"/>
        </w:rPr>
      </w:pPr>
      <w:r w:rsidRPr="009363F4">
        <w:rPr>
          <w:rFonts w:eastAsia="Arial Unicode MS"/>
        </w:rPr>
        <w:t>-</w:t>
      </w:r>
      <w:r w:rsidRPr="009363F4">
        <w:rPr>
          <w:rFonts w:eastAsia="Arial Unicode MS"/>
        </w:rPr>
        <w:tab/>
        <w:t>выполнение служебных поручений должностных лиц принимающей организ</w:t>
      </w:r>
      <w:r w:rsidRPr="009363F4">
        <w:rPr>
          <w:rFonts w:eastAsia="Arial Unicode MS"/>
        </w:rPr>
        <w:t>а</w:t>
      </w:r>
      <w:r w:rsidRPr="009363F4">
        <w:rPr>
          <w:rFonts w:eastAsia="Arial Unicode MS"/>
        </w:rPr>
        <w:t>ции и руководителя практики.</w:t>
      </w:r>
    </w:p>
    <w:p w:rsidR="000245CF" w:rsidRPr="005B3708" w:rsidRDefault="000245CF" w:rsidP="000245CF">
      <w:pPr>
        <w:ind w:firstLine="0"/>
      </w:pPr>
      <w:r w:rsidRPr="005B3708">
        <w:t xml:space="preserve">Базой проведения практики студентов являются ведущие  предприятия  сервиса </w:t>
      </w:r>
      <w:r>
        <w:t>Ре</w:t>
      </w:r>
      <w:r>
        <w:t>с</w:t>
      </w:r>
      <w:r>
        <w:t>публики Дагестан и России.</w:t>
      </w:r>
    </w:p>
    <w:p w:rsidR="000245CF" w:rsidRDefault="000245CF" w:rsidP="000245CF">
      <w:pPr>
        <w:ind w:firstLine="0"/>
      </w:pPr>
      <w:r w:rsidRPr="005B3708">
        <w:t xml:space="preserve">В отдельных случаях студенты проходят практику на профилирующей кафедре </w:t>
      </w:r>
      <w:r>
        <w:t>униве</w:t>
      </w:r>
      <w:r>
        <w:t>р</w:t>
      </w:r>
      <w:r>
        <w:t xml:space="preserve">ситета </w:t>
      </w:r>
      <w:r w:rsidRPr="005B3708">
        <w:t xml:space="preserve">в сервисном отряде </w:t>
      </w:r>
      <w:r>
        <w:t>и выполняют работы по обслужива</w:t>
      </w:r>
      <w:r w:rsidRPr="005B3708">
        <w:t>нию различных мер</w:t>
      </w:r>
      <w:r w:rsidRPr="005B3708">
        <w:t>о</w:t>
      </w:r>
      <w:r w:rsidRPr="005B3708">
        <w:t xml:space="preserve">приятий. Практика проводится после окончания </w:t>
      </w:r>
      <w:r>
        <w:t>четвертого</w:t>
      </w:r>
      <w:r w:rsidRPr="005B3708">
        <w:t xml:space="preserve"> семестра обучения в теч</w:t>
      </w:r>
      <w:r w:rsidRPr="005B3708">
        <w:t>е</w:t>
      </w:r>
      <w:r w:rsidRPr="005B3708">
        <w:t xml:space="preserve">ние </w:t>
      </w:r>
      <w:r>
        <w:t>дву</w:t>
      </w:r>
      <w:r w:rsidRPr="005B3708">
        <w:t>х недель. В случае необходимости практика может быть распределена в течение всего семестра.</w:t>
      </w:r>
    </w:p>
    <w:p w:rsidR="00813745" w:rsidRPr="009241A3" w:rsidRDefault="00813745" w:rsidP="00813745">
      <w:pPr>
        <w:ind w:firstLine="426"/>
        <w:rPr>
          <w:rFonts w:eastAsia="Lucida Sans Unicode"/>
          <w:kern w:val="1"/>
          <w:lang w:eastAsia="ar-SA"/>
        </w:rPr>
      </w:pPr>
      <w:r w:rsidRPr="009241A3">
        <w:rPr>
          <w:rFonts w:eastAsia="Lucida Sans Unicode"/>
          <w:kern w:val="1"/>
          <w:lang w:eastAsia="ar-SA"/>
        </w:rPr>
        <w:t>В результате прохождения производственной практики студент должен:</w:t>
      </w:r>
    </w:p>
    <w:p w:rsidR="00813745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 w:rsidRPr="009241A3">
        <w:rPr>
          <w:rFonts w:ascii="Times New Roman" w:hAnsi="Times New Roman"/>
          <w:b/>
          <w:szCs w:val="24"/>
        </w:rPr>
        <w:t>знать: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241A3">
        <w:rPr>
          <w:rFonts w:ascii="Times New Roman" w:hAnsi="Times New Roman"/>
          <w:szCs w:val="24"/>
        </w:rPr>
        <w:t xml:space="preserve">нормативные документы, регулирующие деятельность предприятия – базы практики; 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241A3">
        <w:rPr>
          <w:rFonts w:ascii="Times New Roman" w:hAnsi="Times New Roman"/>
          <w:szCs w:val="24"/>
        </w:rPr>
        <w:t xml:space="preserve">структуру базовой организации; 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241A3">
        <w:rPr>
          <w:rFonts w:ascii="Times New Roman" w:hAnsi="Times New Roman"/>
          <w:szCs w:val="24"/>
        </w:rPr>
        <w:t xml:space="preserve">должностные обязанности сотрудника определенного профиля в базовой организации; 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241A3">
        <w:rPr>
          <w:rFonts w:ascii="Times New Roman" w:hAnsi="Times New Roman"/>
          <w:szCs w:val="24"/>
        </w:rPr>
        <w:t xml:space="preserve">основные характеристики организационной культуры базовой организации; </w:t>
      </w:r>
    </w:p>
    <w:p w:rsidR="00813745" w:rsidRDefault="00813745" w:rsidP="00813745">
      <w:pPr>
        <w:pStyle w:val="afff2"/>
        <w:suppressAutoHyphens/>
        <w:ind w:firstLine="426"/>
        <w:rPr>
          <w:rFonts w:ascii="Times New Roman" w:hAnsi="Times New Roman"/>
          <w:b/>
          <w:bCs/>
          <w:iCs/>
          <w:szCs w:val="24"/>
        </w:rPr>
      </w:pPr>
      <w:r w:rsidRPr="009241A3">
        <w:rPr>
          <w:rFonts w:ascii="Times New Roman" w:hAnsi="Times New Roman"/>
          <w:b/>
          <w:bCs/>
          <w:iCs/>
          <w:szCs w:val="24"/>
        </w:rPr>
        <w:t xml:space="preserve">уметь: 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- </w:t>
      </w:r>
      <w:r w:rsidRPr="009241A3">
        <w:rPr>
          <w:rFonts w:ascii="Times New Roman" w:hAnsi="Times New Roman"/>
          <w:bCs/>
          <w:iCs/>
          <w:szCs w:val="24"/>
        </w:rPr>
        <w:t xml:space="preserve">профессионально выполнять свои должностные обязанности; 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- </w:t>
      </w:r>
      <w:r w:rsidRPr="009241A3">
        <w:rPr>
          <w:rFonts w:ascii="Times New Roman" w:hAnsi="Times New Roman"/>
          <w:bCs/>
          <w:iCs/>
          <w:szCs w:val="24"/>
        </w:rPr>
        <w:t xml:space="preserve">работать в коллективе; </w:t>
      </w:r>
    </w:p>
    <w:p w:rsidR="00813745" w:rsidRPr="009241A3" w:rsidRDefault="00813745" w:rsidP="00813745">
      <w:pPr>
        <w:pStyle w:val="afff2"/>
        <w:suppressAutoHyphens/>
        <w:ind w:firstLine="426"/>
        <w:rPr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- </w:t>
      </w:r>
      <w:r w:rsidRPr="009241A3">
        <w:rPr>
          <w:rFonts w:ascii="Times New Roman" w:hAnsi="Times New Roman"/>
          <w:bCs/>
          <w:iCs/>
          <w:szCs w:val="24"/>
        </w:rPr>
        <w:t>устанавливать благоприятные деловые отношения с коллегами и клиентами сервисного предприятия;</w:t>
      </w:r>
    </w:p>
    <w:p w:rsidR="00813745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241A3">
        <w:rPr>
          <w:rFonts w:ascii="Times New Roman" w:hAnsi="Times New Roman"/>
          <w:szCs w:val="24"/>
        </w:rPr>
        <w:t>находить, анализировать и обрабатывать научно-техническую информацию в области сервисной деятельности с использованием информационно-коммуникационных технологий.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 w:rsidRPr="009241A3">
        <w:rPr>
          <w:rFonts w:ascii="Times New Roman" w:hAnsi="Times New Roman"/>
          <w:b/>
          <w:szCs w:val="24"/>
        </w:rPr>
        <w:t>владеть:</w:t>
      </w:r>
      <w:r w:rsidRPr="009241A3">
        <w:rPr>
          <w:rFonts w:ascii="Times New Roman" w:hAnsi="Times New Roman"/>
          <w:szCs w:val="24"/>
        </w:rPr>
        <w:t xml:space="preserve"> навыками сервисного обслуживания потребителей на основе современных технологий; </w:t>
      </w:r>
    </w:p>
    <w:p w:rsidR="00813745" w:rsidRPr="009241A3" w:rsidRDefault="00813745" w:rsidP="00813745">
      <w:pPr>
        <w:pStyle w:val="afff2"/>
        <w:suppressAutoHyphens/>
        <w:ind w:firstLine="426"/>
        <w:rPr>
          <w:rFonts w:ascii="Times New Roman" w:hAnsi="Times New Roman"/>
          <w:szCs w:val="24"/>
        </w:rPr>
      </w:pPr>
      <w:r w:rsidRPr="009241A3">
        <w:rPr>
          <w:rFonts w:ascii="Times New Roman" w:hAnsi="Times New Roman"/>
          <w:szCs w:val="24"/>
        </w:rPr>
        <w:t>организации процесса обслуживания потребителя сервисной индустрии.</w:t>
      </w:r>
    </w:p>
    <w:p w:rsidR="00813745" w:rsidRDefault="00813745" w:rsidP="00813745">
      <w:r>
        <w:t>технологиями социально-культурной,  производственно-технологической деятел</w:t>
      </w:r>
      <w:r>
        <w:t>ь</w:t>
      </w:r>
      <w:r>
        <w:t xml:space="preserve">ности на предприятиях сервиса; </w:t>
      </w:r>
    </w:p>
    <w:p w:rsidR="00D929EC" w:rsidRDefault="00D929EC" w:rsidP="00275428">
      <w:pPr>
        <w:ind w:firstLine="709"/>
      </w:pPr>
      <w:r>
        <w:t xml:space="preserve">Программы производственных практик </w:t>
      </w:r>
      <w:r w:rsidR="00813745">
        <w:t>представлены в п</w:t>
      </w:r>
      <w:r>
        <w:t>риложени</w:t>
      </w:r>
      <w:r w:rsidR="00813745">
        <w:t>ях 8,9,10</w:t>
      </w:r>
    </w:p>
    <w:p w:rsidR="009A756D" w:rsidRDefault="009A756D" w:rsidP="00275428">
      <w:pPr>
        <w:ind w:firstLine="709"/>
      </w:pPr>
    </w:p>
    <w:p w:rsidR="008A5921" w:rsidRDefault="008832E1" w:rsidP="00275428">
      <w:pPr>
        <w:ind w:firstLine="709"/>
        <w:rPr>
          <w:b/>
        </w:rPr>
      </w:pPr>
      <w:r w:rsidRPr="00275428">
        <w:rPr>
          <w:b/>
        </w:rPr>
        <w:t xml:space="preserve">5. </w:t>
      </w:r>
      <w:bookmarkStart w:id="41" w:name="_Toc149687665"/>
      <w:bookmarkStart w:id="42" w:name="_Toc149688016"/>
      <w:bookmarkStart w:id="43" w:name="_Toc149688180"/>
      <w:bookmarkStart w:id="44" w:name="_Toc149688207"/>
      <w:bookmarkStart w:id="45" w:name="_Toc149688263"/>
      <w:bookmarkStart w:id="46" w:name="_Toc149693830"/>
      <w:r w:rsidRPr="00275428">
        <w:rPr>
          <w:b/>
        </w:rPr>
        <w:t>Фактическое ресурсное обеспечение ООП</w:t>
      </w:r>
      <w:bookmarkEnd w:id="41"/>
      <w:bookmarkEnd w:id="42"/>
      <w:bookmarkEnd w:id="43"/>
      <w:bookmarkEnd w:id="44"/>
      <w:bookmarkEnd w:id="45"/>
      <w:bookmarkEnd w:id="46"/>
      <w:r w:rsidRPr="00275428">
        <w:rPr>
          <w:b/>
        </w:rPr>
        <w:t xml:space="preserve"> бакалавриата </w:t>
      </w:r>
      <w:bookmarkStart w:id="47" w:name="_Toc149687667"/>
      <w:bookmarkStart w:id="48" w:name="_Toc149688018"/>
      <w:bookmarkStart w:id="49" w:name="_Toc149688181"/>
      <w:bookmarkStart w:id="50" w:name="_Toc149688211"/>
      <w:bookmarkStart w:id="51" w:name="_Toc149688267"/>
      <w:bookmarkStart w:id="52" w:name="_Toc149693834"/>
    </w:p>
    <w:p w:rsidR="008832E1" w:rsidRDefault="008832E1" w:rsidP="00275428">
      <w:pPr>
        <w:ind w:firstLine="709"/>
      </w:pPr>
      <w:r w:rsidRPr="00275428">
        <w:t>Ресурсное обеспечение ООП бакалавриата по направлению подготовки 100100.62 Сервис в ФГБОУ ВПО «ДГТУ» формируется на основе требований к услов</w:t>
      </w:r>
      <w:r w:rsidRPr="00275428">
        <w:t>и</w:t>
      </w:r>
      <w:r w:rsidRPr="00275428">
        <w:t xml:space="preserve">ям реализации </w:t>
      </w:r>
      <w:r w:rsidR="005C2459">
        <w:t>ООП</w:t>
      </w:r>
      <w:r w:rsidRPr="00275428">
        <w:t xml:space="preserve"> бакалавриата, определяемых ФГОС ВПО по данному направлению подготовки, с учетом рекомендаций ПрООП и включает в себя кадровое, учебно-методическое, информационное и материально-техническое обеспечение</w:t>
      </w:r>
      <w:r w:rsidR="00ED4D36">
        <w:t>.</w:t>
      </w:r>
    </w:p>
    <w:p w:rsidR="009A756D" w:rsidRDefault="009A756D" w:rsidP="00275428">
      <w:pPr>
        <w:ind w:firstLine="709"/>
      </w:pPr>
    </w:p>
    <w:p w:rsidR="005C2459" w:rsidRPr="005C2459" w:rsidRDefault="005C2459" w:rsidP="00275428">
      <w:pPr>
        <w:ind w:firstLine="709"/>
        <w:rPr>
          <w:b/>
        </w:rPr>
      </w:pPr>
      <w:r w:rsidRPr="005C2459">
        <w:rPr>
          <w:b/>
        </w:rPr>
        <w:t>5.1. Кадровое обеспечение</w:t>
      </w:r>
    </w:p>
    <w:p w:rsidR="008832E1" w:rsidRPr="00275428" w:rsidRDefault="008832E1" w:rsidP="00275428">
      <w:pPr>
        <w:ind w:firstLine="709"/>
      </w:pPr>
      <w:r w:rsidRPr="00275428">
        <w:t>Реализация ООП обеспечивается научно-педагогическими кадрами, имеющими, в основном, базовое образование, соответствующее профилю преподаваемой дисци</w:t>
      </w:r>
      <w:r w:rsidRPr="00275428">
        <w:t>п</w:t>
      </w:r>
      <w:r w:rsidRPr="00275428">
        <w:t>лины, и систематически занимающимися научной и (или) научно-методической де</w:t>
      </w:r>
      <w:r w:rsidRPr="00275428">
        <w:t>я</w:t>
      </w:r>
      <w:r w:rsidRPr="00275428">
        <w:t>тельностью.</w:t>
      </w:r>
    </w:p>
    <w:p w:rsidR="008832E1" w:rsidRPr="00275428" w:rsidRDefault="008832E1" w:rsidP="00275428">
      <w:pPr>
        <w:ind w:firstLine="709"/>
      </w:pPr>
      <w:r w:rsidRPr="00275428">
        <w:lastRenderedPageBreak/>
        <w:t xml:space="preserve">Доля преподавателей, имеющих учёную степень и (или) учёное звание, в общем числе преподавателей, обеспечивающих образовательный процесс по данной ООП по направлению 100100.62 Сервис, составляет  </w:t>
      </w:r>
      <w:r w:rsidR="007402E0">
        <w:t xml:space="preserve">76 </w:t>
      </w:r>
      <w:r w:rsidRPr="00275428">
        <w:t>% (в соответствии с п.7.16 ФГОС ВПО должно быть не менее 50%), учёную степень доктора наук и (или) учёное звание пр</w:t>
      </w:r>
      <w:r w:rsidRPr="00275428">
        <w:t>о</w:t>
      </w:r>
      <w:r w:rsidRPr="00275428">
        <w:t xml:space="preserve">фессора имеют  </w:t>
      </w:r>
      <w:r w:rsidR="007402E0">
        <w:t>11</w:t>
      </w:r>
      <w:r w:rsidRPr="00275428">
        <w:t xml:space="preserve"> % (по ФГОС – не менее 8%) преподавателей.</w:t>
      </w:r>
    </w:p>
    <w:p w:rsidR="008832E1" w:rsidRPr="00275428" w:rsidRDefault="008832E1" w:rsidP="00275428">
      <w:pPr>
        <w:ind w:firstLine="709"/>
      </w:pPr>
      <w:r w:rsidRPr="00275428">
        <w:t xml:space="preserve">Преподаватели профессионального цикла, имеющие базовое образование и (или) учёную степень, соответствующие профилю дисциплины, составляют </w:t>
      </w:r>
      <w:r w:rsidR="00BA694D">
        <w:t xml:space="preserve">87 </w:t>
      </w:r>
      <w:r w:rsidRPr="00275428">
        <w:t>% преподав</w:t>
      </w:r>
      <w:r w:rsidRPr="00275428">
        <w:t>а</w:t>
      </w:r>
      <w:r w:rsidRPr="00275428">
        <w:t>телей, обеспечивающих учебный процесс по профессиональному циклу, имеют учёные степени (по стандарту – не менее 50%).</w:t>
      </w:r>
    </w:p>
    <w:p w:rsidR="008832E1" w:rsidRPr="00275428" w:rsidRDefault="008832E1" w:rsidP="00275428">
      <w:pPr>
        <w:ind w:firstLine="709"/>
      </w:pPr>
      <w:r w:rsidRPr="00275428">
        <w:t xml:space="preserve">К образовательному процессу привлечено  </w:t>
      </w:r>
      <w:r w:rsidR="00BA694D">
        <w:t>6</w:t>
      </w:r>
      <w:r w:rsidRPr="00275428">
        <w:t xml:space="preserve"> % преподавателей из числа дейс</w:t>
      </w:r>
      <w:r w:rsidRPr="00275428">
        <w:t>т</w:t>
      </w:r>
      <w:r w:rsidRPr="00275428">
        <w:t>вующих руководителей и работников профильных организац</w:t>
      </w:r>
      <w:r w:rsidR="00BA694D">
        <w:t xml:space="preserve">ий (должно быть не менее 5%).  </w:t>
      </w:r>
    </w:p>
    <w:p w:rsidR="008832E1" w:rsidRDefault="008832E1" w:rsidP="00275428">
      <w:pPr>
        <w:ind w:firstLine="709"/>
      </w:pPr>
      <w:r w:rsidRPr="00275428">
        <w:t>Предусмотрено, что до 10% от общего числа преподавателей, имеющих учёную степень и (или) учёное звание, может быть заменено преподавателями, имеющими стаж практической работы по данному направлению на должностях руководителей или в</w:t>
      </w:r>
      <w:r w:rsidRPr="00275428">
        <w:t>е</w:t>
      </w:r>
      <w:r w:rsidRPr="00275428">
        <w:t>дущих специалистов более 10 последних лет.</w:t>
      </w:r>
    </w:p>
    <w:p w:rsidR="008C32F3" w:rsidRDefault="008C32F3" w:rsidP="00275428">
      <w:pPr>
        <w:ind w:firstLine="709"/>
      </w:pPr>
    </w:p>
    <w:p w:rsidR="005C2459" w:rsidRPr="005C2459" w:rsidRDefault="005C2459" w:rsidP="00275428">
      <w:pPr>
        <w:ind w:firstLine="709"/>
        <w:rPr>
          <w:b/>
        </w:rPr>
      </w:pPr>
      <w:r>
        <w:rPr>
          <w:b/>
        </w:rPr>
        <w:t xml:space="preserve">5.2 </w:t>
      </w:r>
      <w:r w:rsidRPr="005C2459">
        <w:rPr>
          <w:b/>
        </w:rPr>
        <w:t>Учебно-методическое и информационное обеспечение</w:t>
      </w:r>
    </w:p>
    <w:p w:rsidR="008832E1" w:rsidRPr="00275428" w:rsidRDefault="008832E1" w:rsidP="00275428">
      <w:pPr>
        <w:ind w:firstLine="709"/>
      </w:pPr>
      <w:r w:rsidRPr="00275428">
        <w:t xml:space="preserve">В соответствии с п. 7.17 </w:t>
      </w:r>
      <w:r w:rsidR="005C2459">
        <w:t>ООП</w:t>
      </w:r>
      <w:r w:rsidRPr="00275428">
        <w:t xml:space="preserve"> обеспечивается учебно-методической документ</w:t>
      </w:r>
      <w:r w:rsidRPr="00275428">
        <w:t>а</w:t>
      </w:r>
      <w:r w:rsidRPr="00275428">
        <w:t>цией и материалами по всем учебным курсам, дисциплинам (модулям) основной обр</w:t>
      </w:r>
      <w:r w:rsidRPr="00275428">
        <w:t>а</w:t>
      </w:r>
      <w:r w:rsidRPr="00275428">
        <w:t>зовательной программы. Содержание учебных дисциплин (модулей) представлено в л</w:t>
      </w:r>
      <w:r w:rsidRPr="00275428">
        <w:t>о</w:t>
      </w:r>
      <w:r w:rsidRPr="00275428">
        <w:t>кальной сети ДГТУ.</w:t>
      </w:r>
    </w:p>
    <w:p w:rsidR="008832E1" w:rsidRPr="00275428" w:rsidRDefault="008832E1" w:rsidP="00275428">
      <w:pPr>
        <w:ind w:firstLine="709"/>
      </w:pPr>
      <w:r w:rsidRPr="00275428">
        <w:t>Внеаудиторная работа обучающихся сопровождается методическим обеспечен</w:t>
      </w:r>
      <w:r w:rsidRPr="00275428">
        <w:t>и</w:t>
      </w:r>
      <w:r w:rsidRPr="00275428">
        <w:t>ем и обоснованием времени, затрачиваемого на ее выполнение.</w:t>
      </w:r>
    </w:p>
    <w:p w:rsidR="008832E1" w:rsidRPr="00275428" w:rsidRDefault="008832E1" w:rsidP="00275428">
      <w:pPr>
        <w:ind w:firstLine="709"/>
      </w:pPr>
      <w:r w:rsidRPr="00275428"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на о</w:t>
      </w:r>
      <w:r w:rsidRPr="00275428">
        <w:t>с</w:t>
      </w:r>
      <w:r w:rsidRPr="00275428">
        <w:t>новании прямых договоров с правообладателями учебной и учебно-методической лит</w:t>
      </w:r>
      <w:r w:rsidRPr="00275428">
        <w:t>е</w:t>
      </w:r>
      <w:r w:rsidRPr="00275428">
        <w:t>ратуры.</w:t>
      </w:r>
    </w:p>
    <w:p w:rsidR="008832E1" w:rsidRPr="00275428" w:rsidRDefault="008832E1" w:rsidP="00275428">
      <w:pPr>
        <w:ind w:firstLine="709"/>
      </w:pPr>
      <w:r w:rsidRPr="00275428">
        <w:t>Объем библиотечного фонда соответствует минимальным нормативам обесп</w:t>
      </w:r>
      <w:r w:rsidRPr="00275428">
        <w:t>е</w:t>
      </w:r>
      <w:r w:rsidRPr="00275428">
        <w:t>ченности вузов в части библиотечно-информационных ресурсов</w:t>
      </w:r>
    </w:p>
    <w:p w:rsidR="008832E1" w:rsidRPr="00275428" w:rsidRDefault="008832E1" w:rsidP="00275428">
      <w:pPr>
        <w:ind w:firstLine="709"/>
      </w:pPr>
      <w:r w:rsidRPr="00275428">
        <w:t>При этом обеспечена возможность осуществления одновременного индивид</w:t>
      </w:r>
      <w:r w:rsidRPr="00275428">
        <w:t>у</w:t>
      </w:r>
      <w:r w:rsidRPr="00275428">
        <w:t>ального доступа к такой системе не менее чем для 25% обучающихся.</w:t>
      </w:r>
    </w:p>
    <w:p w:rsidR="008832E1" w:rsidRPr="00275428" w:rsidRDefault="008832E1" w:rsidP="00275428">
      <w:pPr>
        <w:ind w:firstLine="709"/>
      </w:pPr>
      <w:r w:rsidRPr="00275428">
        <w:t>Библиотечный фонд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</w:t>
      </w:r>
      <w:r w:rsidRPr="00275428">
        <w:t>о</w:t>
      </w:r>
      <w:r w:rsidRPr="00275428">
        <w:t>номического цикла – за последние пять лет), из расчета не менее 25 экземпляров таких изданий на каждые 100 обучающихся.</w:t>
      </w:r>
    </w:p>
    <w:p w:rsidR="008832E1" w:rsidRPr="00275428" w:rsidRDefault="008832E1" w:rsidP="00275428">
      <w:pPr>
        <w:ind w:firstLine="709"/>
      </w:pPr>
      <w:r w:rsidRPr="00275428"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7D648B" w:rsidRPr="00AC67C3" w:rsidRDefault="007D648B" w:rsidP="007D648B">
      <w:pPr>
        <w:ind w:firstLine="576"/>
      </w:pPr>
      <w:r w:rsidRPr="00AC67C3">
        <w:t xml:space="preserve">Библиотека </w:t>
      </w:r>
      <w:r>
        <w:t>ДГТУ</w:t>
      </w:r>
      <w:r w:rsidRPr="00AC67C3">
        <w:t xml:space="preserve"> соответствует требованиям “Примерного положения о форм</w:t>
      </w:r>
      <w:r w:rsidRPr="00AC67C3">
        <w:t>и</w:t>
      </w:r>
      <w:r w:rsidRPr="00AC67C3">
        <w:t>ровании фондов библиотеки высшего учебного заведения”, утвержденного приказом Минобразования РФ от 27.04.2000г. №1246.</w:t>
      </w:r>
    </w:p>
    <w:p w:rsidR="007D648B" w:rsidRPr="00AC67C3" w:rsidRDefault="007D648B" w:rsidP="007D648B">
      <w:pPr>
        <w:ind w:firstLine="576"/>
      </w:pPr>
      <w:r w:rsidRPr="00AC67C3">
        <w:t>По дисциплинам всех циклов рабочих учебных планов вуз располагает основн</w:t>
      </w:r>
      <w:r w:rsidRPr="00AC67C3">
        <w:t>ы</w:t>
      </w:r>
      <w:r w:rsidRPr="00AC67C3">
        <w:t>ми учебниками и учебными пособиями.</w:t>
      </w:r>
    </w:p>
    <w:p w:rsidR="007D648B" w:rsidRPr="00AC67C3" w:rsidRDefault="007D648B" w:rsidP="007D648B">
      <w:pPr>
        <w:ind w:firstLine="576"/>
      </w:pPr>
      <w:r w:rsidRPr="00AC67C3">
        <w:t>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7D648B" w:rsidRPr="00AC67C3" w:rsidRDefault="007D648B" w:rsidP="007D648B">
      <w:pPr>
        <w:ind w:firstLine="576"/>
      </w:pPr>
      <w:r>
        <w:t>ДГТУ</w:t>
      </w:r>
      <w:r w:rsidRPr="00AC67C3">
        <w:t xml:space="preserve"> имеет современную информационную базу, обеспечивающую возможность оперативного получения и обмена информацией с отечественными и зарубежными в</w:t>
      </w:r>
      <w:r w:rsidRPr="00AC67C3">
        <w:t>у</w:t>
      </w:r>
      <w:r w:rsidRPr="00AC67C3">
        <w:t xml:space="preserve">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Pr="00AC67C3">
        <w:rPr>
          <w:lang w:val="en-US"/>
        </w:rPr>
        <w:t>Internet</w:t>
      </w:r>
      <w:r w:rsidRPr="00AC67C3">
        <w:t>.</w:t>
      </w:r>
    </w:p>
    <w:p w:rsidR="007D648B" w:rsidRPr="00AC67C3" w:rsidRDefault="007D648B" w:rsidP="007D648B">
      <w:pPr>
        <w:ind w:firstLine="567"/>
      </w:pPr>
      <w:r w:rsidRPr="00AC67C3">
        <w:lastRenderedPageBreak/>
        <w:t xml:space="preserve">В </w:t>
      </w:r>
      <w:r>
        <w:t>ДГТУ</w:t>
      </w:r>
      <w:r w:rsidRPr="00AC67C3">
        <w:t xml:space="preserve"> имеется электронная библиотека, содержащая электронные копии уче</w:t>
      </w:r>
      <w:r w:rsidRPr="00AC67C3">
        <w:t>б</w:t>
      </w:r>
      <w:r w:rsidRPr="00AC67C3">
        <w:t>но-методической литературы, издаваемой университетом. Организован доступ к мат</w:t>
      </w:r>
      <w:r w:rsidRPr="00AC67C3">
        <w:t>е</w:t>
      </w:r>
      <w:r w:rsidRPr="00AC67C3">
        <w:t xml:space="preserve">риалам электронной библиотеки через </w:t>
      </w:r>
      <w:r w:rsidRPr="00AC67C3">
        <w:rPr>
          <w:lang w:val="en-US"/>
        </w:rPr>
        <w:t>web</w:t>
      </w:r>
      <w:r w:rsidRPr="00AC67C3">
        <w:t>-портал библиотеки. Библиотека имеет спр</w:t>
      </w:r>
      <w:r w:rsidRPr="00AC67C3">
        <w:t>а</w:t>
      </w:r>
      <w:r w:rsidRPr="00AC67C3">
        <w:t>вочно-библиографический аппарат, включающий в себя систему традиционных катал</w:t>
      </w:r>
      <w:r w:rsidRPr="00AC67C3">
        <w:t>о</w:t>
      </w:r>
      <w:r w:rsidRPr="00AC67C3">
        <w:t>гов и картотек и электронных каталогов: «Монографии», «Статьи из периодических и</w:t>
      </w:r>
      <w:r w:rsidRPr="00AC67C3">
        <w:t>з</w:t>
      </w:r>
      <w:r w:rsidRPr="00AC67C3">
        <w:t>даний», «Периодика», «</w:t>
      </w:r>
      <w:r>
        <w:t>Вестник ДГТУ</w:t>
      </w:r>
      <w:r w:rsidRPr="00AC67C3">
        <w:t>». Доступ пользователей к электронным катал</w:t>
      </w:r>
      <w:r w:rsidRPr="00AC67C3">
        <w:t>о</w:t>
      </w:r>
      <w:r w:rsidRPr="00AC67C3">
        <w:t>гам библиотеки (самостоятельный поиск литературы, получение информации о месте и способу доступа к ней, наличии ее в настоящий момент, заказ на получение) организ</w:t>
      </w:r>
      <w:r w:rsidRPr="00AC67C3">
        <w:t>о</w:t>
      </w:r>
      <w:r w:rsidRPr="00AC67C3">
        <w:t xml:space="preserve">ван с 20 рабочих мест читателей «Поиск», расположенных в </w:t>
      </w:r>
      <w:r>
        <w:t>читальном зале</w:t>
      </w:r>
      <w:r w:rsidRPr="00AC67C3">
        <w:t xml:space="preserve"> библиот</w:t>
      </w:r>
      <w:r w:rsidRPr="00AC67C3">
        <w:t>е</w:t>
      </w:r>
      <w:r w:rsidRPr="00AC67C3">
        <w:t xml:space="preserve">ки. </w:t>
      </w:r>
    </w:p>
    <w:p w:rsidR="007D648B" w:rsidRPr="00AC67C3" w:rsidRDefault="007D648B" w:rsidP="007D648B">
      <w:pPr>
        <w:ind w:firstLine="576"/>
      </w:pPr>
      <w:r w:rsidRPr="00AC67C3">
        <w:t>Вуз обеспечен основной учебной и учебно-методической литературой, методич</w:t>
      </w:r>
      <w:r w:rsidRPr="00AC67C3">
        <w:t>е</w:t>
      </w:r>
      <w:r w:rsidRPr="00AC67C3">
        <w:t>скими пособиями, необходимыми для организации образовательного процесса в рамках новой для вуза профессиональной образовательной программы в соответствии с треб</w:t>
      </w:r>
      <w:r w:rsidRPr="00AC67C3">
        <w:t>о</w:t>
      </w:r>
      <w:r w:rsidRPr="00AC67C3">
        <w:t xml:space="preserve">ваниями </w:t>
      </w:r>
      <w:r>
        <w:t xml:space="preserve">федерального </w:t>
      </w:r>
      <w:r w:rsidRPr="00AC67C3">
        <w:t>государственного образовательного стандарта.</w:t>
      </w:r>
    </w:p>
    <w:p w:rsidR="007D648B" w:rsidRDefault="007D648B" w:rsidP="007D648B">
      <w:r w:rsidRPr="00AC67C3">
        <w:t xml:space="preserve">В </w:t>
      </w:r>
      <w:r>
        <w:t xml:space="preserve">ДГТУ функционирует </w:t>
      </w:r>
      <w:r w:rsidRPr="00AC67C3">
        <w:t>информационн</w:t>
      </w:r>
      <w:r>
        <w:t>ый</w:t>
      </w:r>
      <w:r w:rsidRPr="00AC67C3">
        <w:t xml:space="preserve"> интегрирующ</w:t>
      </w:r>
      <w:r>
        <w:t>ий комплекс</w:t>
      </w:r>
      <w:r w:rsidRPr="00AC67C3">
        <w:t>, позволя</w:t>
      </w:r>
      <w:r w:rsidRPr="00AC67C3">
        <w:t>ю</w:t>
      </w:r>
      <w:r w:rsidRPr="00AC67C3">
        <w:t>щ</w:t>
      </w:r>
      <w:r>
        <w:t>ий</w:t>
      </w:r>
      <w:r w:rsidRPr="00AC67C3">
        <w:t xml:space="preserve"> интегрировать компьютерные сети и порталы разных подразделений </w:t>
      </w:r>
      <w:r>
        <w:t>вуза</w:t>
      </w:r>
      <w:r w:rsidRPr="00AC67C3">
        <w:t xml:space="preserve"> в единое информационное пространство. </w:t>
      </w:r>
    </w:p>
    <w:p w:rsidR="008C32F3" w:rsidRPr="00AC67C3" w:rsidRDefault="008C32F3" w:rsidP="007D648B"/>
    <w:p w:rsidR="005C2459" w:rsidRPr="005C2459" w:rsidRDefault="005C2459" w:rsidP="00275428">
      <w:pPr>
        <w:ind w:firstLine="709"/>
        <w:rPr>
          <w:b/>
        </w:rPr>
      </w:pPr>
      <w:r w:rsidRPr="005C2459">
        <w:rPr>
          <w:b/>
        </w:rPr>
        <w:t>5.3 Материально-техническое обеспечение</w:t>
      </w:r>
    </w:p>
    <w:p w:rsidR="008832E1" w:rsidRPr="00275428" w:rsidRDefault="008832E1" w:rsidP="00275428">
      <w:pPr>
        <w:ind w:firstLine="709"/>
      </w:pPr>
      <w:r w:rsidRPr="00275428">
        <w:t>В соответствии с п.7.16 ФГОС ВПО по направлению 100100.62 Сервис ДГТУ, реализующее ООП бакалавриата, располагает материально-технической базой, обесп</w:t>
      </w:r>
      <w:r w:rsidRPr="00275428">
        <w:t>е</w:t>
      </w:r>
      <w:r w:rsidRPr="00275428">
        <w:t>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</w:t>
      </w:r>
      <w:r w:rsidRPr="00275428">
        <w:t>у</w:t>
      </w:r>
      <w:r w:rsidRPr="00275428">
        <w:t>смотренных учебным планом вуза и соответствующей действующим санитарным и противопожарным правилам и нормам.</w:t>
      </w:r>
    </w:p>
    <w:p w:rsidR="008832E1" w:rsidRPr="00275428" w:rsidRDefault="008832E1" w:rsidP="00275428">
      <w:pPr>
        <w:ind w:firstLine="709"/>
      </w:pPr>
      <w:r w:rsidRPr="00275428">
        <w:t>Для реализации ООП бакалавриата по направлению 100100.62 Сервис имеются:</w:t>
      </w:r>
    </w:p>
    <w:p w:rsidR="008832E1" w:rsidRPr="007D7710" w:rsidRDefault="007D7710" w:rsidP="00275428">
      <w:pPr>
        <w:ind w:firstLine="709"/>
      </w:pPr>
      <w:r>
        <w:t>лаборатории по дисциплинам: э</w:t>
      </w:r>
      <w:r w:rsidRPr="007D7710">
        <w:t xml:space="preserve">кология, </w:t>
      </w:r>
      <w:r>
        <w:t>и</w:t>
      </w:r>
      <w:r w:rsidRPr="007D7710">
        <w:t>нформатика</w:t>
      </w:r>
      <w:r>
        <w:t>;</w:t>
      </w:r>
    </w:p>
    <w:p w:rsidR="008832E1" w:rsidRPr="007402E0" w:rsidRDefault="008832E1" w:rsidP="00275428">
      <w:pPr>
        <w:ind w:firstLine="709"/>
      </w:pPr>
      <w:r w:rsidRPr="00275428">
        <w:t>специально оборудова</w:t>
      </w:r>
      <w:r w:rsidR="007402E0">
        <w:t>нные кабинеты по дисциплинам: м</w:t>
      </w:r>
      <w:r w:rsidR="007402E0" w:rsidRPr="007402E0">
        <w:t xml:space="preserve">атематика, </w:t>
      </w:r>
      <w:r w:rsidR="007402E0">
        <w:t>и</w:t>
      </w:r>
      <w:r w:rsidR="007402E0" w:rsidRPr="007402E0">
        <w:t>нформат</w:t>
      </w:r>
      <w:r w:rsidR="007402E0" w:rsidRPr="007402E0">
        <w:t>и</w:t>
      </w:r>
      <w:r w:rsidR="007402E0" w:rsidRPr="007402E0">
        <w:t xml:space="preserve">ка, программное обеспечение в СКС, </w:t>
      </w:r>
      <w:r w:rsidR="007D7710">
        <w:t>информационные технологии управления СКС, информационные технологии в домоведении, сети связи и системы коммуникации, применение вычислительной техники в СКС, основы информационной культуры и и</w:t>
      </w:r>
      <w:r w:rsidR="007D7710">
        <w:t>н</w:t>
      </w:r>
      <w:r w:rsidR="007D7710">
        <w:t>форматика, современные средства оргтехники, компьютерное моделирование, инфо</w:t>
      </w:r>
      <w:r w:rsidR="007D7710">
        <w:t>р</w:t>
      </w:r>
      <w:r w:rsidR="007D7710">
        <w:t>мационные технологии в сервисе, безопасность жизнедеятельности, иностранный язык.</w:t>
      </w:r>
    </w:p>
    <w:p w:rsidR="008832E1" w:rsidRPr="00275428" w:rsidRDefault="008832E1" w:rsidP="00275428">
      <w:pPr>
        <w:ind w:firstLine="709"/>
      </w:pPr>
      <w:r w:rsidRPr="00275428">
        <w:t xml:space="preserve">компьютерные классы с комплектом программного обеспечения </w:t>
      </w:r>
      <w:r w:rsidR="00F63919" w:rsidRPr="00F63919">
        <w:t>-2</w:t>
      </w:r>
      <w:r w:rsidRPr="00F63919">
        <w:t>;</w:t>
      </w:r>
    </w:p>
    <w:p w:rsidR="008832E1" w:rsidRPr="00275428" w:rsidRDefault="008832E1" w:rsidP="00275428">
      <w:pPr>
        <w:ind w:firstLine="709"/>
      </w:pPr>
      <w:r w:rsidRPr="00275428">
        <w:t xml:space="preserve">оборудованные мультимедийным оборудованием </w:t>
      </w:r>
      <w:r w:rsidR="00F63919">
        <w:t xml:space="preserve">- </w:t>
      </w:r>
      <w:r w:rsidR="00824A43">
        <w:t xml:space="preserve">3 </w:t>
      </w:r>
      <w:r w:rsidRPr="00275428">
        <w:t xml:space="preserve">аудитории     </w:t>
      </w:r>
    </w:p>
    <w:p w:rsidR="008832E1" w:rsidRPr="00275428" w:rsidRDefault="008832E1" w:rsidP="00275428">
      <w:pPr>
        <w:ind w:firstLine="709"/>
      </w:pPr>
      <w:r w:rsidRPr="00275428">
        <w:t>При использовании электронных изданий ДГТУ обеспечивает каждого обуча</w:t>
      </w:r>
      <w:r w:rsidRPr="00275428">
        <w:t>ю</w:t>
      </w:r>
      <w:r w:rsidRPr="00275428">
        <w:t>щегося во время самостоятельной подготовки рабочим местом в компьютерном классе с выходом в Интернет не менее 4-х часов в неделю в соответствии с объемом изуча</w:t>
      </w:r>
      <w:r w:rsidRPr="00275428">
        <w:t>е</w:t>
      </w:r>
      <w:r w:rsidRPr="00275428">
        <w:t>мых дисциплин.</w:t>
      </w:r>
    </w:p>
    <w:p w:rsidR="008C32F3" w:rsidRDefault="008832E1" w:rsidP="00275428">
      <w:pPr>
        <w:ind w:firstLine="709"/>
      </w:pPr>
      <w:r w:rsidRPr="00275428">
        <w:t>ООП обеспечена необходимым комплектом лицензионного программного обе</w:t>
      </w:r>
      <w:r w:rsidRPr="00275428">
        <w:t>с</w:t>
      </w:r>
      <w:r w:rsidRPr="00275428">
        <w:t>печения</w:t>
      </w:r>
      <w:r w:rsidR="00BF420B">
        <w:t>:ЛВС</w:t>
      </w:r>
      <w:r w:rsidR="00BF420B" w:rsidRPr="00BF420B">
        <w:t xml:space="preserve">, </w:t>
      </w:r>
      <w:r w:rsidR="00BF420B" w:rsidRPr="00767733">
        <w:rPr>
          <w:lang w:val="en-US"/>
        </w:rPr>
        <w:t>Internet</w:t>
      </w:r>
      <w:r w:rsidR="00BF420B" w:rsidRPr="00BF420B">
        <w:t xml:space="preserve"> (</w:t>
      </w:r>
      <w:r w:rsidR="00BF420B" w:rsidRPr="00767733">
        <w:rPr>
          <w:lang w:val="en-US"/>
        </w:rPr>
        <w:t>Usenet</w:t>
      </w:r>
      <w:r w:rsidR="00BF420B" w:rsidRPr="00BF420B">
        <w:t xml:space="preserve">, </w:t>
      </w:r>
      <w:r w:rsidR="00BF420B" w:rsidRPr="00767733">
        <w:rPr>
          <w:lang w:val="en-US"/>
        </w:rPr>
        <w:t>FTP</w:t>
      </w:r>
      <w:r w:rsidR="00BF420B" w:rsidRPr="00BF420B">
        <w:t xml:space="preserve">,  </w:t>
      </w:r>
      <w:r w:rsidR="00BF420B">
        <w:t>ИС</w:t>
      </w:r>
      <w:r w:rsidR="00BF420B" w:rsidRPr="00767733">
        <w:rPr>
          <w:lang w:val="en-US"/>
        </w:rPr>
        <w:t>Gopher</w:t>
      </w:r>
      <w:r w:rsidR="00BF420B" w:rsidRPr="00BF420B">
        <w:t xml:space="preserve">,  </w:t>
      </w:r>
      <w:r w:rsidR="00BF420B">
        <w:t>ИС</w:t>
      </w:r>
      <w:r w:rsidR="00BF420B" w:rsidRPr="00767733">
        <w:rPr>
          <w:lang w:val="en-US"/>
        </w:rPr>
        <w:t>WAIS</w:t>
      </w:r>
      <w:r w:rsidR="00BF420B" w:rsidRPr="00BF420B">
        <w:t xml:space="preserve">), </w:t>
      </w:r>
      <w:r w:rsidR="00BF420B">
        <w:t>ИС</w:t>
      </w:r>
      <w:r w:rsidR="00BF420B" w:rsidRPr="00767733">
        <w:rPr>
          <w:lang w:val="en-US"/>
        </w:rPr>
        <w:t>WorldWideWeb</w:t>
      </w:r>
      <w:r w:rsidR="00BF420B" w:rsidRPr="00BF420B">
        <w:t xml:space="preserve"> (</w:t>
      </w:r>
      <w:r w:rsidR="00BF420B" w:rsidRPr="00767733">
        <w:rPr>
          <w:lang w:val="en-US"/>
        </w:rPr>
        <w:t>WWW</w:t>
      </w:r>
      <w:r w:rsidR="00BF420B" w:rsidRPr="00BF420B">
        <w:t xml:space="preserve">), </w:t>
      </w:r>
      <w:r w:rsidR="00BF420B" w:rsidRPr="00767733">
        <w:rPr>
          <w:lang w:val="en-US"/>
        </w:rPr>
        <w:t>FTP</w:t>
      </w:r>
      <w:r w:rsidR="00BF420B" w:rsidRPr="00BF420B">
        <w:t xml:space="preserve">, </w:t>
      </w:r>
      <w:r w:rsidR="00BF420B" w:rsidRPr="00767733">
        <w:rPr>
          <w:lang w:val="en-US"/>
        </w:rPr>
        <w:t>Chat</w:t>
      </w:r>
      <w:r w:rsidR="00BF420B" w:rsidRPr="00BF420B">
        <w:t xml:space="preserve">, </w:t>
      </w:r>
      <w:r w:rsidR="00BF420B" w:rsidRPr="00767733">
        <w:rPr>
          <w:lang w:val="en-US"/>
        </w:rPr>
        <w:t>ICQ</w:t>
      </w:r>
      <w:r w:rsidR="00BF420B" w:rsidRPr="00BF420B">
        <w:t xml:space="preserve">, </w:t>
      </w:r>
      <w:r w:rsidR="00BF420B" w:rsidRPr="00767733">
        <w:rPr>
          <w:lang w:val="en-US"/>
        </w:rPr>
        <w:t>MsOffice</w:t>
      </w:r>
      <w:r w:rsidR="00BF420B" w:rsidRPr="00BF420B">
        <w:t xml:space="preserve">, </w:t>
      </w:r>
      <w:r w:rsidR="00BF420B" w:rsidRPr="00767733">
        <w:rPr>
          <w:lang w:val="en-US"/>
        </w:rPr>
        <w:t>MacromediaDreamWeaver</w:t>
      </w:r>
      <w:r w:rsidR="00BF420B" w:rsidRPr="00BF420B">
        <w:t>, 3</w:t>
      </w:r>
      <w:r w:rsidR="00BF420B" w:rsidRPr="00767733">
        <w:rPr>
          <w:lang w:val="en-US"/>
        </w:rPr>
        <w:t>DMaxStudio</w:t>
      </w:r>
      <w:r w:rsidR="00BF420B" w:rsidRPr="00BF420B">
        <w:t xml:space="preserve">,  </w:t>
      </w:r>
      <w:r w:rsidR="00BF420B" w:rsidRPr="00767733">
        <w:rPr>
          <w:lang w:val="en-US"/>
        </w:rPr>
        <w:t>AdobePhotoshop</w:t>
      </w:r>
      <w:r w:rsidR="00BF420B" w:rsidRPr="00BF420B">
        <w:t xml:space="preserve"> 7.0,  </w:t>
      </w:r>
      <w:r w:rsidR="00BF420B" w:rsidRPr="00767733">
        <w:rPr>
          <w:lang w:val="en-US"/>
        </w:rPr>
        <w:t>AutoCAD</w:t>
      </w:r>
      <w:r w:rsidR="00BF420B" w:rsidRPr="00BF420B">
        <w:t xml:space="preserve"> 2000,  </w:t>
      </w:r>
      <w:r w:rsidR="00BF420B" w:rsidRPr="00767733">
        <w:rPr>
          <w:lang w:val="en-US"/>
        </w:rPr>
        <w:t>CorelDraw</w:t>
      </w:r>
      <w:r w:rsidR="00BF420B" w:rsidRPr="00BF420B">
        <w:t xml:space="preserve"> 11.0, </w:t>
      </w:r>
      <w:r w:rsidR="00BF420B" w:rsidRPr="00767733">
        <w:rPr>
          <w:lang w:val="en-US"/>
        </w:rPr>
        <w:t>FractalDesignPainter</w:t>
      </w:r>
      <w:r w:rsidR="00BF420B" w:rsidRPr="00BF420B">
        <w:t xml:space="preserve">, </w:t>
      </w:r>
      <w:r w:rsidR="00BF420B" w:rsidRPr="00767733">
        <w:rPr>
          <w:lang w:val="en-US"/>
        </w:rPr>
        <w:t>SoundForge</w:t>
      </w:r>
      <w:r w:rsidR="00BF420B" w:rsidRPr="00BF420B">
        <w:t xml:space="preserve"> 5.0, </w:t>
      </w:r>
      <w:r w:rsidR="00BF420B" w:rsidRPr="00767733">
        <w:rPr>
          <w:lang w:val="en-US"/>
        </w:rPr>
        <w:t>FlaskMpegXiS</w:t>
      </w:r>
      <w:r w:rsidR="00BF420B" w:rsidRPr="00BF420B">
        <w:t xml:space="preserve"> 3.0 </w:t>
      </w:r>
      <w:r w:rsidR="00BF420B" w:rsidRPr="00767733">
        <w:rPr>
          <w:lang w:val="en-US"/>
        </w:rPr>
        <w:t>Expert</w:t>
      </w:r>
      <w:r w:rsidR="00BF420B">
        <w:t>идр.</w:t>
      </w:r>
    </w:p>
    <w:p w:rsidR="00574083" w:rsidRDefault="008C32F3" w:rsidP="00574083">
      <w:pPr>
        <w:ind w:firstLine="709"/>
        <w:jc w:val="left"/>
      </w:pPr>
      <w:r>
        <w:t>В таблице 2 представлены основные</w:t>
      </w:r>
      <w:r w:rsidR="00574083">
        <w:t xml:space="preserve"> программы, используемые по дисциплинам направления 100100.62 Сервис. </w:t>
      </w:r>
    </w:p>
    <w:p w:rsidR="008C32F3" w:rsidRDefault="00574083" w:rsidP="00574083">
      <w:pPr>
        <w:ind w:firstLine="709"/>
        <w:jc w:val="right"/>
      </w:pPr>
      <w:r>
        <w:t>Таблица 2</w:t>
      </w:r>
    </w:p>
    <w:p w:rsidR="00574083" w:rsidRDefault="00574083" w:rsidP="00574083">
      <w:pPr>
        <w:ind w:firstLine="709"/>
        <w:jc w:val="left"/>
      </w:pPr>
    </w:p>
    <w:tbl>
      <w:tblPr>
        <w:tblW w:w="5000" w:type="pct"/>
        <w:tblLook w:val="0000"/>
      </w:tblPr>
      <w:tblGrid>
        <w:gridCol w:w="540"/>
        <w:gridCol w:w="2059"/>
        <w:gridCol w:w="2945"/>
        <w:gridCol w:w="2128"/>
        <w:gridCol w:w="1643"/>
      </w:tblGrid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Программа для составления м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диаплана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Медиапланирование своими силами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ООО «Питер –пресс», исслед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вательская фирма «</w:t>
            </w:r>
            <w:r w:rsidRPr="00A4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Gortis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», 2007г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Программа для составления пресс-релиза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Пресс-релиз своими с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ООО «Питер –пресс», исслед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вательская фирма «</w:t>
            </w:r>
            <w:r w:rsidRPr="00A4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Gortis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», 2007г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Программа, и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пользуемая для верстки газетных статей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- shop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Фирма «Майкр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софт», 2004г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Программ для написания дел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вых текстов в о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ласти связей с общественностью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ООО «АКБ «Асс-бюро», 2006г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воздействию на собеседника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Сила мысли или магн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тизм личности. 15 уроков воздействия на собесе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Аудиокнига «А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дис»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Программа по управлению со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нанием человека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Скрытое управление ч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 xml:space="preserve">ловеком НЛП в действии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Аудиокнига «А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дис»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C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созданию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9527BD" w:rsidRDefault="00DC0D85" w:rsidP="001201BF">
            <w:pPr>
              <w:ind w:firstLine="0"/>
            </w:pPr>
            <w:r w:rsidRPr="009527BD">
              <w:t>«Имидж и самопрезент</w:t>
            </w:r>
            <w:r w:rsidRPr="009527BD">
              <w:t>а</w:t>
            </w:r>
            <w:r w:rsidRPr="009527BD">
              <w:t>ция: моделируем образ»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9527BD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BD">
              <w:rPr>
                <w:rFonts w:ascii="Times New Roman" w:hAnsi="Times New Roman" w:cs="Times New Roman"/>
                <w:sz w:val="24"/>
                <w:szCs w:val="24"/>
              </w:rPr>
              <w:t>Русская школа управления, 2008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644ACC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A41C4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воздействию на собеседника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9D395F" w:rsidRDefault="00DC0D85" w:rsidP="001201BF">
            <w:pPr>
              <w:ind w:firstLine="0"/>
            </w:pPr>
            <w:r w:rsidRPr="009D395F">
              <w:t>«Язык убеждения» Дейл Карнеги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9D395F" w:rsidRDefault="00DC0D85" w:rsidP="001201BF">
            <w:pPr>
              <w:jc w:val="left"/>
            </w:pPr>
            <w:r w:rsidRPr="009D395F">
              <w:t>Аудиокнига. М.:- Студия АРДИС, 2007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644ACC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C0D85" w:rsidRPr="00A41C45" w:rsidTr="008C32F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Default="00DC0D85" w:rsidP="001201BF">
            <w:pPr>
              <w:pStyle w:val="10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361A19" w:rsidRDefault="00DC0D85" w:rsidP="008C32F3">
            <w:pPr>
              <w:shd w:val="clear" w:color="auto" w:fill="FFFFFF"/>
              <w:tabs>
                <w:tab w:val="left" w:pos="0"/>
              </w:tabs>
              <w:adjustRightInd w:val="0"/>
              <w:ind w:firstLine="12"/>
            </w:pPr>
            <w:r>
              <w:t>Электронные учебник</w:t>
            </w:r>
            <w:r w:rsidR="008C32F3">
              <w:t>и</w:t>
            </w:r>
            <w:r>
              <w:t xml:space="preserve"> по всем дисциплинам н</w:t>
            </w:r>
            <w:r>
              <w:t>а</w:t>
            </w:r>
            <w:r>
              <w:t>пр</w:t>
            </w:r>
            <w:r w:rsidR="008C32F3">
              <w:t>а</w:t>
            </w:r>
            <w:r>
              <w:t>вления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361A19" w:rsidRDefault="00DC0D85" w:rsidP="001201BF">
            <w:pPr>
              <w:ind w:firstLine="0"/>
            </w:pPr>
            <w:r w:rsidRPr="00361A19">
              <w:t>Автоматизированная и</w:t>
            </w:r>
            <w:r w:rsidRPr="00361A19">
              <w:t>н</w:t>
            </w:r>
            <w:r w:rsidRPr="00361A19">
              <w:t>формационно-библиотечная система «Фолиант»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Default="00DC0D85" w:rsidP="001201BF">
            <w:pPr>
              <w:shd w:val="clear" w:color="auto" w:fill="FFFFFF"/>
              <w:adjustRightInd w:val="0"/>
              <w:ind w:firstLine="0"/>
              <w:jc w:val="left"/>
            </w:pPr>
            <w:r>
              <w:t>Куб - электронная библиотека</w:t>
            </w:r>
          </w:p>
          <w:p w:rsidR="00DC0D85" w:rsidRPr="009D395F" w:rsidRDefault="00DC0D85" w:rsidP="001201BF">
            <w:pPr>
              <w:ind w:firstLine="0"/>
              <w:jc w:val="left"/>
            </w:pPr>
            <w:r>
              <w:rPr>
                <w:lang w:val="en-US"/>
              </w:rPr>
              <w:t>http</w:t>
            </w:r>
            <w:r>
              <w:t>//</w:t>
            </w:r>
            <w:r>
              <w:rPr>
                <w:lang w:val="en-US"/>
              </w:rPr>
              <w:t>www</w:t>
            </w:r>
            <w:r w:rsidRPr="008D1CE0">
              <w:t>.</w:t>
            </w:r>
            <w:r>
              <w:rPr>
                <w:lang w:val="en-US"/>
              </w:rPr>
              <w:t>koob</w:t>
            </w:r>
            <w:r w:rsidRPr="008F4630"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5" w:rsidRPr="00644ACC" w:rsidRDefault="00DC0D85" w:rsidP="001201BF">
            <w:pPr>
              <w:pStyle w:val="10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0D00AC" w:rsidRDefault="000D00AC" w:rsidP="000D00AC">
      <w:pPr>
        <w:spacing w:line="276" w:lineRule="auto"/>
        <w:ind w:firstLine="0"/>
      </w:pPr>
    </w:p>
    <w:p w:rsidR="00DC0D85" w:rsidRPr="00A41C45" w:rsidRDefault="00DC0D85" w:rsidP="000D00AC">
      <w:pPr>
        <w:spacing w:line="276" w:lineRule="auto"/>
        <w:ind w:firstLine="708"/>
      </w:pPr>
      <w:r w:rsidRPr="00A41C45">
        <w:rPr>
          <w:color w:val="000000"/>
        </w:rPr>
        <w:t>Для обучающихся обеспечена возможность оперативного доступа к информ</w:t>
      </w:r>
      <w:r w:rsidRPr="00A41C45">
        <w:rPr>
          <w:color w:val="000000"/>
        </w:rPr>
        <w:t>а</w:t>
      </w:r>
      <w:r w:rsidRPr="00A41C45">
        <w:rPr>
          <w:color w:val="000000"/>
        </w:rPr>
        <w:t>ции, размещённой отечественными и зарубежными вузами, предприятиями и организ</w:t>
      </w:r>
      <w:r w:rsidRPr="00A41C45">
        <w:rPr>
          <w:color w:val="000000"/>
        </w:rPr>
        <w:t>а</w:t>
      </w:r>
      <w:r w:rsidRPr="00A41C45">
        <w:rPr>
          <w:color w:val="000000"/>
        </w:rPr>
        <w:t>циями, обеспечен доступ к современным профессиональным базам данных, информ</w:t>
      </w:r>
      <w:r w:rsidRPr="00A41C45">
        <w:rPr>
          <w:color w:val="000000"/>
        </w:rPr>
        <w:t>а</w:t>
      </w:r>
      <w:r w:rsidRPr="00A41C45">
        <w:rPr>
          <w:color w:val="000000"/>
        </w:rPr>
        <w:t>ционным справочным и поисковым системам:</w:t>
      </w:r>
    </w:p>
    <w:p w:rsidR="00DC0D85" w:rsidRPr="00A41C45" w:rsidRDefault="00DC0D85" w:rsidP="00DC0D85">
      <w:pPr>
        <w:spacing w:line="276" w:lineRule="auto"/>
        <w:ind w:firstLine="720"/>
      </w:pPr>
      <w:r w:rsidRPr="00A41C45">
        <w:t xml:space="preserve">«Электронная Россия», Федеральная целевая программа: http:// </w:t>
      </w:r>
      <w:hyperlink r:id="rId9" w:history="1">
        <w:r w:rsidRPr="00A41C45">
          <w:t>www.e-rus.ru</w:t>
        </w:r>
      </w:hyperlink>
      <w:r w:rsidRPr="00A41C45">
        <w:t xml:space="preserve">; </w:t>
      </w:r>
      <w:r w:rsidRPr="00A41C45">
        <w:rPr>
          <w:lang w:val="en-US"/>
        </w:rPr>
        <w:t>B</w:t>
      </w:r>
      <w:r w:rsidRPr="00A41C45">
        <w:rPr>
          <w:lang w:val="en-US"/>
        </w:rPr>
        <w:t>u</w:t>
      </w:r>
      <w:r w:rsidRPr="00A41C45">
        <w:rPr>
          <w:lang w:val="en-US"/>
        </w:rPr>
        <w:t>sinessWeekOnline</w:t>
      </w:r>
      <w:r w:rsidRPr="00A41C45">
        <w:t xml:space="preserve">: </w:t>
      </w:r>
      <w:r w:rsidRPr="00A41C45">
        <w:rPr>
          <w:lang w:val="en-US"/>
        </w:rPr>
        <w:t>http</w:t>
      </w:r>
      <w:r w:rsidRPr="00A41C45">
        <w:t xml:space="preserve">:// </w:t>
      </w:r>
      <w:r w:rsidRPr="00A41C45">
        <w:rPr>
          <w:lang w:val="en-US"/>
        </w:rPr>
        <w:t>www</w:t>
      </w:r>
      <w:r w:rsidRPr="00A41C45">
        <w:t>/</w:t>
      </w:r>
      <w:r w:rsidRPr="00A41C45">
        <w:rPr>
          <w:lang w:val="en-US"/>
        </w:rPr>
        <w:t>businessweek</w:t>
      </w:r>
      <w:r w:rsidRPr="00A41C45">
        <w:t>.</w:t>
      </w:r>
      <w:r w:rsidRPr="00A41C45">
        <w:rPr>
          <w:lang w:val="en-US"/>
        </w:rPr>
        <w:t>com</w:t>
      </w:r>
      <w:r w:rsidRPr="00A41C45">
        <w:t xml:space="preserve">; </w:t>
      </w:r>
      <w:r w:rsidRPr="00A41C45">
        <w:rPr>
          <w:lang w:val="en-US"/>
        </w:rPr>
        <w:t>HarvardBusinessReview</w:t>
      </w:r>
      <w:r w:rsidRPr="00A41C45">
        <w:t xml:space="preserve">: </w:t>
      </w:r>
      <w:hyperlink r:id="rId10" w:history="1">
        <w:r w:rsidRPr="00A41C45">
          <w:rPr>
            <w:lang w:val="en-US"/>
          </w:rPr>
          <w:t>http</w:t>
        </w:r>
        <w:r w:rsidRPr="00A41C45">
          <w:t>://</w:t>
        </w:r>
        <w:r w:rsidRPr="00A41C45">
          <w:rPr>
            <w:lang w:val="en-US"/>
          </w:rPr>
          <w:t>hbr</w:t>
        </w:r>
        <w:r w:rsidRPr="00A41C45">
          <w:t>.</w:t>
        </w:r>
        <w:r w:rsidRPr="00A41C45">
          <w:rPr>
            <w:lang w:val="en-US"/>
          </w:rPr>
          <w:t>com</w:t>
        </w:r>
      </w:hyperlink>
      <w:r w:rsidRPr="00A41C45">
        <w:t xml:space="preserve">; Энциклопедия «Википедия»: </w:t>
      </w:r>
      <w:r w:rsidRPr="00A41C45">
        <w:rPr>
          <w:lang w:val="en-US"/>
        </w:rPr>
        <w:t>http</w:t>
      </w:r>
      <w:r w:rsidRPr="00A41C45">
        <w:t xml:space="preserve">:// </w:t>
      </w:r>
      <w:r w:rsidRPr="00A41C45">
        <w:rPr>
          <w:lang w:val="en-US"/>
        </w:rPr>
        <w:t>en</w:t>
      </w:r>
      <w:r w:rsidRPr="00A41C45">
        <w:t>.</w:t>
      </w:r>
      <w:r w:rsidRPr="00A41C45">
        <w:rPr>
          <w:lang w:val="en-US"/>
        </w:rPr>
        <w:t>wikipedia</w:t>
      </w:r>
      <w:r w:rsidRPr="00A41C45">
        <w:t>.</w:t>
      </w:r>
      <w:r w:rsidRPr="00A41C45">
        <w:rPr>
          <w:lang w:val="en-US"/>
        </w:rPr>
        <w:t>org</w:t>
      </w:r>
      <w:r w:rsidRPr="00A41C45">
        <w:t xml:space="preserve">; </w:t>
      </w:r>
      <w:r w:rsidRPr="00A41C45">
        <w:rPr>
          <w:lang w:val="en-US"/>
        </w:rPr>
        <w:t>http</w:t>
      </w:r>
      <w:r w:rsidRPr="00A41C45">
        <w:t xml:space="preserve">:// </w:t>
      </w:r>
      <w:r w:rsidRPr="00A41C45">
        <w:rPr>
          <w:lang w:val="en-US"/>
        </w:rPr>
        <w:t>www</w:t>
      </w:r>
      <w:r w:rsidRPr="00A41C45">
        <w:t xml:space="preserve">. </w:t>
      </w:r>
      <w:r w:rsidRPr="00A41C45">
        <w:rPr>
          <w:lang w:val="en-US"/>
        </w:rPr>
        <w:t>advertology</w:t>
      </w:r>
      <w:r w:rsidRPr="00A41C45">
        <w:t>.</w:t>
      </w:r>
      <w:r w:rsidRPr="00A41C45">
        <w:rPr>
          <w:lang w:val="en-US"/>
        </w:rPr>
        <w:t>ru</w:t>
      </w:r>
      <w:r w:rsidRPr="00A41C45">
        <w:t xml:space="preserve">; </w:t>
      </w:r>
      <w:r w:rsidRPr="00A41C45">
        <w:rPr>
          <w:lang w:val="en-US"/>
        </w:rPr>
        <w:t>http</w:t>
      </w:r>
      <w:r w:rsidRPr="00A41C45">
        <w:t xml:space="preserve">:// </w:t>
      </w:r>
      <w:r w:rsidRPr="00A41C45">
        <w:rPr>
          <w:lang w:val="en-US"/>
        </w:rPr>
        <w:t>www</w:t>
      </w:r>
      <w:r w:rsidRPr="00A41C45">
        <w:t xml:space="preserve">. </w:t>
      </w:r>
      <w:r w:rsidRPr="00A41C45">
        <w:rPr>
          <w:lang w:val="en-US"/>
        </w:rPr>
        <w:t>acarussia</w:t>
      </w:r>
      <w:r w:rsidRPr="00A41C45">
        <w:t>.</w:t>
      </w:r>
      <w:r w:rsidRPr="00A41C45">
        <w:rPr>
          <w:lang w:val="en-US"/>
        </w:rPr>
        <w:t>ru</w:t>
      </w:r>
      <w:r w:rsidRPr="00A41C45">
        <w:t xml:space="preserve">; </w:t>
      </w:r>
      <w:hyperlink r:id="rId11" w:history="1">
        <w:r w:rsidRPr="00A41C45">
          <w:rPr>
            <w:lang w:val="en-US"/>
          </w:rPr>
          <w:t>http</w:t>
        </w:r>
        <w:r w:rsidRPr="00A41C45">
          <w:t>://</w:t>
        </w:r>
        <w:r w:rsidRPr="00A41C45">
          <w:rPr>
            <w:lang w:val="en-US"/>
          </w:rPr>
          <w:t>www</w:t>
        </w:r>
      </w:hyperlink>
      <w:r w:rsidRPr="00A41C45">
        <w:t>.</w:t>
      </w:r>
      <w:r w:rsidRPr="00A41C45">
        <w:rPr>
          <w:lang w:val="en-US"/>
        </w:rPr>
        <w:t>sostav</w:t>
      </w:r>
      <w:r w:rsidRPr="00A41C45">
        <w:t>.</w:t>
      </w:r>
      <w:r w:rsidRPr="00A41C45">
        <w:rPr>
          <w:lang w:val="en-US"/>
        </w:rPr>
        <w:t>ru</w:t>
      </w:r>
      <w:r w:rsidRPr="00A41C45">
        <w:t xml:space="preserve">; </w:t>
      </w:r>
      <w:hyperlink w:history="1">
        <w:r w:rsidRPr="001C3F5F">
          <w:rPr>
            <w:rStyle w:val="a5"/>
            <w:color w:val="auto"/>
            <w:u w:val="none"/>
            <w:lang w:val="en-US"/>
          </w:rPr>
          <w:t>http</w:t>
        </w:r>
        <w:r w:rsidRPr="001C3F5F">
          <w:rPr>
            <w:rStyle w:val="a5"/>
            <w:color w:val="auto"/>
            <w:u w:val="none"/>
          </w:rPr>
          <w:t>://</w:t>
        </w:r>
      </w:hyperlink>
      <w:hyperlink r:id="rId12" w:history="1">
        <w:r w:rsidRPr="001C3F5F">
          <w:rPr>
            <w:rStyle w:val="a5"/>
            <w:color w:val="auto"/>
            <w:u w:val="none"/>
            <w:lang w:val="en-US" w:eastAsia="ja-JP"/>
          </w:rPr>
          <w:t>www</w:t>
        </w:r>
        <w:r w:rsidRPr="001C3F5F">
          <w:rPr>
            <w:rStyle w:val="a5"/>
            <w:color w:val="auto"/>
            <w:u w:val="none"/>
            <w:lang w:eastAsia="ja-JP"/>
          </w:rPr>
          <w:t>.</w:t>
        </w:r>
        <w:r w:rsidRPr="001C3F5F">
          <w:rPr>
            <w:rStyle w:val="a5"/>
            <w:color w:val="auto"/>
            <w:u w:val="none"/>
            <w:lang w:val="en-US" w:eastAsia="ja-JP"/>
          </w:rPr>
          <w:t>sovetnik</w:t>
        </w:r>
        <w:r w:rsidRPr="001C3F5F">
          <w:rPr>
            <w:rStyle w:val="a5"/>
            <w:color w:val="auto"/>
            <w:u w:val="none"/>
            <w:lang w:eastAsia="ja-JP"/>
          </w:rPr>
          <w:t>.</w:t>
        </w:r>
        <w:r w:rsidRPr="001C3F5F">
          <w:rPr>
            <w:rStyle w:val="a5"/>
            <w:color w:val="auto"/>
            <w:u w:val="none"/>
            <w:lang w:val="en-US" w:eastAsia="ja-JP"/>
          </w:rPr>
          <w:t>ru</w:t>
        </w:r>
      </w:hyperlink>
      <w:r w:rsidRPr="00A41C45">
        <w:rPr>
          <w:lang w:eastAsia="ja-JP"/>
        </w:rPr>
        <w:t xml:space="preserve">; </w:t>
      </w:r>
      <w:r w:rsidRPr="00A41C45">
        <w:rPr>
          <w:lang w:val="en-US"/>
        </w:rPr>
        <w:t>http</w:t>
      </w:r>
      <w:r w:rsidRPr="00A41C45">
        <w:t xml:space="preserve">:// </w:t>
      </w:r>
      <w:r w:rsidRPr="00A41C45">
        <w:rPr>
          <w:lang w:val="en-US"/>
        </w:rPr>
        <w:t>www</w:t>
      </w:r>
      <w:r w:rsidRPr="00A41C45">
        <w:t xml:space="preserve">. </w:t>
      </w:r>
      <w:r w:rsidRPr="00A41C45">
        <w:rPr>
          <w:lang w:val="en-US"/>
        </w:rPr>
        <w:t>rbk</w:t>
      </w:r>
      <w:r w:rsidRPr="00A41C45">
        <w:t>.</w:t>
      </w:r>
      <w:r w:rsidRPr="00A41C45">
        <w:rPr>
          <w:lang w:val="en-US"/>
        </w:rPr>
        <w:t>ru</w:t>
      </w:r>
    </w:p>
    <w:p w:rsidR="008832E1" w:rsidRPr="00275428" w:rsidRDefault="008832E1" w:rsidP="00275428">
      <w:pPr>
        <w:ind w:firstLine="709"/>
      </w:pPr>
    </w:p>
    <w:p w:rsidR="008832E1" w:rsidRPr="00275428" w:rsidRDefault="00574083" w:rsidP="00275428">
      <w:pPr>
        <w:ind w:firstLine="709"/>
        <w:rPr>
          <w:b/>
        </w:rPr>
      </w:pPr>
      <w:r>
        <w:rPr>
          <w:b/>
        </w:rPr>
        <w:br w:type="page"/>
      </w:r>
      <w:r w:rsidR="008832E1" w:rsidRPr="00275428">
        <w:rPr>
          <w:b/>
        </w:rPr>
        <w:lastRenderedPageBreak/>
        <w:t>6. Характеристики среды вуза, обеспечивающие развитие общекультурных (социально-личностных) компетенций выпускников</w:t>
      </w:r>
      <w:bookmarkEnd w:id="47"/>
      <w:bookmarkEnd w:id="48"/>
      <w:bookmarkEnd w:id="49"/>
      <w:bookmarkEnd w:id="50"/>
      <w:bookmarkEnd w:id="51"/>
      <w:bookmarkEnd w:id="52"/>
    </w:p>
    <w:p w:rsidR="008832E1" w:rsidRDefault="008832E1" w:rsidP="00275428">
      <w:pPr>
        <w:ind w:firstLine="709"/>
      </w:pPr>
      <w:r w:rsidRPr="00275428">
        <w:t>На факультете разработана и утверждена нормативная документация, регламе</w:t>
      </w:r>
      <w:r w:rsidRPr="00275428">
        <w:t>н</w:t>
      </w:r>
      <w:r w:rsidRPr="00275428">
        <w:t>тирующая организацию и проведение воспитательной работы: план воспитательной р</w:t>
      </w:r>
      <w:r w:rsidRPr="00275428">
        <w:t>а</w:t>
      </w:r>
      <w:r w:rsidRPr="00275428">
        <w:t>боты на учебный год; положение о кураторе академической группы; должностная инс</w:t>
      </w:r>
      <w:r w:rsidRPr="00275428">
        <w:t>т</w:t>
      </w:r>
      <w:r w:rsidRPr="00275428">
        <w:t>рукция заместителя декана по воспитательной работе; планы студенческих меропри</w:t>
      </w:r>
      <w:r w:rsidRPr="00275428">
        <w:t>я</w:t>
      </w:r>
      <w:r w:rsidRPr="00275428">
        <w:t xml:space="preserve">тий на учебный год. </w:t>
      </w:r>
    </w:p>
    <w:p w:rsidR="008473EF" w:rsidRPr="008473EF" w:rsidRDefault="008473EF" w:rsidP="008473EF">
      <w:pPr>
        <w:tabs>
          <w:tab w:val="left" w:pos="905"/>
        </w:tabs>
        <w:ind w:firstLine="709"/>
        <w:rPr>
          <w:szCs w:val="28"/>
        </w:rPr>
      </w:pPr>
      <w:r w:rsidRPr="008473EF">
        <w:rPr>
          <w:szCs w:val="28"/>
        </w:rPr>
        <w:t xml:space="preserve">Воспитательная деятельность в учебной работе осуществляется преподавателями по следующим направлениям: 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привлечение студентов к проведению внутривузовских олимпиад, конкурсов курсовых и дипломных работ;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привлечение студентов к научно-исследовательской работе;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подготовка научных публикаций совместно со студентами;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подготовка команд для участия во внешних олимпиадах, конференциях ст</w:t>
      </w:r>
      <w:r w:rsidRPr="008473EF">
        <w:rPr>
          <w:szCs w:val="28"/>
        </w:rPr>
        <w:t>у</w:t>
      </w:r>
      <w:r w:rsidRPr="008473EF">
        <w:rPr>
          <w:szCs w:val="28"/>
        </w:rPr>
        <w:t>дентов;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содействие временной занятости студентов и трудоустройству студентов старших курсов: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выявление предприятий и организация, составляющих рынок трудоустройства студентов и выпускников (ярмарка вакансий);</w:t>
      </w:r>
    </w:p>
    <w:p w:rsidR="008473EF" w:rsidRPr="008473EF" w:rsidRDefault="008473EF" w:rsidP="008473EF">
      <w:pPr>
        <w:widowControl/>
        <w:numPr>
          <w:ilvl w:val="0"/>
          <w:numId w:val="35"/>
        </w:numPr>
        <w:tabs>
          <w:tab w:val="left" w:pos="905"/>
        </w:tabs>
        <w:ind w:left="0" w:firstLine="709"/>
        <w:rPr>
          <w:szCs w:val="28"/>
        </w:rPr>
      </w:pPr>
      <w:r w:rsidRPr="008473EF">
        <w:rPr>
          <w:szCs w:val="28"/>
        </w:rPr>
        <w:t>проведение конференции по итогам практики.</w:t>
      </w:r>
    </w:p>
    <w:p w:rsidR="008832E1" w:rsidRPr="00275428" w:rsidRDefault="008832E1" w:rsidP="00275428">
      <w:pPr>
        <w:ind w:firstLine="709"/>
      </w:pPr>
      <w:r w:rsidRPr="00275428">
        <w:t>Воспитательная работа на факультете осуществляется под руководством заме</w:t>
      </w:r>
      <w:r w:rsidRPr="00275428">
        <w:t>с</w:t>
      </w:r>
      <w:r w:rsidRPr="00275428">
        <w:t xml:space="preserve">тителя декана по воспитательной работе, который курирует работу ответственных за воспитательную работу на кафедрах, семинары кураторов и внеучебные мероприятия, координирует усилия кураторов в организации воспитательной работы. </w:t>
      </w:r>
    </w:p>
    <w:p w:rsidR="008832E1" w:rsidRPr="00275428" w:rsidRDefault="008832E1" w:rsidP="00275428">
      <w:pPr>
        <w:ind w:firstLine="709"/>
      </w:pPr>
      <w:r w:rsidRPr="00275428">
        <w:t>Воспитательная работа организуется и проводится на различных уровнях: в ун</w:t>
      </w:r>
      <w:r w:rsidRPr="00275428">
        <w:t>и</w:t>
      </w:r>
      <w:r w:rsidRPr="00275428">
        <w:t xml:space="preserve">верситете в целом, на факультете, кафедрах, общежитиях. Мероприятия проводятся в актовом зале и конференц-зале университета, спортивных залах университета, в пресс-центре и музеях университета и г. Махачкала. </w:t>
      </w:r>
    </w:p>
    <w:p w:rsidR="008832E1" w:rsidRPr="00275428" w:rsidRDefault="008832E1" w:rsidP="00275428">
      <w:pPr>
        <w:ind w:firstLine="709"/>
      </w:pPr>
      <w:r w:rsidRPr="00275428">
        <w:t xml:space="preserve">За каждой учебной группой закреплен куратор из числа профессорско-преподавательского состава (положение о кураторе). В академических группах старших курсов работают кураторы от кафедр. </w:t>
      </w:r>
    </w:p>
    <w:p w:rsidR="008832E1" w:rsidRPr="00275428" w:rsidRDefault="008832E1" w:rsidP="00275428">
      <w:pPr>
        <w:ind w:firstLine="709"/>
      </w:pPr>
      <w:r w:rsidRPr="00275428">
        <w:t>Постоянно действуют оперативные совещания заместителя декана и кураторов, которые рассматривают организационные вопросы и разрабатывают методические р</w:t>
      </w:r>
      <w:r w:rsidRPr="00275428">
        <w:t>е</w:t>
      </w:r>
      <w:r w:rsidRPr="00275428">
        <w:t>комендации. Семинары для кураторов и тематические курсы работают на постоянной основе. Успешный опыт распространяется на семинарах кураторов, в газете «За инж</w:t>
      </w:r>
      <w:r w:rsidRPr="00275428">
        <w:t>е</w:t>
      </w:r>
      <w:r w:rsidRPr="00275428">
        <w:t xml:space="preserve">нерные кадры» и на страницах в сети Интернет. </w:t>
      </w:r>
    </w:p>
    <w:p w:rsidR="008832E1" w:rsidRPr="00275428" w:rsidRDefault="008832E1" w:rsidP="00275428">
      <w:pPr>
        <w:ind w:firstLine="709"/>
      </w:pPr>
      <w:r w:rsidRPr="00275428">
        <w:t>Система студенческого самоуправления факультета представлена студенческой профсоюзной организацией, советом старост факультета, студенческим советом ф</w:t>
      </w:r>
      <w:r w:rsidRPr="00275428">
        <w:t>а</w:t>
      </w:r>
      <w:r w:rsidRPr="00275428">
        <w:t>культета, творческим активом факультета. Студенты активно участвуют в работе ст</w:t>
      </w:r>
      <w:r w:rsidRPr="00275428">
        <w:t>у</w:t>
      </w:r>
      <w:r w:rsidRPr="00275428">
        <w:t xml:space="preserve">денческих творческих коллективов, спортивных секций. </w:t>
      </w:r>
    </w:p>
    <w:p w:rsidR="008832E1" w:rsidRPr="00275428" w:rsidRDefault="008832E1" w:rsidP="00275428">
      <w:pPr>
        <w:ind w:firstLine="709"/>
      </w:pPr>
      <w:r w:rsidRPr="00275428">
        <w:t>Основными направлениями воспитательной работы являются: профессионально-трудовое, гражданско-патриотическое и культурно-нравственное. Основные формы р</w:t>
      </w:r>
      <w:r w:rsidRPr="00275428">
        <w:t>а</w:t>
      </w:r>
      <w:r w:rsidRPr="00275428">
        <w:t>боты: беседы, круглые столы, досугово-познавательные мероприятия, конкурсы, шк</w:t>
      </w:r>
      <w:r w:rsidRPr="00275428">
        <w:t>о</w:t>
      </w:r>
      <w:r w:rsidRPr="00275428">
        <w:t>лы. Студенты факультета принимают активное участие в различных фестивалях, ко</w:t>
      </w:r>
      <w:r w:rsidRPr="00275428">
        <w:t>н</w:t>
      </w:r>
      <w:r w:rsidRPr="00275428">
        <w:t xml:space="preserve">курсах, олимпиадах («Студенческая весна», «Первый шаг», олимпиады в различных городах ЮФО и СКФО и т.д.). </w:t>
      </w:r>
      <w:r w:rsidR="006F1B2F" w:rsidRPr="00275428">
        <w:t>Студенты</w:t>
      </w:r>
      <w:r w:rsidRPr="00275428">
        <w:t xml:space="preserve"> участвуют в творческой жизни факультета, </w:t>
      </w:r>
      <w:r w:rsidR="005C2459">
        <w:t>в том числе</w:t>
      </w:r>
      <w:r w:rsidRPr="00275428">
        <w:t xml:space="preserve"> в фестивалях студенческого творчества. </w:t>
      </w:r>
    </w:p>
    <w:p w:rsidR="008832E1" w:rsidRPr="00275428" w:rsidRDefault="008832E1" w:rsidP="00275428">
      <w:pPr>
        <w:ind w:firstLine="709"/>
      </w:pPr>
      <w:r w:rsidRPr="00275428">
        <w:t>Активное участие студенты принимают в научно-практической работе (научное студенческое общество, конференции и олимпиады различного уровня, конкурсы гра</w:t>
      </w:r>
      <w:r w:rsidRPr="00275428">
        <w:t>н</w:t>
      </w:r>
      <w:r w:rsidRPr="00275428">
        <w:t>тов и дипломных проектов), социально значимых акциях («Нет – курению», «День д</w:t>
      </w:r>
      <w:r w:rsidRPr="00275428">
        <w:t>о</w:t>
      </w:r>
      <w:r w:rsidRPr="00275428">
        <w:t xml:space="preserve">нора», общегородской субботник). </w:t>
      </w:r>
    </w:p>
    <w:p w:rsidR="008832E1" w:rsidRPr="00275428" w:rsidRDefault="008832E1" w:rsidP="00275428">
      <w:pPr>
        <w:ind w:firstLine="709"/>
      </w:pPr>
      <w:r w:rsidRPr="00275428">
        <w:lastRenderedPageBreak/>
        <w:t xml:space="preserve">Студенты в процессе прохождения практики привлекаются к работе в рамках социально значимых программ «Жизнь без наркотиков», «Здоровый образ жизни», «Школа взросления», «Молодежь против СПИДА» и др. </w:t>
      </w:r>
    </w:p>
    <w:p w:rsidR="008832E1" w:rsidRPr="00275428" w:rsidRDefault="008832E1" w:rsidP="00275428">
      <w:pPr>
        <w:ind w:firstLine="709"/>
      </w:pPr>
      <w:r w:rsidRPr="00275428">
        <w:t>Студенты принимают активное участие в волонтерской деятельности г. Маха</w:t>
      </w:r>
      <w:r w:rsidRPr="00275428">
        <w:t>ч</w:t>
      </w:r>
      <w:r w:rsidRPr="00275428">
        <w:t>кала. Результаты их трудовой и социально-политической деятельности отмечены А</w:t>
      </w:r>
      <w:r w:rsidRPr="00275428">
        <w:t>д</w:t>
      </w:r>
      <w:r w:rsidRPr="00275428">
        <w:t xml:space="preserve">министрацией города и </w:t>
      </w:r>
      <w:r w:rsidR="006F1B2F" w:rsidRPr="00275428">
        <w:t>Министерством</w:t>
      </w:r>
      <w:r w:rsidRPr="00275428">
        <w:t xml:space="preserve"> по делам молодежи, культуры и научной пол</w:t>
      </w:r>
      <w:r w:rsidRPr="00275428">
        <w:t>и</w:t>
      </w:r>
      <w:r w:rsidRPr="00275428">
        <w:t xml:space="preserve">тики Республики Дагестан. </w:t>
      </w:r>
    </w:p>
    <w:p w:rsidR="008832E1" w:rsidRPr="00275428" w:rsidRDefault="008832E1" w:rsidP="00275428">
      <w:pPr>
        <w:ind w:firstLine="709"/>
      </w:pPr>
      <w:r w:rsidRPr="00275428">
        <w:t>В университете проводится анкетирование и соцопросы по различным темат</w:t>
      </w:r>
      <w:r w:rsidRPr="00275428">
        <w:t>и</w:t>
      </w:r>
      <w:r w:rsidRPr="00275428">
        <w:t>кам в учебных группах и в общежитиях (первичное анкетирование первокурсников, а</w:t>
      </w:r>
      <w:r w:rsidRPr="00275428">
        <w:t>н</w:t>
      </w:r>
      <w:r w:rsidRPr="00275428">
        <w:t>кетирование по адаптации первокурсников, здоровый образ жизни, социально-психологическая ситуация в общежитиях, смысло</w:t>
      </w:r>
      <w:r w:rsidR="006F1B2F">
        <w:t>-</w:t>
      </w:r>
      <w:r w:rsidRPr="00275428">
        <w:t>жизненные ориентации и др.), веде</w:t>
      </w:r>
      <w:r w:rsidRPr="00275428">
        <w:t>т</w:t>
      </w:r>
      <w:r w:rsidRPr="00275428">
        <w:t>ся индивидуальный прием студентов, аспирантов и сотрудников факультета, проводя</w:t>
      </w:r>
      <w:r w:rsidRPr="00275428">
        <w:t>т</w:t>
      </w:r>
      <w:r w:rsidRPr="00275428">
        <w:t>ся мероприятия по профилактике религиозного экстремизма, различного вида завис</w:t>
      </w:r>
      <w:r w:rsidRPr="00275428">
        <w:t>и</w:t>
      </w:r>
      <w:r w:rsidRPr="00275428">
        <w:t xml:space="preserve">мостей, правонарушений и девиантного поведения. </w:t>
      </w:r>
    </w:p>
    <w:p w:rsidR="008832E1" w:rsidRPr="00275428" w:rsidRDefault="008832E1" w:rsidP="00275428">
      <w:pPr>
        <w:ind w:firstLine="709"/>
      </w:pPr>
      <w:r w:rsidRPr="00275428">
        <w:t>На факультете проводится систематическая работа по оказанию социальной п</w:t>
      </w:r>
      <w:r w:rsidRPr="00275428">
        <w:t>о</w:t>
      </w:r>
      <w:r w:rsidRPr="00275428">
        <w:t>мощи студентам-сиротам, малообеспеченным студентам, студенческим семьям с дет</w:t>
      </w:r>
      <w:r w:rsidRPr="00275428">
        <w:t>ь</w:t>
      </w:r>
      <w:r w:rsidRPr="00275428">
        <w:t>ми. Назначаются социальные стипендии, оказывается материальная помощь. Организ</w:t>
      </w:r>
      <w:r w:rsidRPr="00275428">
        <w:t>о</w:t>
      </w:r>
      <w:r w:rsidRPr="00275428">
        <w:t xml:space="preserve">вана летняя оздоровительная кампания на университетской базе отдыха в спортивно-оздоровительном лагере, в течение учебного года оздоровление студентов организуется в санатории-профилактории «Политехник». </w:t>
      </w:r>
    </w:p>
    <w:p w:rsidR="008832E1" w:rsidRPr="00275428" w:rsidRDefault="008832E1" w:rsidP="00275428">
      <w:pPr>
        <w:ind w:firstLine="709"/>
      </w:pPr>
      <w:r w:rsidRPr="00275428">
        <w:t>На факультете ведется большая рекламно-информационная работа. Информация о проводимой на факультете работе размещается на информационных стендах, офиц</w:t>
      </w:r>
      <w:r w:rsidRPr="00275428">
        <w:t>и</w:t>
      </w:r>
      <w:r w:rsidRPr="00275428">
        <w:t xml:space="preserve">альном сайте факультета. </w:t>
      </w:r>
    </w:p>
    <w:p w:rsidR="008832E1" w:rsidRPr="00275428" w:rsidRDefault="008832E1" w:rsidP="00275428">
      <w:pPr>
        <w:ind w:firstLine="709"/>
      </w:pPr>
      <w:r w:rsidRPr="00275428">
        <w:t xml:space="preserve">Регулярно проводятся опросы студентов по организации воспитательной работы. </w:t>
      </w:r>
    </w:p>
    <w:p w:rsidR="008832E1" w:rsidRPr="00275428" w:rsidRDefault="008832E1" w:rsidP="00275428">
      <w:pPr>
        <w:ind w:firstLine="709"/>
      </w:pPr>
      <w:r w:rsidRPr="00275428">
        <w:t>Осуществляется целевое финансирование культурно-массовой, физкультурной и оздоровительной работы, а также средств на поощрение студентов за активное участие во внеучебной деятельности. За достижения в учебе, науке, спорте и творчестве студе</w:t>
      </w:r>
      <w:r w:rsidRPr="00275428">
        <w:t>н</w:t>
      </w:r>
      <w:r w:rsidRPr="00275428">
        <w:t>ты награждаются именными стипендиями, дипломами и грамотами, ценными подарк</w:t>
      </w:r>
      <w:r w:rsidRPr="00275428">
        <w:t>а</w:t>
      </w:r>
      <w:r w:rsidRPr="00275428">
        <w:t>ми, бесплатными экскурсиями и денежными премиями.</w:t>
      </w:r>
    </w:p>
    <w:p w:rsidR="008832E1" w:rsidRPr="00275428" w:rsidRDefault="005C2459" w:rsidP="00275428">
      <w:pPr>
        <w:ind w:firstLine="709"/>
      </w:pPr>
      <w:r>
        <w:t>Университет</w:t>
      </w:r>
      <w:r w:rsidR="008832E1" w:rsidRPr="00275428">
        <w:t xml:space="preserve"> располагает благоустроенным общежитием, в котором есть обор</w:t>
      </w:r>
      <w:r w:rsidR="008832E1" w:rsidRPr="00275428">
        <w:t>у</w:t>
      </w:r>
      <w:r w:rsidR="008832E1" w:rsidRPr="00275428">
        <w:t>дованные кухни, душевые и санузлы в соответствии с нормами, камеры хранения, пр</w:t>
      </w:r>
      <w:r w:rsidR="008832E1" w:rsidRPr="00275428">
        <w:t>а</w:t>
      </w:r>
      <w:r w:rsidR="008832E1" w:rsidRPr="00275428">
        <w:t>чечные самообслуживания, оборудованная комната для самостоятельных занятий и комната отдыха. На втором этаже общежития созданы условия для компактного прож</w:t>
      </w:r>
      <w:r w:rsidR="008832E1" w:rsidRPr="00275428">
        <w:t>и</w:t>
      </w:r>
      <w:r w:rsidR="008832E1" w:rsidRPr="00275428">
        <w:t>вания семейных студентов. Общежитие является сегментом компьютерной телекомм</w:t>
      </w:r>
      <w:r w:rsidR="008832E1" w:rsidRPr="00275428">
        <w:t>у</w:t>
      </w:r>
      <w:r w:rsidR="008832E1" w:rsidRPr="00275428">
        <w:t>никационной сети университета, которая дает возможность студентам, проживающим в общежитии, пользоваться электронными образовательными ресурсами вуза (электро</w:t>
      </w:r>
      <w:r w:rsidR="008832E1" w:rsidRPr="00275428">
        <w:t>н</w:t>
      </w:r>
      <w:r w:rsidR="008832E1" w:rsidRPr="00275428">
        <w:t>ные библиотеки, учебные курсы) и иметь доступ в Internet.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600"/>
      </w:pPr>
      <w:r w:rsidRPr="00A41C45">
        <w:t xml:space="preserve">На кафедре </w:t>
      </w:r>
      <w:r>
        <w:t>социально-культурного сервиса и туризма</w:t>
      </w:r>
      <w:r w:rsidRPr="00A41C45">
        <w:t xml:space="preserve"> осуществляются следу</w:t>
      </w:r>
      <w:r w:rsidRPr="00A41C45">
        <w:t>ю</w:t>
      </w:r>
      <w:r w:rsidRPr="00A41C45">
        <w:t>щие направления воспитательной работы среди студентов.</w:t>
      </w:r>
    </w:p>
    <w:p w:rsidR="00DC0D85" w:rsidRPr="008A3A99" w:rsidRDefault="00DC0D85" w:rsidP="00574083">
      <w:pPr>
        <w:autoSpaceDE w:val="0"/>
        <w:autoSpaceDN w:val="0"/>
        <w:adjustRightInd w:val="0"/>
        <w:spacing w:line="276" w:lineRule="auto"/>
        <w:ind w:firstLine="0"/>
        <w:rPr>
          <w:b/>
          <w:i/>
        </w:rPr>
      </w:pPr>
      <w:r w:rsidRPr="008A3A99">
        <w:rPr>
          <w:b/>
          <w:i/>
        </w:rPr>
        <w:t xml:space="preserve"> Патриотическое воспитание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600"/>
      </w:pPr>
      <w:r w:rsidRPr="00A41C45">
        <w:t>Данное направление работы нацелено на формирование у студентов патриотизма, гражданского самосознания, ответственности за судьбу Родины, воспитание любви к родному краю. Патриотическое воспитание предусматривает также участие студентов в различных конкурсах, посвященных истории России, таких как конкурс плакатов к  дню Победы в Великой Отечественной войне, а также посещение праздничных конце</w:t>
      </w:r>
      <w:r w:rsidRPr="00A41C45">
        <w:t>р</w:t>
      </w:r>
      <w:r w:rsidRPr="00A41C45">
        <w:t>тов, проводимых на внутривузовском и городском уровнях.</w:t>
      </w:r>
    </w:p>
    <w:p w:rsidR="00DC0D85" w:rsidRPr="008A3A99" w:rsidRDefault="00DC0D85" w:rsidP="00574083">
      <w:pPr>
        <w:autoSpaceDE w:val="0"/>
        <w:autoSpaceDN w:val="0"/>
        <w:adjustRightInd w:val="0"/>
        <w:spacing w:line="276" w:lineRule="auto"/>
        <w:ind w:firstLine="0"/>
        <w:rPr>
          <w:b/>
          <w:i/>
        </w:rPr>
      </w:pPr>
      <w:r w:rsidRPr="008A3A99">
        <w:rPr>
          <w:b/>
          <w:i/>
        </w:rPr>
        <w:t>Эстетическое воспитание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600"/>
      </w:pPr>
      <w:r w:rsidRPr="00A41C45">
        <w:t>Основной задачей эстетического воспитания является формирование высокого уровня эстетической культуры будущего специалиста, способного реализовывать эст</w:t>
      </w:r>
      <w:r w:rsidRPr="00A41C45">
        <w:t>е</w:t>
      </w:r>
      <w:r w:rsidRPr="00A41C45">
        <w:t>тические нормы в своей профессиональной и общественной деятельности, стать акти</w:t>
      </w:r>
      <w:r w:rsidRPr="00A41C45">
        <w:t>в</w:t>
      </w:r>
      <w:r w:rsidRPr="00A41C45">
        <w:lastRenderedPageBreak/>
        <w:t>ным носителем эстетических знаний. Результатом эстетического воспитания являются формирование эстетических взглядов и вкусов студентов, углубление их потребности в эстетическом самообразовании.</w:t>
      </w:r>
    </w:p>
    <w:p w:rsidR="00DC0D85" w:rsidRPr="008A3A99" w:rsidRDefault="00DC0D85" w:rsidP="00574083">
      <w:pPr>
        <w:autoSpaceDE w:val="0"/>
        <w:autoSpaceDN w:val="0"/>
        <w:adjustRightInd w:val="0"/>
        <w:spacing w:line="276" w:lineRule="auto"/>
        <w:ind w:firstLine="0"/>
        <w:rPr>
          <w:b/>
          <w:i/>
        </w:rPr>
      </w:pPr>
      <w:r w:rsidRPr="008A3A99">
        <w:rPr>
          <w:b/>
          <w:i/>
        </w:rPr>
        <w:t>Нравственно-правовое воспитание</w:t>
      </w:r>
    </w:p>
    <w:p w:rsidR="00574083" w:rsidRDefault="00DC0D85" w:rsidP="00574083">
      <w:pPr>
        <w:autoSpaceDE w:val="0"/>
        <w:autoSpaceDN w:val="0"/>
        <w:adjustRightInd w:val="0"/>
        <w:spacing w:line="276" w:lineRule="auto"/>
        <w:ind w:firstLine="600"/>
      </w:pPr>
      <w:r w:rsidRPr="00A41C45">
        <w:t>В рамках данного направления происходит формирование основ нравственного поведения у студентов (благородства, вежливости, способности к сопереживанию и т.д.). Большое внимание уделяется воспитанию правовой культуры профессиональной деятельности и воспитанию порядочности как базы профессионального поведения.</w:t>
      </w:r>
    </w:p>
    <w:p w:rsidR="00DC0D85" w:rsidRPr="00574083" w:rsidRDefault="00DC0D85" w:rsidP="00574083">
      <w:pPr>
        <w:autoSpaceDE w:val="0"/>
        <w:autoSpaceDN w:val="0"/>
        <w:adjustRightInd w:val="0"/>
        <w:spacing w:line="276" w:lineRule="auto"/>
        <w:ind w:firstLine="0"/>
      </w:pPr>
      <w:r w:rsidRPr="008A3A99">
        <w:rPr>
          <w:b/>
          <w:i/>
        </w:rPr>
        <w:t>Физическое воспитание</w:t>
      </w:r>
    </w:p>
    <w:p w:rsidR="00574083" w:rsidRDefault="00DC0D85" w:rsidP="00574083">
      <w:pPr>
        <w:autoSpaceDE w:val="0"/>
        <w:autoSpaceDN w:val="0"/>
        <w:adjustRightInd w:val="0"/>
        <w:spacing w:line="276" w:lineRule="auto"/>
        <w:ind w:firstLine="600"/>
      </w:pPr>
      <w:r w:rsidRPr="00A41C45">
        <w:t>Среди основных задач, решаемых посредством физического воспитания студе</w:t>
      </w:r>
      <w:r w:rsidRPr="00A41C45">
        <w:t>н</w:t>
      </w:r>
      <w:r w:rsidRPr="00A41C45">
        <w:t>тов, необходимо отметить формирование физической культуры личности и способн</w:t>
      </w:r>
      <w:r w:rsidRPr="00A41C45">
        <w:t>о</w:t>
      </w:r>
      <w:r w:rsidRPr="00A41C45">
        <w:t>сти направленного использования разнообразных средств физической культуры и спо</w:t>
      </w:r>
      <w:r w:rsidRPr="00A41C45">
        <w:t>р</w:t>
      </w:r>
      <w:r w:rsidRPr="00A41C45">
        <w:t xml:space="preserve">та для сохранения и укрепления здоровья, психофизической подготовки к будущей профессиональной деятельности. </w:t>
      </w:r>
    </w:p>
    <w:p w:rsidR="00DC0D85" w:rsidRPr="00574083" w:rsidRDefault="00DC0D85" w:rsidP="00574083">
      <w:pPr>
        <w:autoSpaceDE w:val="0"/>
        <w:autoSpaceDN w:val="0"/>
        <w:adjustRightInd w:val="0"/>
        <w:spacing w:line="276" w:lineRule="auto"/>
        <w:ind w:firstLine="0"/>
      </w:pPr>
      <w:r w:rsidRPr="008A3A99">
        <w:rPr>
          <w:b/>
          <w:i/>
        </w:rPr>
        <w:t xml:space="preserve"> Экологическое воспитание</w:t>
      </w:r>
    </w:p>
    <w:p w:rsidR="00574083" w:rsidRDefault="00DC0D85" w:rsidP="00574083">
      <w:pPr>
        <w:autoSpaceDE w:val="0"/>
        <w:autoSpaceDN w:val="0"/>
        <w:adjustRightInd w:val="0"/>
        <w:spacing w:line="276" w:lineRule="auto"/>
        <w:ind w:firstLine="600"/>
      </w:pPr>
      <w:r w:rsidRPr="00A41C45">
        <w:t>Данное направление ориентировано на активизацию деятельности студентов по восстановлению и охране природы, рациональному использованию природных ресу</w:t>
      </w:r>
      <w:r w:rsidRPr="00A41C45">
        <w:t>р</w:t>
      </w:r>
      <w:r w:rsidRPr="00A41C45">
        <w:t>сов. Среди мероприятий экологического характера, в которых студенты принимают наиболее активное участие, можно выделить субботники, проводимые в ДГТУ на рег</w:t>
      </w:r>
      <w:r w:rsidRPr="00A41C45">
        <w:t>у</w:t>
      </w:r>
      <w:r w:rsidRPr="00A41C45">
        <w:t>лярной основе (в рамках акции “Чистый двор - Чистая улица - Чистая планета”).</w:t>
      </w:r>
    </w:p>
    <w:p w:rsidR="00DC0D85" w:rsidRPr="00574083" w:rsidRDefault="00DC0D85" w:rsidP="00574083">
      <w:pPr>
        <w:autoSpaceDE w:val="0"/>
        <w:autoSpaceDN w:val="0"/>
        <w:adjustRightInd w:val="0"/>
        <w:spacing w:line="276" w:lineRule="auto"/>
        <w:ind w:firstLine="0"/>
      </w:pPr>
      <w:r w:rsidRPr="008A3A99">
        <w:rPr>
          <w:b/>
          <w:i/>
        </w:rPr>
        <w:t>Трудовое воспитание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600"/>
      </w:pPr>
      <w:r w:rsidRPr="00A41C45">
        <w:t>Трудовое воспитание нацелено на получение студентами информации о ваканс</w:t>
      </w:r>
      <w:r w:rsidRPr="00A41C45">
        <w:t>и</w:t>
      </w:r>
      <w:r w:rsidRPr="00A41C45">
        <w:t>ях, стажировках и программах набора молодых специалистов, а также на участие ст</w:t>
      </w:r>
      <w:r w:rsidRPr="00A41C45">
        <w:t>у</w:t>
      </w:r>
      <w:r w:rsidRPr="00A41C45">
        <w:t>дентов в открытых семинарах, тренингах, мастер-классах и деловых играх.</w:t>
      </w:r>
    </w:p>
    <w:p w:rsidR="008832E1" w:rsidRPr="00275428" w:rsidRDefault="008832E1" w:rsidP="00275428">
      <w:pPr>
        <w:ind w:firstLine="709"/>
      </w:pPr>
    </w:p>
    <w:p w:rsidR="008832E1" w:rsidRPr="00275428" w:rsidRDefault="008832E1" w:rsidP="00275428">
      <w:pPr>
        <w:ind w:firstLine="709"/>
        <w:rPr>
          <w:b/>
        </w:rPr>
      </w:pPr>
      <w:r w:rsidRPr="00275428">
        <w:rPr>
          <w:b/>
        </w:rPr>
        <w:t>7. Нормативно-методическое обеспечение системы оценки качества осво</w:t>
      </w:r>
      <w:r w:rsidRPr="00275428">
        <w:rPr>
          <w:b/>
        </w:rPr>
        <w:t>е</w:t>
      </w:r>
      <w:r w:rsidRPr="00275428">
        <w:rPr>
          <w:b/>
        </w:rPr>
        <w:t xml:space="preserve">ния обучающимися ООП бакалавриата </w:t>
      </w:r>
    </w:p>
    <w:p w:rsidR="008832E1" w:rsidRPr="00275428" w:rsidRDefault="008832E1" w:rsidP="00275428">
      <w:pPr>
        <w:ind w:firstLine="709"/>
      </w:pPr>
      <w:r w:rsidRPr="00275428">
        <w:t>В соответствии с п.8.2 ФГОС ВПО по направлению подготовки 100100.62 Се</w:t>
      </w:r>
      <w:r w:rsidRPr="00275428">
        <w:t>р</w:t>
      </w:r>
      <w:r w:rsidRPr="00275428">
        <w:t>вис и Типовым положением о вузе оценка качества освоения ООП бакалавриата вкл</w:t>
      </w:r>
      <w:r w:rsidRPr="00275428">
        <w:t>ю</w:t>
      </w:r>
      <w:r w:rsidRPr="00275428">
        <w:t>чает в себя текущий контроль успеваемости, промежуточную и итоговую государс</w:t>
      </w:r>
      <w:r w:rsidRPr="00275428">
        <w:t>т</w:t>
      </w:r>
      <w:r w:rsidRPr="00275428">
        <w:t xml:space="preserve">венную аттестацию обучающихся. </w:t>
      </w:r>
    </w:p>
    <w:p w:rsidR="008832E1" w:rsidRDefault="008832E1" w:rsidP="00275428">
      <w:pPr>
        <w:ind w:firstLine="709"/>
      </w:pPr>
      <w:r w:rsidRPr="00275428">
        <w:t>Нормативно-методическое обеспечение текущего контроля успеваемости и пр</w:t>
      </w:r>
      <w:r w:rsidRPr="00275428">
        <w:t>о</w:t>
      </w:r>
      <w:r w:rsidRPr="00275428">
        <w:t xml:space="preserve">межуточной </w:t>
      </w:r>
      <w:r w:rsidR="006F1B2F" w:rsidRPr="00275428">
        <w:t>аттестации,</w:t>
      </w:r>
      <w:r w:rsidRPr="00275428">
        <w:t xml:space="preserve"> обучающихся по ООП бакалавриата осуществляется в соотве</w:t>
      </w:r>
      <w:r w:rsidRPr="00275428">
        <w:t>т</w:t>
      </w:r>
      <w:r w:rsidRPr="00275428">
        <w:t>ствии с Уставом университета и внутривузовской системой управления качеством по</w:t>
      </w:r>
      <w:r w:rsidRPr="00275428">
        <w:t>д</w:t>
      </w:r>
      <w:r w:rsidRPr="00275428">
        <w:t>готовки специалистов.</w:t>
      </w:r>
    </w:p>
    <w:p w:rsidR="0028502E" w:rsidRPr="00AC67C3" w:rsidRDefault="0028502E" w:rsidP="0028502E">
      <w:pPr>
        <w:shd w:val="clear" w:color="auto" w:fill="FFFFFF"/>
        <w:tabs>
          <w:tab w:val="left" w:pos="734"/>
        </w:tabs>
        <w:autoSpaceDE w:val="0"/>
        <w:autoSpaceDN w:val="0"/>
        <w:adjustRightInd w:val="0"/>
        <w:ind w:left="24" w:firstLine="512"/>
      </w:pPr>
      <w:r w:rsidRPr="00AC67C3">
        <w:t>Механизмом, обеспечивающим непрерывный контроль выполнения учебного пл</w:t>
      </w:r>
      <w:r w:rsidRPr="00AC67C3">
        <w:t>а</w:t>
      </w:r>
      <w:r w:rsidRPr="00AC67C3">
        <w:t>на,  является рейтинговая система контроля знаний РИТМ. Контроль усвоения знаний и соответствия их уровня квалификационным требованиям образовательной программы ведется согласно формам отчетности, предусмотренным учебным планом, в рамках разработанной в ТТИ ЮФУ в соответствии со стандартом университета системы «О</w:t>
      </w:r>
      <w:r w:rsidRPr="00AC67C3">
        <w:t>с</w:t>
      </w:r>
      <w:r w:rsidRPr="00AC67C3">
        <w:t>новные положения по организации и проведению рейтинг-контроля в системе РИТМ для студентов дневной формы обучения». В соответствие с системой «Р</w:t>
      </w:r>
      <w:r w:rsidR="00B3707C">
        <w:t>ИТМ</w:t>
      </w:r>
      <w:r w:rsidRPr="00AC67C3">
        <w:t>» пред</w:t>
      </w:r>
      <w:r w:rsidRPr="00AC67C3">
        <w:t>у</w:t>
      </w:r>
      <w:r w:rsidRPr="00AC67C3">
        <w:t>смотрены следующие формы контроля:</w:t>
      </w:r>
    </w:p>
    <w:p w:rsidR="0028502E" w:rsidRPr="00AC67C3" w:rsidRDefault="0028502E" w:rsidP="00EB23E0">
      <w:pPr>
        <w:widowControl/>
        <w:numPr>
          <w:ilvl w:val="0"/>
          <w:numId w:val="15"/>
        </w:numPr>
        <w:tabs>
          <w:tab w:val="clear" w:pos="1429"/>
          <w:tab w:val="left" w:pos="-2410"/>
          <w:tab w:val="left" w:pos="851"/>
        </w:tabs>
        <w:ind w:left="851" w:hanging="425"/>
      </w:pPr>
      <w:r w:rsidRPr="00AC67C3">
        <w:t>текущий рейтинг-контроль (производится в течение семестра без прерыван</w:t>
      </w:r>
      <w:r w:rsidR="00624FE7">
        <w:t>ия занятий в различных формах);</w:t>
      </w:r>
    </w:p>
    <w:p w:rsidR="0028502E" w:rsidRPr="00AC67C3" w:rsidRDefault="0028502E" w:rsidP="00EB23E0">
      <w:pPr>
        <w:widowControl/>
        <w:numPr>
          <w:ilvl w:val="0"/>
          <w:numId w:val="15"/>
        </w:numPr>
        <w:tabs>
          <w:tab w:val="clear" w:pos="1429"/>
          <w:tab w:val="left" w:pos="-2410"/>
          <w:tab w:val="left" w:pos="851"/>
        </w:tabs>
        <w:ind w:left="851" w:hanging="425"/>
      </w:pPr>
      <w:r w:rsidRPr="00AC67C3">
        <w:t xml:space="preserve">промежуточный рейтинг-контроль (дважды в течение семестра – в середине и в конце – в сроки, предусмотренные учебным планом). В процессе рубежного </w:t>
      </w:r>
      <w:r w:rsidRPr="00AC67C3">
        <w:lastRenderedPageBreak/>
        <w:t>контроля суммируются и заносятся в ведомость сводн</w:t>
      </w:r>
      <w:r w:rsidR="00624FE7">
        <w:t>ые результаты текущего контроля;</w:t>
      </w:r>
    </w:p>
    <w:p w:rsidR="0028502E" w:rsidRPr="00AC67C3" w:rsidRDefault="0028502E" w:rsidP="00EB23E0">
      <w:pPr>
        <w:widowControl/>
        <w:numPr>
          <w:ilvl w:val="0"/>
          <w:numId w:val="15"/>
        </w:numPr>
        <w:tabs>
          <w:tab w:val="clear" w:pos="1429"/>
          <w:tab w:val="left" w:pos="-2410"/>
          <w:tab w:val="left" w:pos="851"/>
        </w:tabs>
        <w:ind w:left="851" w:hanging="425"/>
      </w:pPr>
      <w:r w:rsidRPr="00AC67C3">
        <w:t>рубежный рейтинг-контроль (зачет)</w:t>
      </w:r>
      <w:r w:rsidR="00624FE7">
        <w:t>;</w:t>
      </w:r>
    </w:p>
    <w:p w:rsidR="0028502E" w:rsidRPr="00AC67C3" w:rsidRDefault="0028502E" w:rsidP="00EB23E0">
      <w:pPr>
        <w:widowControl/>
        <w:numPr>
          <w:ilvl w:val="0"/>
          <w:numId w:val="15"/>
        </w:numPr>
        <w:tabs>
          <w:tab w:val="clear" w:pos="1429"/>
          <w:tab w:val="left" w:pos="-2410"/>
          <w:tab w:val="left" w:pos="851"/>
        </w:tabs>
        <w:ind w:left="851" w:hanging="425"/>
      </w:pPr>
      <w:r w:rsidRPr="00AC67C3">
        <w:t>итоговый рей</w:t>
      </w:r>
      <w:r w:rsidR="00624FE7">
        <w:t>тинг-контроль (экзамен).</w:t>
      </w:r>
    </w:p>
    <w:p w:rsidR="0028502E" w:rsidRPr="00AC67C3" w:rsidRDefault="0028502E" w:rsidP="0028502E">
      <w:pPr>
        <w:tabs>
          <w:tab w:val="left" w:pos="-2410"/>
        </w:tabs>
        <w:ind w:firstLine="567"/>
      </w:pPr>
      <w:r w:rsidRPr="00AC67C3">
        <w:t>Итоговая оценка выставляется как результат суммирования результатов рубежн</w:t>
      </w:r>
      <w:r w:rsidRPr="00AC67C3">
        <w:t>о</w:t>
      </w:r>
      <w:r w:rsidRPr="00AC67C3">
        <w:t>го (итогового) и промежуточного контролей.</w:t>
      </w:r>
    </w:p>
    <w:p w:rsidR="0028502E" w:rsidRPr="00AC67C3" w:rsidRDefault="0028502E" w:rsidP="0028502E">
      <w:pPr>
        <w:tabs>
          <w:tab w:val="left" w:pos="567"/>
        </w:tabs>
        <w:ind w:firstLine="709"/>
      </w:pPr>
      <w:r w:rsidRPr="00AC67C3">
        <w:t xml:space="preserve">Цель текущего и промежуточного рейтинг-контроля – стимулировать в течение семестра регулярную работу студентов над изучаемым материалом, способствовать первичному усвоению знаний, обеспечивать функционирование оперативной обратной связи в процессе обучения. </w:t>
      </w:r>
    </w:p>
    <w:p w:rsidR="0028502E" w:rsidRPr="00AC67C3" w:rsidRDefault="0028502E" w:rsidP="0028502E">
      <w:pPr>
        <w:tabs>
          <w:tab w:val="left" w:pos="567"/>
        </w:tabs>
        <w:ind w:firstLine="567"/>
      </w:pPr>
      <w:r w:rsidRPr="00AC67C3">
        <w:t xml:space="preserve">Целями рубежного рейтинг-контроля (эквивалент зачета) и итогового рейтинг-контроля (эквивалент экзамена) являются: </w:t>
      </w:r>
    </w:p>
    <w:p w:rsidR="0028502E" w:rsidRPr="00AC67C3" w:rsidRDefault="0028502E" w:rsidP="0028502E">
      <w:pPr>
        <w:tabs>
          <w:tab w:val="left" w:pos="567"/>
        </w:tabs>
        <w:ind w:firstLine="567"/>
      </w:pPr>
      <w:r w:rsidRPr="00AC67C3">
        <w:t>а) предоставление студенту возможности сосредоточиться на осмыслении каждой конкретной дисциплины в целом с позиций системного подхода в специально выделе</w:t>
      </w:r>
      <w:r w:rsidRPr="00AC67C3">
        <w:t>н</w:t>
      </w:r>
      <w:r w:rsidRPr="00AC67C3">
        <w:t xml:space="preserve">ное для этого время по расписанию; </w:t>
      </w:r>
    </w:p>
    <w:p w:rsidR="0028502E" w:rsidRPr="00AC67C3" w:rsidRDefault="0028502E" w:rsidP="0028502E">
      <w:pPr>
        <w:tabs>
          <w:tab w:val="left" w:pos="567"/>
        </w:tabs>
        <w:ind w:firstLine="567"/>
      </w:pPr>
      <w:r w:rsidRPr="00AC67C3">
        <w:t>б) развитие навыков устного общения как в общекультурном плане, так и с и</w:t>
      </w:r>
      <w:r w:rsidRPr="00AC67C3">
        <w:t>с</w:t>
      </w:r>
      <w:r w:rsidRPr="00AC67C3">
        <w:t xml:space="preserve">пользованием инженерного языка, учитывающего специфику предметной области; </w:t>
      </w:r>
    </w:p>
    <w:p w:rsidR="0028502E" w:rsidRPr="00AC67C3" w:rsidRDefault="0028502E" w:rsidP="0028502E">
      <w:pPr>
        <w:tabs>
          <w:tab w:val="left" w:pos="567"/>
        </w:tabs>
        <w:ind w:firstLine="567"/>
      </w:pPr>
      <w:r w:rsidRPr="00AC67C3">
        <w:t>в) предоставление преподавателю возможности интегрально оценить работу ст</w:t>
      </w:r>
      <w:r w:rsidRPr="00AC67C3">
        <w:t>у</w:t>
      </w:r>
      <w:r w:rsidRPr="00AC67C3">
        <w:t xml:space="preserve">дента за весь курс (семестр). 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Проведение внутрисеместрового контроля (текущего и промежуточного) является мощным и весьма эффективным стимулом ритмичной работы в течении всего семестра по всем видам занятий, предусмотренным учебным планом.</w:t>
      </w:r>
    </w:p>
    <w:p w:rsidR="0028502E" w:rsidRPr="00AC67C3" w:rsidRDefault="0028502E" w:rsidP="0028502E">
      <w:pPr>
        <w:pStyle w:val="3f4"/>
        <w:ind w:firstLine="536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Результаты контроля в виде зачетов и экзаменов заносятся в ведомости.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В качестве балльной шкалы для рейтинговых оценок принята универсальная 100-балльная шкала. При подведении итогов обучения за семестр итоговый рейтинг перев</w:t>
      </w:r>
      <w:r w:rsidRPr="00AC67C3">
        <w:rPr>
          <w:sz w:val="24"/>
          <w:szCs w:val="24"/>
        </w:rPr>
        <w:t>о</w:t>
      </w:r>
      <w:r w:rsidRPr="00AC67C3">
        <w:rPr>
          <w:sz w:val="24"/>
          <w:szCs w:val="24"/>
        </w:rPr>
        <w:t>дится в оценку: в виде зачета (зачтено; не зачтено) или дифференцированную (отлично, хорошо, удовлетворительно, неудовлетворительно).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Перевод рейтинговой оценки в зачетную осуществляется по правилу: не менее 5</w:t>
      </w:r>
      <w:r w:rsidR="00624FE7">
        <w:rPr>
          <w:sz w:val="24"/>
          <w:szCs w:val="24"/>
        </w:rPr>
        <w:t>6</w:t>
      </w:r>
      <w:r w:rsidRPr="00AC67C3">
        <w:rPr>
          <w:sz w:val="24"/>
          <w:szCs w:val="24"/>
        </w:rPr>
        <w:t xml:space="preserve"> баллов – зачтено, менее 5</w:t>
      </w:r>
      <w:r w:rsidR="00624FE7">
        <w:rPr>
          <w:sz w:val="24"/>
          <w:szCs w:val="24"/>
        </w:rPr>
        <w:t>6</w:t>
      </w:r>
      <w:r w:rsidRPr="00AC67C3">
        <w:rPr>
          <w:sz w:val="24"/>
          <w:szCs w:val="24"/>
        </w:rPr>
        <w:t xml:space="preserve"> баллов – не зачтено.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Дифференцированная оценка выставляется: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- по результатам экзаменов;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- по учебным дисциплинам трудоемкостью выше трех ЗЕТ;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- по всем видам практик;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- по результатам курсового проектирования (курсовые проекты и работы);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- по результатам защиты итоговой квалификационной работы.</w:t>
      </w:r>
    </w:p>
    <w:p w:rsidR="0028502E" w:rsidRPr="00AC67C3" w:rsidRDefault="0028502E" w:rsidP="0028502E">
      <w:pPr>
        <w:pStyle w:val="3f4"/>
        <w:ind w:firstLine="540"/>
        <w:jc w:val="both"/>
        <w:rPr>
          <w:sz w:val="24"/>
          <w:szCs w:val="24"/>
        </w:rPr>
      </w:pPr>
      <w:r w:rsidRPr="00AC67C3">
        <w:rPr>
          <w:sz w:val="24"/>
          <w:szCs w:val="24"/>
        </w:rPr>
        <w:t>Перевод рейтинговой оценки в дифференцированную осуществляется согласно шкале:</w:t>
      </w:r>
    </w:p>
    <w:p w:rsidR="0028502E" w:rsidRPr="00AC67C3" w:rsidRDefault="0028502E" w:rsidP="0028502E">
      <w:pPr>
        <w:ind w:firstLine="536"/>
        <w:rPr>
          <w:snapToGrid w:val="0"/>
          <w:color w:val="000000"/>
        </w:rPr>
      </w:pPr>
      <w:r w:rsidRPr="00AC67C3">
        <w:rPr>
          <w:snapToGrid w:val="0"/>
          <w:color w:val="000000"/>
        </w:rPr>
        <w:t>"Отлично" – 85</w:t>
      </w:r>
      <w:r w:rsidRPr="00AC67C3">
        <w:rPr>
          <w:snapToGrid w:val="0"/>
          <w:color w:val="000000"/>
          <w:lang w:val="en-US"/>
        </w:rPr>
        <w:sym w:font="Symbol" w:char="F0B8"/>
      </w:r>
      <w:r w:rsidRPr="00AC67C3">
        <w:rPr>
          <w:snapToGrid w:val="0"/>
          <w:color w:val="000000"/>
        </w:rPr>
        <w:t xml:space="preserve">100 баллов; </w:t>
      </w:r>
    </w:p>
    <w:p w:rsidR="0028502E" w:rsidRPr="00AC67C3" w:rsidRDefault="0028502E" w:rsidP="0028502E">
      <w:pPr>
        <w:ind w:firstLine="536"/>
        <w:rPr>
          <w:snapToGrid w:val="0"/>
          <w:color w:val="000000"/>
        </w:rPr>
      </w:pPr>
      <w:r w:rsidRPr="00AC67C3">
        <w:rPr>
          <w:snapToGrid w:val="0"/>
          <w:color w:val="000000"/>
        </w:rPr>
        <w:t>"Хорошо" – 70</w:t>
      </w:r>
      <w:r w:rsidRPr="00AC67C3">
        <w:rPr>
          <w:snapToGrid w:val="0"/>
          <w:color w:val="000000"/>
          <w:lang w:val="en-US"/>
        </w:rPr>
        <w:sym w:font="Symbol" w:char="F0B8"/>
      </w:r>
      <w:r w:rsidRPr="00AC67C3">
        <w:rPr>
          <w:snapToGrid w:val="0"/>
          <w:color w:val="000000"/>
        </w:rPr>
        <w:t xml:space="preserve">84 баллов; </w:t>
      </w:r>
    </w:p>
    <w:p w:rsidR="0028502E" w:rsidRPr="00AC67C3" w:rsidRDefault="0028502E" w:rsidP="0028502E">
      <w:pPr>
        <w:ind w:firstLine="536"/>
        <w:rPr>
          <w:snapToGrid w:val="0"/>
          <w:color w:val="000000"/>
        </w:rPr>
      </w:pPr>
      <w:r w:rsidRPr="00AC67C3">
        <w:rPr>
          <w:snapToGrid w:val="0"/>
          <w:color w:val="000000"/>
        </w:rPr>
        <w:t>"Удовлетворительно" – 55</w:t>
      </w:r>
      <w:r w:rsidRPr="00AC67C3">
        <w:rPr>
          <w:snapToGrid w:val="0"/>
          <w:color w:val="000000"/>
          <w:lang w:val="en-US"/>
        </w:rPr>
        <w:sym w:font="Symbol" w:char="F0B8"/>
      </w:r>
      <w:r w:rsidRPr="00AC67C3">
        <w:rPr>
          <w:snapToGrid w:val="0"/>
          <w:color w:val="000000"/>
        </w:rPr>
        <w:t xml:space="preserve">69 баллов; </w:t>
      </w:r>
    </w:p>
    <w:p w:rsidR="0028502E" w:rsidRPr="00AC67C3" w:rsidRDefault="0028502E" w:rsidP="0028502E">
      <w:pPr>
        <w:ind w:firstLine="536"/>
        <w:rPr>
          <w:snapToGrid w:val="0"/>
          <w:color w:val="000000"/>
        </w:rPr>
      </w:pPr>
      <w:r w:rsidRPr="00AC67C3">
        <w:rPr>
          <w:snapToGrid w:val="0"/>
          <w:color w:val="000000"/>
        </w:rPr>
        <w:t>"Неудовлетворительно" – менее 55 баллов.</w:t>
      </w:r>
    </w:p>
    <w:p w:rsidR="0028502E" w:rsidRPr="00AC67C3" w:rsidRDefault="0028502E" w:rsidP="0028502E">
      <w:r w:rsidRPr="00AC67C3">
        <w:t>При контроле успеваемости используются формы контроля:</w:t>
      </w:r>
    </w:p>
    <w:p w:rsidR="0028502E" w:rsidRPr="00AC67C3" w:rsidRDefault="0028502E" w:rsidP="0028502E">
      <w:r w:rsidRPr="00AC67C3">
        <w:t>- устный опрос (собеседование);</w:t>
      </w:r>
    </w:p>
    <w:p w:rsidR="0028502E" w:rsidRPr="00AC67C3" w:rsidRDefault="0028502E" w:rsidP="0028502E">
      <w:r w:rsidRPr="00AC67C3">
        <w:t>- тест (в бланковой или компьютерной формах);</w:t>
      </w:r>
    </w:p>
    <w:p w:rsidR="0028502E" w:rsidRPr="00AC67C3" w:rsidRDefault="0028502E" w:rsidP="0028502E">
      <w:r w:rsidRPr="00AC67C3">
        <w:t>- контрольная работа;</w:t>
      </w:r>
    </w:p>
    <w:p w:rsidR="0028502E" w:rsidRPr="00AC67C3" w:rsidRDefault="0028502E" w:rsidP="0028502E">
      <w:r w:rsidRPr="00AC67C3">
        <w:t>- контроль выполнения задания практического задания;</w:t>
      </w:r>
    </w:p>
    <w:p w:rsidR="0028502E" w:rsidRPr="00AC67C3" w:rsidRDefault="0028502E" w:rsidP="0028502E">
      <w:r w:rsidRPr="00AC67C3">
        <w:t>- защита лабораторной работы;</w:t>
      </w:r>
    </w:p>
    <w:p w:rsidR="0028502E" w:rsidRPr="00AC67C3" w:rsidRDefault="0028502E" w:rsidP="0028502E">
      <w:r w:rsidRPr="00AC67C3">
        <w:t>- контроль выполнения индивидуального задания;</w:t>
      </w:r>
    </w:p>
    <w:p w:rsidR="0028502E" w:rsidRPr="00AC67C3" w:rsidRDefault="0028502E" w:rsidP="0028502E">
      <w:r w:rsidRPr="00AC67C3">
        <w:t>- защита курсового проекта (курсовой работы);</w:t>
      </w:r>
    </w:p>
    <w:p w:rsidR="0028502E" w:rsidRPr="00AC67C3" w:rsidRDefault="0028502E" w:rsidP="0028502E">
      <w:r w:rsidRPr="00AC67C3">
        <w:t>- зачет;</w:t>
      </w:r>
    </w:p>
    <w:p w:rsidR="0028502E" w:rsidRPr="00AC67C3" w:rsidRDefault="0028502E" w:rsidP="0028502E">
      <w:r w:rsidRPr="00AC67C3">
        <w:t>- экзамен;</w:t>
      </w:r>
    </w:p>
    <w:p w:rsidR="0028502E" w:rsidRPr="00AC67C3" w:rsidRDefault="0028502E" w:rsidP="0028502E">
      <w:r w:rsidRPr="00AC67C3">
        <w:lastRenderedPageBreak/>
        <w:t>- итоговый междисциплинарный государственный экзамен по направлению подг</w:t>
      </w:r>
      <w:r w:rsidRPr="00AC67C3">
        <w:t>о</w:t>
      </w:r>
      <w:r w:rsidRPr="00AC67C3">
        <w:t>товки;</w:t>
      </w:r>
    </w:p>
    <w:p w:rsidR="0028502E" w:rsidRPr="00AC67C3" w:rsidRDefault="0028502E" w:rsidP="0028502E">
      <w:r w:rsidRPr="00AC67C3">
        <w:t>- контроль выполнения (проверка, рецензирование, нормоконтроль) выпускной кв</w:t>
      </w:r>
      <w:r w:rsidRPr="00AC67C3">
        <w:t>а</w:t>
      </w:r>
      <w:r w:rsidRPr="00AC67C3">
        <w:t>лификационной работы;</w:t>
      </w:r>
    </w:p>
    <w:p w:rsidR="0028502E" w:rsidRPr="00AC67C3" w:rsidRDefault="0028502E" w:rsidP="0028502E">
      <w:r w:rsidRPr="00AC67C3">
        <w:t>- защита выпускной квалификационной работы.</w:t>
      </w:r>
    </w:p>
    <w:p w:rsidR="0028502E" w:rsidRPr="00275428" w:rsidRDefault="0028502E" w:rsidP="00275428">
      <w:pPr>
        <w:ind w:firstLine="709"/>
      </w:pPr>
    </w:p>
    <w:p w:rsidR="008832E1" w:rsidRPr="002D10A9" w:rsidRDefault="008832E1" w:rsidP="00275428">
      <w:pPr>
        <w:ind w:firstLine="709"/>
        <w:rPr>
          <w:b/>
        </w:rPr>
      </w:pPr>
      <w:r w:rsidRPr="002D10A9">
        <w:rPr>
          <w:b/>
        </w:rPr>
        <w:t>7.1. Фонды оценочных средств для проведения текущего контроля успева</w:t>
      </w:r>
      <w:r w:rsidRPr="002D10A9">
        <w:rPr>
          <w:b/>
        </w:rPr>
        <w:t>е</w:t>
      </w:r>
      <w:r w:rsidRPr="002D10A9">
        <w:rPr>
          <w:b/>
        </w:rPr>
        <w:t>мости и промежуточной атте</w:t>
      </w:r>
      <w:r w:rsidR="000A577B">
        <w:rPr>
          <w:b/>
        </w:rPr>
        <w:t>стации</w:t>
      </w:r>
    </w:p>
    <w:p w:rsidR="008832E1" w:rsidRDefault="008832E1" w:rsidP="00275428">
      <w:pPr>
        <w:ind w:firstLine="709"/>
      </w:pPr>
      <w:r w:rsidRPr="00275428">
        <w:t>В соответствии с п.8.2 ФГОС ВПО по направлению подготовки 100100.62 Се</w:t>
      </w:r>
      <w:r w:rsidRPr="00275428">
        <w:t>р</w:t>
      </w:r>
      <w:r w:rsidRPr="00275428">
        <w:t>вис для аттестации обучающихся на соответствие их персональных достижений п</w:t>
      </w:r>
      <w:r w:rsidRPr="00275428">
        <w:t>о</w:t>
      </w:r>
      <w:r w:rsidRPr="00275428">
        <w:t>этапным требованиям данной ООП кафедры университета, участвующие в реализации ООП разработали фонды оценочных средств (тесты, контрольные вопросы, задачи и др.) для проведения текущего контроля успеваемости и промежуточных аттестаций включают типовые задания, контрольные работы, тесты, кейсы и другие методы ко</w:t>
      </w:r>
      <w:r w:rsidRPr="00275428">
        <w:t>н</w:t>
      </w:r>
      <w:r w:rsidRPr="00275428">
        <w:t>троля, позволяющие оценить знания, умения и уровень приобретенных компетенций с высокой степенью объективности (надежности), обоснованности (валидности) и сопо</w:t>
      </w:r>
      <w:r w:rsidRPr="00275428">
        <w:t>с</w:t>
      </w:r>
      <w:r w:rsidRPr="00275428">
        <w:t>тавимости, и входят в состав рабочих программ дисциплин.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600"/>
      </w:pPr>
      <w:r w:rsidRPr="00A41C45">
        <w:t>Текущий контроль знаний студентов имеет многообразные формы: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устный опрос;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контрольные работы, в том числе в виде тестов;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защита лабораторных работ;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письменные домашние задания;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доклады по отдельным темам изучаемых дисциплин;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защита рефератов;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деловые игры и т.д.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600"/>
      </w:pPr>
      <w:r w:rsidRPr="00A41C45">
        <w:t>Промежуточная аттестация осуществляется в форме: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защиты курсовых работ и проектов;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зачетов (в том числе в виде тестов);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</w:pPr>
      <w:r w:rsidRPr="00A41C45">
        <w:rPr>
          <w:rFonts w:ascii="Symbol" w:hAnsi="Symbol" w:cs="Symbol"/>
        </w:rPr>
        <w:t></w:t>
      </w:r>
      <w:r w:rsidRPr="00A41C45">
        <w:rPr>
          <w:rFonts w:ascii="Symbol" w:hAnsi="Symbol" w:cs="Symbol"/>
        </w:rPr>
        <w:t></w:t>
      </w:r>
      <w:r w:rsidRPr="00A41C45">
        <w:t>экзаменов (в том числе в виде тестов).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543"/>
      </w:pPr>
      <w:r w:rsidRPr="00A41C45">
        <w:t>В вузе также разрабатываются: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543"/>
      </w:pPr>
      <w:r w:rsidRPr="00A41C45">
        <w:t>- 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(модулям) ООП (заданий для контрольных работ, тематики докладов, эссе, рефератов и т.п.);</w:t>
      </w:r>
    </w:p>
    <w:p w:rsidR="00DC0D85" w:rsidRPr="00A41C45" w:rsidRDefault="00DC0D85" w:rsidP="00DC0D85">
      <w:pPr>
        <w:autoSpaceDE w:val="0"/>
        <w:autoSpaceDN w:val="0"/>
        <w:adjustRightInd w:val="0"/>
        <w:spacing w:line="276" w:lineRule="auto"/>
        <w:ind w:firstLine="543"/>
      </w:pPr>
      <w:r w:rsidRPr="00A41C45">
        <w:t>- 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(м</w:t>
      </w:r>
      <w:r w:rsidRPr="00A41C45">
        <w:t>о</w:t>
      </w:r>
      <w:r w:rsidRPr="00A41C45">
        <w:t>дулям) ООП (в форме зачетов, экзаменов, курсовых работ / проектов и т.п.) и практ</w:t>
      </w:r>
      <w:r w:rsidRPr="00A41C45">
        <w:t>и</w:t>
      </w:r>
      <w:r w:rsidRPr="00A41C45">
        <w:t>кам).</w:t>
      </w:r>
    </w:p>
    <w:p w:rsidR="00DC0D85" w:rsidRPr="00A41C45" w:rsidRDefault="00DC0D85" w:rsidP="00DC0D85">
      <w:pPr>
        <w:spacing w:line="276" w:lineRule="auto"/>
        <w:ind w:firstLine="709"/>
      </w:pPr>
      <w:r w:rsidRPr="00A41C45">
        <w:t>Оценочные средства, сопровождающие реализацию каждой ООП, должны быть разработаны для проверки качества формирования компетенций и являться действе</w:t>
      </w:r>
      <w:r w:rsidRPr="00A41C45">
        <w:t>н</w:t>
      </w:r>
      <w:r w:rsidRPr="00A41C45">
        <w:t>ным средством не только оценки, но и (главным образом) обучения.</w:t>
      </w:r>
    </w:p>
    <w:p w:rsidR="00DC0D85" w:rsidRDefault="00DC0D85" w:rsidP="00DC0D85">
      <w:pPr>
        <w:ind w:firstLine="709"/>
      </w:pPr>
      <w:r w:rsidRPr="00A41C45">
        <w:t>При разработке оценочных средств рекомендуется пользоваться матрицей соо</w:t>
      </w:r>
      <w:r w:rsidRPr="00A41C45">
        <w:t>т</w:t>
      </w:r>
      <w:r w:rsidRPr="00A41C45">
        <w:t>ветствия компетенций, составных частей ООП  и оценочных средств</w:t>
      </w:r>
    </w:p>
    <w:p w:rsidR="00574083" w:rsidRPr="00275428" w:rsidRDefault="00574083" w:rsidP="00DC0D85">
      <w:pPr>
        <w:ind w:firstLine="709"/>
      </w:pPr>
    </w:p>
    <w:p w:rsidR="002D10A9" w:rsidRDefault="008832E1" w:rsidP="00275428">
      <w:pPr>
        <w:ind w:firstLine="709"/>
        <w:rPr>
          <w:b/>
        </w:rPr>
      </w:pPr>
      <w:r w:rsidRPr="002D10A9">
        <w:rPr>
          <w:b/>
        </w:rPr>
        <w:t>7.2. Фонд контрольных заданий (тестовых заданий, вопросов) для проверки остаточных знаний</w:t>
      </w:r>
    </w:p>
    <w:p w:rsidR="008832E1" w:rsidRDefault="002D10A9" w:rsidP="00275428">
      <w:pPr>
        <w:ind w:firstLine="709"/>
      </w:pPr>
      <w:r w:rsidRPr="002D10A9">
        <w:t>Фонд контрольных заданий (тестовых заданий, вопросов) для проверки остато</w:t>
      </w:r>
      <w:r w:rsidRPr="002D10A9">
        <w:t>ч</w:t>
      </w:r>
      <w:r w:rsidRPr="002D10A9">
        <w:lastRenderedPageBreak/>
        <w:t xml:space="preserve">ных знаний </w:t>
      </w:r>
      <w:r w:rsidR="008832E1" w:rsidRPr="00275428">
        <w:t>разрабатываются кафедрой и входят в состав рабочих программ дисциплин.</w:t>
      </w:r>
    </w:p>
    <w:p w:rsidR="00DC0D85" w:rsidRPr="00A800E5" w:rsidRDefault="00DC0D85" w:rsidP="00DC0D85">
      <w:pPr>
        <w:ind w:firstLine="708"/>
      </w:pPr>
      <w:r w:rsidRPr="00A800E5"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основной образовательной программы (ООП) по профилю. Они позв</w:t>
      </w:r>
      <w:r w:rsidRPr="00A800E5">
        <w:t>о</w:t>
      </w:r>
      <w:r w:rsidRPr="00A800E5">
        <w:t>ляют оценить  в короткие сроки без привлечения квалифицированных специалистов и преподавателей качественно и количественно уровень подготовки студентов и скорре</w:t>
      </w:r>
      <w:r w:rsidRPr="00A800E5">
        <w:t>к</w:t>
      </w:r>
      <w:r w:rsidRPr="00A800E5">
        <w:t xml:space="preserve">тировать рабочие программы или повысить требования к учебному процессу. </w:t>
      </w:r>
    </w:p>
    <w:p w:rsidR="00DC0D85" w:rsidRPr="00A800E5" w:rsidRDefault="00DC0D85" w:rsidP="00DC0D85">
      <w:pPr>
        <w:ind w:firstLine="708"/>
      </w:pPr>
      <w:r w:rsidRPr="00A800E5"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</w:t>
      </w:r>
      <w:r w:rsidRPr="00A800E5">
        <w:t>е</w:t>
      </w:r>
      <w:r w:rsidRPr="00A800E5">
        <w:t xml:space="preserve">бованиям ФГОС по дисциплинам всех циклов ООП по профилю. </w:t>
      </w:r>
    </w:p>
    <w:p w:rsidR="00DC0D85" w:rsidRPr="00A800E5" w:rsidRDefault="00DC0D85" w:rsidP="00DC0D85">
      <w:pPr>
        <w:ind w:firstLine="708"/>
      </w:pPr>
      <w:r w:rsidRPr="00A800E5">
        <w:t>Оценка качества подготовки студентов и освоения ООП проводится в ходе фед</w:t>
      </w:r>
      <w:r w:rsidRPr="00A800E5">
        <w:t>е</w:t>
      </w:r>
      <w:r w:rsidRPr="00A800E5">
        <w:t xml:space="preserve">рального тестирования как проверка итоговых и остаточных знаний по дисциплинам федерального компонента учебного плана профиля. </w:t>
      </w:r>
    </w:p>
    <w:p w:rsidR="00DC0D85" w:rsidRPr="00A800E5" w:rsidRDefault="00DC0D85" w:rsidP="00DC0D85">
      <w:pPr>
        <w:ind w:firstLine="708"/>
      </w:pPr>
      <w:r w:rsidRPr="00A800E5">
        <w:t>Отбор дисциплин ООП для контроля производства из числа перечня дисциплин, предложенного Центром образовательных коммуникаций и тестирования професси</w:t>
      </w:r>
      <w:r w:rsidRPr="00A800E5">
        <w:t>о</w:t>
      </w:r>
      <w:r w:rsidRPr="00A800E5">
        <w:t>нального образования (ЦТПО), для которых разработаны федеральные тесты. При о</w:t>
      </w:r>
      <w:r w:rsidRPr="00A800E5">
        <w:t>т</w:t>
      </w:r>
      <w:r w:rsidRPr="00A800E5">
        <w:t>сутствии таковых выбираются тесты дисциплин, разработанные преподавателями ф</w:t>
      </w:r>
      <w:r w:rsidRPr="00A800E5">
        <w:t>и</w:t>
      </w:r>
      <w:r w:rsidRPr="00A800E5">
        <w:t xml:space="preserve">лиала и прошедшие аттестацию, а в случае отсутствия тех и других преподавателям предлагается провести тестирование по собственным тестам. </w:t>
      </w:r>
    </w:p>
    <w:p w:rsidR="00DC0D85" w:rsidRPr="00A800E5" w:rsidRDefault="00DC0D85" w:rsidP="00DC0D85">
      <w:pPr>
        <w:ind w:firstLine="708"/>
      </w:pPr>
      <w:r w:rsidRPr="00A800E5">
        <w:t>Результаты контроля качества усвоения дисциплин используются в мониторинге качества освоения ООП в ходе подготовки бакалавров. Полученные результаты анал</w:t>
      </w:r>
      <w:r w:rsidRPr="00A800E5">
        <w:t>и</w:t>
      </w:r>
      <w:r w:rsidRPr="00A800E5">
        <w:t xml:space="preserve">зируются на заседаниях кафедры, дается оценка соответствия качества подготовки по дисциплинам, выявляются причины низкого качества знаний студентов и предлагаются меры по повышению качества усвоения содержания дисциплин. </w:t>
      </w:r>
    </w:p>
    <w:p w:rsidR="00DC0D85" w:rsidRPr="00A800E5" w:rsidRDefault="00DC0D85" w:rsidP="00DC0D85">
      <w:pPr>
        <w:ind w:firstLine="708"/>
      </w:pPr>
      <w:r w:rsidRPr="00A800E5">
        <w:t>По результатам проведения тестирования формируются аналитические матери</w:t>
      </w:r>
      <w:r w:rsidRPr="00A800E5">
        <w:t>а</w:t>
      </w:r>
      <w:r w:rsidRPr="00A800E5">
        <w:t>лы, которые служат для оценки соответствия содержания и уровня подготовки студе</w:t>
      </w:r>
      <w:r w:rsidRPr="00A800E5">
        <w:t>н</w:t>
      </w:r>
      <w:r w:rsidRPr="00A800E5">
        <w:t>тов требованиям ФГОС согласно модели освоения совокупности дидактических ед</w:t>
      </w:r>
      <w:r w:rsidRPr="00A800E5">
        <w:t>и</w:t>
      </w:r>
      <w:r w:rsidRPr="00A800E5">
        <w:t xml:space="preserve">ниц, а также для разработки комплекса мер по улучшению учебно-воспитательного процесса. </w:t>
      </w:r>
    </w:p>
    <w:p w:rsidR="00DC0D85" w:rsidRPr="00275428" w:rsidRDefault="00DC0D85" w:rsidP="00275428">
      <w:pPr>
        <w:ind w:firstLine="709"/>
      </w:pPr>
    </w:p>
    <w:p w:rsidR="002D10A9" w:rsidRPr="002D10A9" w:rsidRDefault="008832E1" w:rsidP="00275428">
      <w:pPr>
        <w:ind w:firstLine="709"/>
        <w:rPr>
          <w:rFonts w:eastAsia="Arial Unicode MS"/>
          <w:b/>
        </w:rPr>
      </w:pPr>
      <w:r w:rsidRPr="002D10A9">
        <w:rPr>
          <w:rFonts w:eastAsia="Arial Unicode MS"/>
          <w:b/>
        </w:rPr>
        <w:t xml:space="preserve">7.3. Требования к содержанию, организации и приобретаемым умениям и навыкам при практической подготовке </w:t>
      </w:r>
    </w:p>
    <w:p w:rsidR="008832E1" w:rsidRDefault="002D10A9" w:rsidP="00275428">
      <w:pPr>
        <w:ind w:firstLine="709"/>
        <w:rPr>
          <w:rFonts w:eastAsia="Arial Unicode MS"/>
        </w:rPr>
      </w:pPr>
      <w:r w:rsidRPr="00275428">
        <w:rPr>
          <w:rFonts w:eastAsia="Arial Unicode MS"/>
        </w:rPr>
        <w:t xml:space="preserve">Требования к содержанию, организации и приобретаемым умениям и навыкам при практической подготовке </w:t>
      </w:r>
      <w:r w:rsidR="008832E1" w:rsidRPr="00275428">
        <w:rPr>
          <w:rFonts w:eastAsia="Arial Unicode MS"/>
        </w:rPr>
        <w:t xml:space="preserve">входят в состав программ практик. </w:t>
      </w:r>
      <w:r w:rsidR="00DC0D85">
        <w:rPr>
          <w:rFonts w:eastAsia="Arial Unicode MS"/>
        </w:rPr>
        <w:t xml:space="preserve">(Приложения 7,8,9 и 10) </w:t>
      </w:r>
      <w:r w:rsidR="008832E1" w:rsidRPr="00275428">
        <w:rPr>
          <w:rFonts w:eastAsia="Arial Unicode MS"/>
        </w:rPr>
        <w:t>При этом учитывается, что учебная и производственная практики призваны закр</w:t>
      </w:r>
      <w:r w:rsidR="008832E1" w:rsidRPr="00275428">
        <w:rPr>
          <w:rFonts w:eastAsia="Arial Unicode MS"/>
        </w:rPr>
        <w:t>е</w:t>
      </w:r>
      <w:r w:rsidR="008832E1" w:rsidRPr="00275428">
        <w:rPr>
          <w:rFonts w:eastAsia="Arial Unicode MS"/>
        </w:rPr>
        <w:t>пить знание материала теоретических естественнонаучных и профессиональных дисц</w:t>
      </w:r>
      <w:r w:rsidR="008832E1" w:rsidRPr="00275428">
        <w:rPr>
          <w:rFonts w:eastAsia="Arial Unicode MS"/>
        </w:rPr>
        <w:t>и</w:t>
      </w:r>
      <w:r w:rsidR="008832E1" w:rsidRPr="00275428">
        <w:rPr>
          <w:rFonts w:eastAsia="Arial Unicode MS"/>
        </w:rPr>
        <w:t>плин, привить обучающемуся необходимые практические навыки и умения операти</w:t>
      </w:r>
      <w:r w:rsidR="008832E1" w:rsidRPr="00275428">
        <w:rPr>
          <w:rFonts w:eastAsia="Arial Unicode MS"/>
        </w:rPr>
        <w:t>в</w:t>
      </w:r>
      <w:r w:rsidR="008832E1" w:rsidRPr="00275428">
        <w:rPr>
          <w:rFonts w:eastAsia="Arial Unicode MS"/>
        </w:rPr>
        <w:t>ной производственной работы, что позволит самостоятельно определить область буд</w:t>
      </w:r>
      <w:r w:rsidR="008832E1" w:rsidRPr="00275428">
        <w:rPr>
          <w:rFonts w:eastAsia="Arial Unicode MS"/>
        </w:rPr>
        <w:t>у</w:t>
      </w:r>
      <w:r w:rsidR="008832E1" w:rsidRPr="00275428">
        <w:rPr>
          <w:rFonts w:eastAsia="Arial Unicode MS"/>
        </w:rPr>
        <w:t>щей деятельности, а также сбор необходимой исходной информации для выполнения курсовых работ (проектов) и ВКР.</w:t>
      </w:r>
    </w:p>
    <w:p w:rsidR="000A577B" w:rsidRPr="00275428" w:rsidRDefault="000A577B" w:rsidP="00275428">
      <w:pPr>
        <w:ind w:firstLine="709"/>
        <w:rPr>
          <w:rFonts w:eastAsia="Arial Unicode MS"/>
        </w:rPr>
      </w:pPr>
    </w:p>
    <w:p w:rsidR="008832E1" w:rsidRPr="00275428" w:rsidRDefault="008832E1" w:rsidP="00275428">
      <w:pPr>
        <w:ind w:firstLine="709"/>
        <w:rPr>
          <w:b/>
        </w:rPr>
      </w:pPr>
      <w:r w:rsidRPr="00275428">
        <w:rPr>
          <w:b/>
        </w:rPr>
        <w:t>8. Итоговая государственная аттестация выпускни</w:t>
      </w:r>
      <w:r w:rsidR="000A577B">
        <w:rPr>
          <w:b/>
        </w:rPr>
        <w:t>ков ООП бакалавриата</w:t>
      </w:r>
    </w:p>
    <w:p w:rsidR="008832E1" w:rsidRPr="00275428" w:rsidRDefault="008832E1" w:rsidP="00275428">
      <w:pPr>
        <w:ind w:firstLine="709"/>
      </w:pPr>
      <w:r w:rsidRPr="00275428">
        <w:t>Итоговая аттестация выпускника ДГТУ является обязательной и осуществляется после освоения образовательной программы в полном объеме.</w:t>
      </w:r>
    </w:p>
    <w:p w:rsidR="008832E1" w:rsidRDefault="008832E1" w:rsidP="00275428">
      <w:pPr>
        <w:ind w:firstLine="709"/>
      </w:pPr>
      <w:r w:rsidRPr="00275428">
        <w:t>Итоговая государственная аттестация включает защиту бакалаврской выпускной квалификационной работы и государственные экзамены в виде итогового экзамена по отдельной (фундаментальной) дисциплине и итогового междисциплинарного госуда</w:t>
      </w:r>
      <w:r w:rsidRPr="00275428">
        <w:t>р</w:t>
      </w:r>
      <w:r w:rsidRPr="00275428">
        <w:t>ственного экзамена.</w:t>
      </w:r>
    </w:p>
    <w:p w:rsidR="000A577B" w:rsidRPr="00A41C45" w:rsidRDefault="000A577B" w:rsidP="000A577B">
      <w:pPr>
        <w:spacing w:line="276" w:lineRule="auto"/>
        <w:ind w:firstLine="709"/>
      </w:pPr>
      <w:r w:rsidRPr="00A41C45">
        <w:rPr>
          <w:b/>
          <w:bCs/>
        </w:rPr>
        <w:t>Целью</w:t>
      </w:r>
      <w:r w:rsidRPr="00A41C45">
        <w:t xml:space="preserve"> итоговой и государственной аттестации данного профиля является оце</w:t>
      </w:r>
      <w:r w:rsidRPr="00A41C45">
        <w:t>н</w:t>
      </w:r>
      <w:r w:rsidRPr="00A41C45">
        <w:t>ка уровня освоенных компетенций выпускника, его готовность к выполнению профе</w:t>
      </w:r>
      <w:r w:rsidRPr="00A41C45">
        <w:t>с</w:t>
      </w:r>
      <w:r w:rsidRPr="00A41C45">
        <w:t xml:space="preserve">сиональных задач в организационно-управленческой, информационно-аналитической и </w:t>
      </w:r>
      <w:r w:rsidRPr="00A41C45">
        <w:lastRenderedPageBreak/>
        <w:t>предпринимательской деятельности в соответствии с требованиями федерального гос</w:t>
      </w:r>
      <w:r w:rsidRPr="00A41C45">
        <w:t>у</w:t>
      </w:r>
      <w:r w:rsidRPr="00A41C45">
        <w:t>дарственного образовательного стандарта высшего профессионального образования (ФГОС ВПО).</w:t>
      </w:r>
    </w:p>
    <w:p w:rsidR="000A577B" w:rsidRPr="00A41C45" w:rsidRDefault="000A577B" w:rsidP="000A577B">
      <w:pPr>
        <w:spacing w:line="276" w:lineRule="auto"/>
        <w:ind w:firstLine="709"/>
      </w:pPr>
      <w:r w:rsidRPr="00A41C45">
        <w:rPr>
          <w:b/>
          <w:bCs/>
        </w:rPr>
        <w:t>Задачи</w:t>
      </w:r>
      <w:r w:rsidRPr="00A41C45">
        <w:t xml:space="preserve"> итоговой государственной аттестации:</w:t>
      </w:r>
    </w:p>
    <w:p w:rsidR="000A577B" w:rsidRPr="00A41C45" w:rsidRDefault="000A577B" w:rsidP="000A577B">
      <w:pPr>
        <w:pStyle w:val="western"/>
        <w:shd w:val="clear" w:color="auto" w:fill="FFFFFF"/>
        <w:spacing w:before="0" w:beforeAutospacing="0" w:after="0" w:line="276" w:lineRule="auto"/>
        <w:ind w:firstLine="601"/>
        <w:jc w:val="both"/>
        <w:rPr>
          <w:sz w:val="24"/>
          <w:szCs w:val="24"/>
        </w:rPr>
      </w:pPr>
      <w:r w:rsidRPr="00A41C45">
        <w:rPr>
          <w:sz w:val="24"/>
          <w:szCs w:val="24"/>
        </w:rPr>
        <w:t>-  оценка уровня теоретических знаний, полученных в результате освоения осно</w:t>
      </w:r>
      <w:r w:rsidRPr="00A41C45">
        <w:rPr>
          <w:sz w:val="24"/>
          <w:szCs w:val="24"/>
        </w:rPr>
        <w:t>в</w:t>
      </w:r>
      <w:r w:rsidRPr="00A41C45">
        <w:rPr>
          <w:sz w:val="24"/>
          <w:szCs w:val="24"/>
        </w:rPr>
        <w:t>ной образовательной программы;</w:t>
      </w:r>
    </w:p>
    <w:p w:rsidR="000A577B" w:rsidRPr="00A41C45" w:rsidRDefault="000A577B" w:rsidP="000A577B">
      <w:pPr>
        <w:pStyle w:val="western"/>
        <w:spacing w:before="0" w:beforeAutospacing="0" w:after="0" w:line="276" w:lineRule="auto"/>
        <w:ind w:firstLine="601"/>
        <w:jc w:val="both"/>
        <w:rPr>
          <w:sz w:val="24"/>
          <w:szCs w:val="24"/>
        </w:rPr>
      </w:pPr>
      <w:r w:rsidRPr="00A41C45">
        <w:rPr>
          <w:sz w:val="24"/>
          <w:szCs w:val="24"/>
        </w:rPr>
        <w:t>- оценка самостоятельности исследования актуальных вопросов профессионал</w:t>
      </w:r>
      <w:r w:rsidRPr="00A41C45">
        <w:rPr>
          <w:sz w:val="24"/>
          <w:szCs w:val="24"/>
        </w:rPr>
        <w:t>ь</w:t>
      </w:r>
      <w:r w:rsidRPr="00A41C45">
        <w:rPr>
          <w:sz w:val="24"/>
          <w:szCs w:val="24"/>
        </w:rPr>
        <w:t>ной деятельности;</w:t>
      </w:r>
    </w:p>
    <w:p w:rsidR="000A577B" w:rsidRPr="00A41C45" w:rsidRDefault="000A577B" w:rsidP="000A577B">
      <w:pPr>
        <w:pStyle w:val="western"/>
        <w:spacing w:before="0" w:beforeAutospacing="0" w:after="0" w:line="276" w:lineRule="auto"/>
        <w:ind w:firstLine="601"/>
        <w:jc w:val="both"/>
        <w:rPr>
          <w:sz w:val="24"/>
          <w:szCs w:val="24"/>
        </w:rPr>
      </w:pPr>
      <w:r w:rsidRPr="00A41C45">
        <w:rPr>
          <w:sz w:val="24"/>
          <w:szCs w:val="24"/>
        </w:rPr>
        <w:t>– формирование систематизации, закрепления и расширения теоретических зн</w:t>
      </w:r>
      <w:r w:rsidRPr="00A41C45">
        <w:rPr>
          <w:sz w:val="24"/>
          <w:szCs w:val="24"/>
        </w:rPr>
        <w:t>а</w:t>
      </w:r>
      <w:r w:rsidRPr="00A41C45">
        <w:rPr>
          <w:sz w:val="24"/>
          <w:szCs w:val="24"/>
        </w:rPr>
        <w:t>ний по специальным дисциплинам;</w:t>
      </w:r>
    </w:p>
    <w:p w:rsidR="000A577B" w:rsidRPr="00A41C45" w:rsidRDefault="000A577B" w:rsidP="000A577B">
      <w:pPr>
        <w:pStyle w:val="western"/>
        <w:spacing w:before="0" w:beforeAutospacing="0" w:after="0" w:line="276" w:lineRule="auto"/>
        <w:ind w:firstLine="601"/>
        <w:jc w:val="both"/>
        <w:rPr>
          <w:sz w:val="24"/>
          <w:szCs w:val="24"/>
        </w:rPr>
      </w:pPr>
      <w:r w:rsidRPr="00A41C45">
        <w:rPr>
          <w:sz w:val="24"/>
          <w:szCs w:val="24"/>
        </w:rPr>
        <w:t>– оценка навыков выпускника по самостоятельной исследовательской работе, р</w:t>
      </w:r>
      <w:r w:rsidRPr="00A41C45">
        <w:rPr>
          <w:sz w:val="24"/>
          <w:szCs w:val="24"/>
        </w:rPr>
        <w:t>а</w:t>
      </w:r>
      <w:r w:rsidRPr="00A41C45">
        <w:rPr>
          <w:sz w:val="24"/>
          <w:szCs w:val="24"/>
        </w:rPr>
        <w:t>боте с различной справочной, специальной и периодической литературой, а также с электронными и сетевыми информационными ресурсами;</w:t>
      </w:r>
    </w:p>
    <w:p w:rsidR="000A577B" w:rsidRPr="00A41C45" w:rsidRDefault="000A577B" w:rsidP="000A577B">
      <w:pPr>
        <w:pStyle w:val="western"/>
        <w:spacing w:before="0" w:beforeAutospacing="0" w:after="0" w:line="276" w:lineRule="auto"/>
        <w:ind w:firstLine="601"/>
        <w:jc w:val="both"/>
        <w:rPr>
          <w:sz w:val="24"/>
          <w:szCs w:val="24"/>
        </w:rPr>
      </w:pPr>
      <w:r w:rsidRPr="00A41C45">
        <w:rPr>
          <w:sz w:val="24"/>
          <w:szCs w:val="24"/>
        </w:rPr>
        <w:t>–  формирование методики исследования при решении разрабатываемых в д</w:t>
      </w:r>
      <w:r w:rsidRPr="00A41C45">
        <w:rPr>
          <w:sz w:val="24"/>
          <w:szCs w:val="24"/>
        </w:rPr>
        <w:t>и</w:t>
      </w:r>
      <w:r w:rsidRPr="00A41C45">
        <w:rPr>
          <w:sz w:val="24"/>
          <w:szCs w:val="24"/>
        </w:rPr>
        <w:t>пломной работе проблем;</w:t>
      </w:r>
    </w:p>
    <w:p w:rsidR="000A577B" w:rsidRPr="00A41C45" w:rsidRDefault="000A577B" w:rsidP="000A577B">
      <w:pPr>
        <w:pStyle w:val="western"/>
        <w:spacing w:before="0" w:beforeAutospacing="0" w:after="0" w:line="276" w:lineRule="auto"/>
        <w:ind w:firstLine="601"/>
        <w:jc w:val="both"/>
        <w:rPr>
          <w:sz w:val="24"/>
          <w:szCs w:val="24"/>
        </w:rPr>
      </w:pPr>
      <w:r w:rsidRPr="00A41C45">
        <w:rPr>
          <w:sz w:val="24"/>
          <w:szCs w:val="24"/>
        </w:rPr>
        <w:t>– оценка использования современных методов аналитической и проектной работы в области экономико-управленческих систем.</w:t>
      </w:r>
    </w:p>
    <w:p w:rsidR="000A577B" w:rsidRPr="00A41C45" w:rsidRDefault="000A577B" w:rsidP="000A577B">
      <w:pPr>
        <w:pStyle w:val="afa"/>
        <w:spacing w:line="276" w:lineRule="auto"/>
        <w:ind w:firstLine="560"/>
      </w:pPr>
      <w:r w:rsidRPr="00A41C45">
        <w:t>Государственные экзамены предусматриваются в виде итогового экзамена по о</w:t>
      </w:r>
      <w:r w:rsidRPr="00A41C45">
        <w:t>т</w:t>
      </w:r>
      <w:r w:rsidRPr="00A41C45">
        <w:t>дельной (фундаментальной) дисциплине и итогового государственного междисципл</w:t>
      </w:r>
      <w:r w:rsidRPr="00A41C45">
        <w:t>и</w:t>
      </w:r>
      <w:r w:rsidRPr="00A41C45">
        <w:t>нарного экзамена.</w:t>
      </w:r>
    </w:p>
    <w:p w:rsidR="000A577B" w:rsidRDefault="000A577B" w:rsidP="000A577B">
      <w:pPr>
        <w:pStyle w:val="afa"/>
        <w:tabs>
          <w:tab w:val="left" w:pos="1086"/>
        </w:tabs>
        <w:spacing w:after="0"/>
        <w:rPr>
          <w:b/>
        </w:rPr>
      </w:pPr>
      <w:r w:rsidRPr="000A577B">
        <w:rPr>
          <w:b/>
        </w:rPr>
        <w:t>8.1 Итоговый государственный экзамен по отдельной фундаментальной ди</w:t>
      </w:r>
      <w:r w:rsidRPr="000A577B">
        <w:rPr>
          <w:b/>
        </w:rPr>
        <w:t>с</w:t>
      </w:r>
      <w:r w:rsidRPr="000A577B">
        <w:rPr>
          <w:b/>
        </w:rPr>
        <w:t>циплине</w:t>
      </w:r>
    </w:p>
    <w:p w:rsidR="00C96085" w:rsidRPr="00C96085" w:rsidRDefault="00C96085" w:rsidP="00C96085">
      <w:pPr>
        <w:rPr>
          <w:szCs w:val="28"/>
        </w:rPr>
      </w:pPr>
      <w:r w:rsidRPr="00C96085">
        <w:rPr>
          <w:szCs w:val="28"/>
        </w:rPr>
        <w:t>Итоговый государственный экзамен по направлению подготовки бакалавриата 100100.62 «Сервис» является одним из видов аттестационных испытаний в составе ит</w:t>
      </w:r>
      <w:r w:rsidRPr="00C96085">
        <w:rPr>
          <w:szCs w:val="28"/>
        </w:rPr>
        <w:t>о</w:t>
      </w:r>
      <w:r w:rsidRPr="00C96085">
        <w:rPr>
          <w:szCs w:val="28"/>
        </w:rPr>
        <w:t>говой государственной аттестации выпускников. Он проводится с целью проверки уровня и качества общей, и, прежде всего, общепрофессиональной и специальной по</w:t>
      </w:r>
      <w:r w:rsidRPr="00C96085">
        <w:rPr>
          <w:szCs w:val="28"/>
        </w:rPr>
        <w:t>д</w:t>
      </w:r>
      <w:r w:rsidRPr="00C96085">
        <w:rPr>
          <w:szCs w:val="28"/>
        </w:rPr>
        <w:t xml:space="preserve">готовки студентов по </w:t>
      </w:r>
      <w:r>
        <w:rPr>
          <w:szCs w:val="28"/>
        </w:rPr>
        <w:t>направлению</w:t>
      </w:r>
      <w:r w:rsidRPr="00C96085">
        <w:rPr>
          <w:szCs w:val="28"/>
        </w:rPr>
        <w:t xml:space="preserve"> и наряду с требованиями к содержанию отдельных дисциплин учитывает также общие требования к знаниям и умениям выпускника по циклам дисциплин, предусмотренным </w:t>
      </w:r>
      <w:r>
        <w:rPr>
          <w:szCs w:val="28"/>
        </w:rPr>
        <w:t>ФГОС ВПО</w:t>
      </w:r>
      <w:r w:rsidRPr="00C96085">
        <w:rPr>
          <w:szCs w:val="28"/>
        </w:rPr>
        <w:t xml:space="preserve"> по направлению подготовки бак</w:t>
      </w:r>
      <w:r w:rsidRPr="00C96085">
        <w:rPr>
          <w:szCs w:val="28"/>
        </w:rPr>
        <w:t>а</w:t>
      </w:r>
      <w:r w:rsidRPr="00C96085">
        <w:rPr>
          <w:szCs w:val="28"/>
        </w:rPr>
        <w:t xml:space="preserve">лавриата 100100.62 «Сервис» 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В период подготовки к экзамену, студентам предоставляются необходимые ко</w:t>
      </w:r>
      <w:r w:rsidRPr="00C96085">
        <w:rPr>
          <w:szCs w:val="28"/>
        </w:rPr>
        <w:t>н</w:t>
      </w:r>
      <w:r w:rsidRPr="00C96085">
        <w:rPr>
          <w:szCs w:val="28"/>
        </w:rPr>
        <w:t>сультации.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На итоговом экзамене студенты получают экзаменационный билет, со</w:t>
      </w:r>
      <w:r>
        <w:rPr>
          <w:szCs w:val="28"/>
        </w:rPr>
        <w:t>держащий три вопроса из курсов.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При подготовке к ответу студенты делают необходимые записи по каждому в</w:t>
      </w:r>
      <w:r w:rsidRPr="00C96085">
        <w:rPr>
          <w:szCs w:val="28"/>
        </w:rPr>
        <w:t>о</w:t>
      </w:r>
      <w:r w:rsidRPr="00C96085">
        <w:rPr>
          <w:szCs w:val="28"/>
        </w:rPr>
        <w:t>просу на выданных секретарем экзаменационной комиссии листах бумаги со штампом университета. На подготовку к экзамену, который проводится в устной форме, студенту предоставляется 0,5 академического часа. После завершения ответа по всем вопросам экзаменационного билета студенту членами экзаменационной комиссии с разрешения ее председателя могут быть заданы уточняющие и дополнительные вопросы в пределах перечня, вынесенного на итоговый экзамен, а также вопросы по отчету по производс</w:t>
      </w:r>
      <w:r w:rsidRPr="00C96085">
        <w:rPr>
          <w:szCs w:val="28"/>
        </w:rPr>
        <w:t>т</w:t>
      </w:r>
      <w:r w:rsidRPr="00C96085">
        <w:rPr>
          <w:szCs w:val="28"/>
        </w:rPr>
        <w:t>венной практике.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После завершения ответа студента на все вопросы экзаменационного билета, д</w:t>
      </w:r>
      <w:r w:rsidRPr="00C96085">
        <w:rPr>
          <w:szCs w:val="28"/>
        </w:rPr>
        <w:t>о</w:t>
      </w:r>
      <w:r w:rsidRPr="00C96085">
        <w:rPr>
          <w:szCs w:val="28"/>
        </w:rPr>
        <w:t>полнительные вопросы, вопросы по отчету по производственной практике и объявления председателем комиссии окончания опроса экзаменуемого, члены экзаменационной комиссии проставляют в своем протоколе оценки за ответы экзаменуемого на каждый вопрос и по их совокупности.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По завершении экзамена экзаменационная комиссия на закрытом заседании о</w:t>
      </w:r>
      <w:r w:rsidRPr="00C96085">
        <w:rPr>
          <w:szCs w:val="28"/>
        </w:rPr>
        <w:t>б</w:t>
      </w:r>
      <w:r w:rsidRPr="00C96085">
        <w:rPr>
          <w:szCs w:val="28"/>
        </w:rPr>
        <w:lastRenderedPageBreak/>
        <w:t>суждает ответы каждого студента, анализирует проставленные членами комиссии оце</w:t>
      </w:r>
      <w:r w:rsidRPr="00C96085">
        <w:rPr>
          <w:szCs w:val="28"/>
        </w:rPr>
        <w:t>н</w:t>
      </w:r>
      <w:r w:rsidRPr="00C96085">
        <w:rPr>
          <w:szCs w:val="28"/>
        </w:rPr>
        <w:t>ки и выставляет каждому студенту согласованную оценку по итоговому экзамену в ц</w:t>
      </w:r>
      <w:r w:rsidRPr="00C96085">
        <w:rPr>
          <w:szCs w:val="28"/>
        </w:rPr>
        <w:t>е</w:t>
      </w:r>
      <w:r w:rsidRPr="00C96085">
        <w:rPr>
          <w:szCs w:val="28"/>
        </w:rPr>
        <w:t>лом по системе: «отлично», «хорошо», «удовлетворительно», «неудовлетворительно». В случае расхождения мнения членов экзаменационной комиссии по итоговой оценке решение экзаменационной комиссии принимается на закрытом заседании простым большинством голосов. При равном числе голосов голос председателя является р</w:t>
      </w:r>
      <w:r w:rsidRPr="00C96085">
        <w:rPr>
          <w:szCs w:val="28"/>
        </w:rPr>
        <w:t>е</w:t>
      </w:r>
      <w:r w:rsidRPr="00C96085">
        <w:rPr>
          <w:szCs w:val="28"/>
        </w:rPr>
        <w:t>шающим.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Итоговая оценка по экзамену заносится в протокол заседания экзаменационной комиссии, сообщается студенту и проставляется в зачетную книжку студента, визир</w:t>
      </w:r>
      <w:r w:rsidRPr="00C96085">
        <w:rPr>
          <w:szCs w:val="28"/>
        </w:rPr>
        <w:t>у</w:t>
      </w:r>
      <w:r w:rsidRPr="00C96085">
        <w:rPr>
          <w:szCs w:val="28"/>
        </w:rPr>
        <w:t>ется председателем, членами экзаменационной комиссии (равно как и в протоколе).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В случае получения студентом по итоговому государственному экзамену итог</w:t>
      </w:r>
      <w:r w:rsidRPr="00C96085">
        <w:rPr>
          <w:szCs w:val="28"/>
        </w:rPr>
        <w:t>о</w:t>
      </w:r>
      <w:r w:rsidRPr="00C96085">
        <w:rPr>
          <w:szCs w:val="28"/>
        </w:rPr>
        <w:t>вой оценки «неудовлетворительно», он не допускается к выполнению и защите д</w:t>
      </w:r>
      <w:r w:rsidRPr="00C96085">
        <w:rPr>
          <w:szCs w:val="28"/>
        </w:rPr>
        <w:t>и</w:t>
      </w:r>
      <w:r w:rsidRPr="00C96085">
        <w:rPr>
          <w:szCs w:val="28"/>
        </w:rPr>
        <w:t>пломной работы и отчисляется из вуза с получением академической справки или, по его просьбе, диплома о неполном высшем образовании.</w:t>
      </w:r>
    </w:p>
    <w:p w:rsidR="00C96085" w:rsidRPr="00C96085" w:rsidRDefault="00C96085" w:rsidP="00C96085">
      <w:pPr>
        <w:shd w:val="clear" w:color="auto" w:fill="FFFFFF"/>
        <w:autoSpaceDE w:val="0"/>
        <w:ind w:firstLine="709"/>
        <w:rPr>
          <w:szCs w:val="28"/>
        </w:rPr>
      </w:pPr>
      <w:r w:rsidRPr="00C96085">
        <w:rPr>
          <w:szCs w:val="28"/>
        </w:rPr>
        <w:t>Листы с ответами студентов на экзаменационные вопросы вместе с копией пр</w:t>
      </w:r>
      <w:r w:rsidRPr="00C96085">
        <w:rPr>
          <w:szCs w:val="28"/>
        </w:rPr>
        <w:t>о</w:t>
      </w:r>
      <w:r w:rsidRPr="00C96085">
        <w:rPr>
          <w:szCs w:val="28"/>
        </w:rPr>
        <w:t>токола об итогах экзамена формируются секретарем комиссии в отдельную папку «Итоговый государственный экзамен» и хранятся в течение трех лет на выпускающей кафедре.</w:t>
      </w:r>
    </w:p>
    <w:p w:rsidR="00373494" w:rsidRPr="00373494" w:rsidRDefault="00373494" w:rsidP="00373494">
      <w:pPr>
        <w:ind w:firstLine="709"/>
        <w:rPr>
          <w:szCs w:val="28"/>
        </w:rPr>
      </w:pPr>
      <w:r w:rsidRPr="00373494">
        <w:rPr>
          <w:szCs w:val="28"/>
        </w:rPr>
        <w:t>Программа итогового междисциплинарного государственного экзамена</w:t>
      </w:r>
      <w:r w:rsidRPr="00373494">
        <w:rPr>
          <w:spacing w:val="-2"/>
          <w:szCs w:val="28"/>
        </w:rPr>
        <w:t>привед</w:t>
      </w:r>
      <w:r w:rsidRPr="00373494">
        <w:rPr>
          <w:spacing w:val="-2"/>
          <w:szCs w:val="28"/>
        </w:rPr>
        <w:t>е</w:t>
      </w:r>
      <w:r w:rsidRPr="00373494">
        <w:rPr>
          <w:spacing w:val="-2"/>
          <w:szCs w:val="28"/>
        </w:rPr>
        <w:t>ны в Приложении 9.</w:t>
      </w:r>
    </w:p>
    <w:p w:rsidR="000A577B" w:rsidRDefault="000A577B" w:rsidP="000A577B">
      <w:pPr>
        <w:ind w:firstLine="708"/>
      </w:pPr>
      <w:r w:rsidRPr="000A577B">
        <w:rPr>
          <w:b/>
        </w:rPr>
        <w:t>8.2. Итоговый междисциплинарный государственный экзамен по направл</w:t>
      </w:r>
      <w:r w:rsidRPr="000A577B">
        <w:rPr>
          <w:b/>
        </w:rPr>
        <w:t>е</w:t>
      </w:r>
      <w:r w:rsidRPr="000A577B">
        <w:rPr>
          <w:b/>
        </w:rPr>
        <w:t>нию</w:t>
      </w:r>
    </w:p>
    <w:p w:rsidR="000A577B" w:rsidRPr="00275428" w:rsidRDefault="000A577B" w:rsidP="000A577B">
      <w:pPr>
        <w:ind w:firstLine="709"/>
      </w:pPr>
      <w:r w:rsidRPr="00275428">
        <w:t>Итоговый междисциплинарный государственный экзамен определяется осно</w:t>
      </w:r>
      <w:r w:rsidRPr="00275428">
        <w:t>в</w:t>
      </w:r>
      <w:r w:rsidRPr="00275428">
        <w:t xml:space="preserve">ными дисциплинами профессионального цикла. </w:t>
      </w:r>
    </w:p>
    <w:p w:rsidR="000A577B" w:rsidRPr="00275428" w:rsidRDefault="000A577B" w:rsidP="000A577B">
      <w:pPr>
        <w:ind w:firstLine="709"/>
      </w:pPr>
      <w:r w:rsidRPr="00275428">
        <w:t>На междисциплинарном государственном экзамене выпускник должен прод</w:t>
      </w:r>
      <w:r w:rsidRPr="00275428">
        <w:t>е</w:t>
      </w:r>
      <w:r w:rsidRPr="00275428">
        <w:t>монстрировать знания в области общепрофессиональных и специальных дисциплин, достаточные для работы в коллективе, выполнения своих профессиональных обязанн</w:t>
      </w:r>
      <w:r w:rsidRPr="00275428">
        <w:t>о</w:t>
      </w:r>
      <w:r w:rsidRPr="00275428">
        <w:t xml:space="preserve">стей, для последующего обучения в магистратуре. </w:t>
      </w:r>
    </w:p>
    <w:p w:rsidR="000A577B" w:rsidRPr="00A800E5" w:rsidRDefault="000A577B" w:rsidP="000A577B">
      <w:pPr>
        <w:ind w:firstLine="708"/>
      </w:pPr>
      <w:r w:rsidRPr="00A800E5">
        <w:t xml:space="preserve">На государственном экзамене выпускник должен продемонстрировать знания в области общепрофессиональных и специальных дисциплин, достаточные для работы в коллективе, выполнения своих профессиональных обязанностей, для последующего обучения в магистратуре. </w:t>
      </w:r>
    </w:p>
    <w:p w:rsidR="000A577B" w:rsidRDefault="000A577B" w:rsidP="000A577B">
      <w:pPr>
        <w:ind w:firstLine="708"/>
      </w:pPr>
      <w:r w:rsidRPr="00A800E5">
        <w:t>Выпускной экзамен должен соответствовать функциональным возможностям студента и быть проверкой конкретных способностей его к самостоятельным сужден</w:t>
      </w:r>
      <w:r w:rsidRPr="00A800E5">
        <w:t>и</w:t>
      </w:r>
      <w:r w:rsidRPr="00A800E5">
        <w:t xml:space="preserve">ям на основе получения знаний. </w:t>
      </w:r>
    </w:p>
    <w:p w:rsidR="000A577B" w:rsidRPr="00373494" w:rsidRDefault="00373494" w:rsidP="000A577B">
      <w:pPr>
        <w:ind w:firstLine="708"/>
        <w:rPr>
          <w:sz w:val="22"/>
        </w:rPr>
      </w:pPr>
      <w:r w:rsidRPr="00373494">
        <w:rPr>
          <w:szCs w:val="28"/>
        </w:rPr>
        <w:t>Программа итогового междисциплинарного государственного экзамена</w:t>
      </w:r>
      <w:r w:rsidRPr="00373494">
        <w:rPr>
          <w:spacing w:val="-2"/>
          <w:szCs w:val="28"/>
        </w:rPr>
        <w:t>привед</w:t>
      </w:r>
      <w:r w:rsidRPr="00373494">
        <w:rPr>
          <w:spacing w:val="-2"/>
          <w:szCs w:val="28"/>
        </w:rPr>
        <w:t>е</w:t>
      </w:r>
      <w:r w:rsidRPr="00373494">
        <w:rPr>
          <w:spacing w:val="-2"/>
          <w:szCs w:val="28"/>
        </w:rPr>
        <w:t>ны в Приложении 10.</w:t>
      </w:r>
    </w:p>
    <w:p w:rsidR="000A577B" w:rsidRPr="000A577B" w:rsidRDefault="000A577B" w:rsidP="000A577B">
      <w:pPr>
        <w:pStyle w:val="afa"/>
        <w:tabs>
          <w:tab w:val="left" w:pos="978"/>
          <w:tab w:val="num" w:pos="1086"/>
        </w:tabs>
        <w:spacing w:after="0" w:line="312" w:lineRule="auto"/>
        <w:rPr>
          <w:b/>
        </w:rPr>
      </w:pPr>
      <w:r w:rsidRPr="000A577B">
        <w:rPr>
          <w:b/>
        </w:rPr>
        <w:t>8.3. Выпускная квалификационная работа</w:t>
      </w:r>
    </w:p>
    <w:p w:rsidR="00C96085" w:rsidRDefault="00C96085" w:rsidP="00C96085">
      <w:pPr>
        <w:pStyle w:val="afff7"/>
        <w:widowControl w:val="0"/>
        <w:rPr>
          <w:lang w:val="ru-RU"/>
        </w:rPr>
      </w:pPr>
      <w:r>
        <w:rPr>
          <w:lang w:val="ru-RU"/>
        </w:rPr>
        <w:t>Выпускная бакалаврская работа являются исследованием актуальной научной пробл</w:t>
      </w:r>
      <w:r>
        <w:rPr>
          <w:lang w:val="ru-RU"/>
        </w:rPr>
        <w:t>е</w:t>
      </w:r>
      <w:r>
        <w:rPr>
          <w:lang w:val="ru-RU"/>
        </w:rPr>
        <w:t>мы, выполненным под руководством научного руководителя.</w:t>
      </w:r>
    </w:p>
    <w:p w:rsidR="00C96085" w:rsidRDefault="00C96085" w:rsidP="00C96085">
      <w:pPr>
        <w:autoSpaceDE w:val="0"/>
        <w:autoSpaceDN w:val="0"/>
        <w:spacing w:after="120"/>
        <w:ind w:firstLine="0"/>
      </w:pPr>
      <w:r>
        <w:t>Выпускная квалификационная работа должна содержать: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обоснование актуальности выбранной темы и новизны работы;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постановку задач, решаемых в ходе исследования;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обзор использованных источников и предыдущих исследований по данной т</w:t>
      </w:r>
      <w:r>
        <w:t>е</w:t>
      </w:r>
      <w:r>
        <w:t>матике;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обоснование избранной методики исследования</w:t>
      </w:r>
      <w:r>
        <w:rPr>
          <w:lang w:val="en-US"/>
        </w:rPr>
        <w:t>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сведения об апробации результатов исследования в виде публикаций, докладов на студенческих научных конференциях, семинарах и т. п.;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изложение результатов исследования и их анализ;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ind w:hanging="357"/>
      </w:pPr>
      <w:r>
        <w:t>выводы и (или) рекомендации;</w:t>
      </w:r>
    </w:p>
    <w:p w:rsidR="00C96085" w:rsidRDefault="00C96085" w:rsidP="00EB23E0">
      <w:pPr>
        <w:numPr>
          <w:ilvl w:val="0"/>
          <w:numId w:val="16"/>
        </w:numPr>
        <w:autoSpaceDE w:val="0"/>
        <w:autoSpaceDN w:val="0"/>
        <w:spacing w:after="120"/>
      </w:pPr>
      <w:r>
        <w:t>список использованных источников и литературы.</w:t>
      </w:r>
    </w:p>
    <w:p w:rsidR="00373494" w:rsidRPr="00373494" w:rsidRDefault="00373494" w:rsidP="00373494">
      <w:pPr>
        <w:tabs>
          <w:tab w:val="left" w:pos="3298"/>
        </w:tabs>
        <w:rPr>
          <w:szCs w:val="28"/>
        </w:rPr>
      </w:pPr>
      <w:r w:rsidRPr="00373494">
        <w:rPr>
          <w:szCs w:val="28"/>
        </w:rPr>
        <w:lastRenderedPageBreak/>
        <w:t>Выпускная квалификационная работа представляет собой законченную разработку, включающую результаты теоретического и эмпирического исследования. В работе должны быть сбалансированно представлены теоретическое обоснование и выполнена исследовательская, практическая или методологическая работа. Выпускная квалифик</w:t>
      </w:r>
      <w:r w:rsidRPr="00373494">
        <w:rPr>
          <w:szCs w:val="28"/>
        </w:rPr>
        <w:t>а</w:t>
      </w:r>
      <w:r w:rsidRPr="00373494">
        <w:rPr>
          <w:szCs w:val="28"/>
        </w:rPr>
        <w:t>ционная работа должна выявлять высокий уровень профессиональной эрудиции вып</w:t>
      </w:r>
      <w:r w:rsidRPr="00373494">
        <w:rPr>
          <w:szCs w:val="28"/>
        </w:rPr>
        <w:t>у</w:t>
      </w:r>
      <w:r w:rsidRPr="00373494">
        <w:rPr>
          <w:szCs w:val="28"/>
        </w:rPr>
        <w:t>скника, методическую подготовленность, владение умениями и навыками професси</w:t>
      </w:r>
      <w:r w:rsidRPr="00373494">
        <w:rPr>
          <w:szCs w:val="28"/>
        </w:rPr>
        <w:t>о</w:t>
      </w:r>
      <w:r w:rsidRPr="00373494">
        <w:rPr>
          <w:szCs w:val="28"/>
        </w:rPr>
        <w:t>нальной деятельности на базе изученных соискателем дисциплин, определенных дейс</w:t>
      </w:r>
      <w:r w:rsidRPr="00373494">
        <w:rPr>
          <w:szCs w:val="28"/>
        </w:rPr>
        <w:t>т</w:t>
      </w:r>
      <w:r w:rsidRPr="00373494">
        <w:rPr>
          <w:szCs w:val="28"/>
        </w:rPr>
        <w:t xml:space="preserve">вующим Федеральным государственным образовательным стандартом по направлению подготовки </w:t>
      </w:r>
      <w:r>
        <w:rPr>
          <w:szCs w:val="28"/>
        </w:rPr>
        <w:t>1001</w:t>
      </w:r>
      <w:r w:rsidRPr="00373494">
        <w:rPr>
          <w:szCs w:val="28"/>
        </w:rPr>
        <w:t xml:space="preserve">00 - </w:t>
      </w:r>
      <w:r>
        <w:rPr>
          <w:szCs w:val="28"/>
        </w:rPr>
        <w:t>Сервис</w:t>
      </w:r>
      <w:r w:rsidRPr="00373494">
        <w:rPr>
          <w:szCs w:val="28"/>
        </w:rPr>
        <w:t xml:space="preserve"> и учебными планами ДГТУ для бакалавриата соответс</w:t>
      </w:r>
      <w:r w:rsidRPr="00373494">
        <w:rPr>
          <w:szCs w:val="28"/>
        </w:rPr>
        <w:t>т</w:t>
      </w:r>
      <w:r w:rsidRPr="00373494">
        <w:rPr>
          <w:szCs w:val="28"/>
        </w:rPr>
        <w:t xml:space="preserve">вующего направления. </w:t>
      </w:r>
    </w:p>
    <w:p w:rsidR="0028502E" w:rsidRPr="00AC67C3" w:rsidRDefault="0028502E" w:rsidP="0028502E">
      <w:pPr>
        <w:pStyle w:val="afa"/>
        <w:ind w:firstLine="539"/>
      </w:pPr>
      <w:r w:rsidRPr="00AC67C3">
        <w:t>По результатам положительной защиты студенту присваивается квалификацио</w:t>
      </w:r>
      <w:r w:rsidRPr="00AC67C3">
        <w:t>н</w:t>
      </w:r>
      <w:r w:rsidRPr="00AC67C3">
        <w:t>ная академическая степень «Бакалавр» и выдается государственный диплом устано</w:t>
      </w:r>
      <w:r w:rsidRPr="00AC67C3">
        <w:t>в</w:t>
      </w:r>
      <w:r w:rsidRPr="00AC67C3">
        <w:t>ленного образца.</w:t>
      </w:r>
      <w:r w:rsidR="00373494" w:rsidRPr="00373494">
        <w:rPr>
          <w:szCs w:val="28"/>
        </w:rPr>
        <w:t xml:space="preserve"> Требования к структуре, составу и содержанию выпускных квалиф</w:t>
      </w:r>
      <w:r w:rsidR="00373494" w:rsidRPr="00373494">
        <w:rPr>
          <w:szCs w:val="28"/>
        </w:rPr>
        <w:t>и</w:t>
      </w:r>
      <w:r w:rsidR="00373494" w:rsidRPr="00373494">
        <w:rPr>
          <w:szCs w:val="28"/>
        </w:rPr>
        <w:t>кационных работ приведены в Приложении 11.</w:t>
      </w:r>
    </w:p>
    <w:p w:rsidR="008832E1" w:rsidRPr="00275428" w:rsidRDefault="008832E1" w:rsidP="00275428">
      <w:pPr>
        <w:ind w:firstLine="709"/>
        <w:rPr>
          <w:b/>
        </w:rPr>
      </w:pPr>
      <w:bookmarkStart w:id="53" w:name="_Toc149688219"/>
      <w:bookmarkStart w:id="54" w:name="_Toc149688275"/>
      <w:bookmarkStart w:id="55" w:name="_Toc149693842"/>
      <w:r w:rsidRPr="00275428">
        <w:rPr>
          <w:b/>
        </w:rPr>
        <w:t>9. Другие нормативно-методические документы и материалы, обеспеч</w:t>
      </w:r>
      <w:r w:rsidRPr="00275428">
        <w:rPr>
          <w:b/>
        </w:rPr>
        <w:t>и</w:t>
      </w:r>
      <w:r w:rsidRPr="00275428">
        <w:rPr>
          <w:b/>
        </w:rPr>
        <w:t>вающие качество подготовки обу</w:t>
      </w:r>
      <w:r w:rsidR="000A577B">
        <w:rPr>
          <w:b/>
        </w:rPr>
        <w:t>чающихся</w:t>
      </w:r>
    </w:p>
    <w:bookmarkEnd w:id="53"/>
    <w:bookmarkEnd w:id="54"/>
    <w:bookmarkEnd w:id="55"/>
    <w:p w:rsidR="008832E1" w:rsidRPr="00275428" w:rsidRDefault="008832E1" w:rsidP="00275428">
      <w:pPr>
        <w:ind w:firstLine="709"/>
      </w:pPr>
      <w:r w:rsidRPr="00275428">
        <w:t>Компетентность преподавательского состава обеспечивается повышением кв</w:t>
      </w:r>
      <w:r w:rsidRPr="00275428">
        <w:t>а</w:t>
      </w:r>
      <w:r w:rsidRPr="00275428">
        <w:t>лификации, участием в научно-исследовательской и учебно-методической работе. И</w:t>
      </w:r>
      <w:r w:rsidRPr="00275428">
        <w:t>с</w:t>
      </w:r>
      <w:r w:rsidRPr="00275428">
        <w:t>пользуется рейтинговая система оценки ППС. Регулярно проводится самообследование по согласованным критериям для оценки деятельности (стратегии) реализации ООП.</w:t>
      </w:r>
    </w:p>
    <w:p w:rsidR="008832E1" w:rsidRPr="00275428" w:rsidRDefault="008832E1" w:rsidP="00275428">
      <w:pPr>
        <w:ind w:firstLine="709"/>
      </w:pPr>
      <w:r w:rsidRPr="00275428">
        <w:t>Также используются следующие нормативно-методические документы и мат</w:t>
      </w:r>
      <w:r w:rsidRPr="00275428">
        <w:t>е</w:t>
      </w:r>
      <w:r w:rsidRPr="00275428">
        <w:t>риалы:</w:t>
      </w:r>
    </w:p>
    <w:p w:rsidR="000A577B" w:rsidRPr="00A800E5" w:rsidRDefault="000A577B" w:rsidP="000A577B">
      <w:pPr>
        <w:ind w:firstLine="708"/>
      </w:pPr>
      <w:r w:rsidRPr="00A800E5">
        <w:t xml:space="preserve">- </w:t>
      </w:r>
      <w:r>
        <w:t>с</w:t>
      </w:r>
      <w:r w:rsidRPr="00A800E5">
        <w:t>борник нормативных документов «Система управления качеством подготовки специалистов в ДГТУ»;</w:t>
      </w:r>
    </w:p>
    <w:p w:rsidR="000A577B" w:rsidRPr="00A800E5" w:rsidRDefault="000A577B" w:rsidP="000A577B">
      <w:pPr>
        <w:ind w:firstLine="708"/>
      </w:pPr>
      <w:r w:rsidRPr="00A800E5">
        <w:t xml:space="preserve">- </w:t>
      </w:r>
      <w:r>
        <w:t>п</w:t>
      </w:r>
      <w:r w:rsidRPr="00A800E5">
        <w:t>оложение о модульно рейтинговой системе оценки учебной деятельности ст</w:t>
      </w:r>
      <w:r w:rsidRPr="00A800E5">
        <w:t>у</w:t>
      </w:r>
      <w:r w:rsidRPr="00A800E5">
        <w:t>дентов (для внутривузовской системы управления качеством подготовки специалистов в ДГТУ);</w:t>
      </w:r>
    </w:p>
    <w:p w:rsidR="008832E1" w:rsidRPr="00275428" w:rsidRDefault="008832E1" w:rsidP="00275428">
      <w:pPr>
        <w:ind w:firstLine="709"/>
      </w:pPr>
      <w:r w:rsidRPr="00275428">
        <w:t>- квалификационные требования по должностям научно-педагогических рабо</w:t>
      </w:r>
      <w:r w:rsidRPr="00275428">
        <w:t>т</w:t>
      </w:r>
      <w:r w:rsidRPr="00275428">
        <w:t>ников ДГТУ;</w:t>
      </w:r>
    </w:p>
    <w:p w:rsidR="008832E1" w:rsidRPr="00275428" w:rsidRDefault="008832E1" w:rsidP="00275428">
      <w:pPr>
        <w:ind w:firstLine="709"/>
      </w:pPr>
      <w:r w:rsidRPr="00275428">
        <w:t>- типовая должностная инструкция работника ДГТУ, относящегося к категории профессорско-преподавательского состава;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543"/>
        <w:rPr>
          <w:b/>
          <w:bCs/>
          <w:iCs/>
        </w:rPr>
      </w:pPr>
      <w:r>
        <w:rPr>
          <w:b/>
          <w:bCs/>
          <w:iCs/>
        </w:rPr>
        <w:t>9.1 М</w:t>
      </w:r>
      <w:r w:rsidRPr="00A41C45">
        <w:rPr>
          <w:b/>
          <w:bCs/>
          <w:iCs/>
        </w:rPr>
        <w:t>одульно-рейтингов</w:t>
      </w:r>
      <w:r>
        <w:rPr>
          <w:b/>
          <w:bCs/>
          <w:iCs/>
        </w:rPr>
        <w:t>ая оценка качества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Новое поколение ФГОС предполагает введение в вузах кредитно-модульной си</w:t>
      </w:r>
      <w:r w:rsidRPr="00A41C45">
        <w:t>с</w:t>
      </w:r>
      <w:r w:rsidRPr="00A41C45">
        <w:t>темы учета трудоемкости учебных курсов и дисциплин, способствующей развитию академической и профессиональной мобильности выпускников вузов, сокращению п</w:t>
      </w:r>
      <w:r w:rsidRPr="00A41C45">
        <w:t>е</w:t>
      </w:r>
      <w:r w:rsidRPr="00A41C45">
        <w:t>регрузки и внедрению интенсивных методов освоения знаний. В связи с этим, данные методические рекомендации, входящие в состав комплекта, посвящены переходу вузов на систему зачетных единиц (кредитов). В них рассматривается имеющийся отечес</w:t>
      </w:r>
      <w:r w:rsidRPr="00A41C45">
        <w:t>т</w:t>
      </w:r>
      <w:r w:rsidRPr="00A41C45">
        <w:t>венный и зарубежный опыт в области использования кредитов, анализируются, обо</w:t>
      </w:r>
      <w:r w:rsidRPr="00A41C45">
        <w:t>б</w:t>
      </w:r>
      <w:r w:rsidRPr="00A41C45">
        <w:t>щаются и демонстрируются различные пути перевода традиционных для России уче</w:t>
      </w:r>
      <w:r w:rsidRPr="00A41C45">
        <w:t>б</w:t>
      </w:r>
      <w:r w:rsidRPr="00A41C45">
        <w:t>ных часов в новые нормы трудоемкости в форме зачетных единиц.</w:t>
      </w:r>
    </w:p>
    <w:p w:rsidR="00574083" w:rsidRPr="00A41C45" w:rsidRDefault="00574083" w:rsidP="00574083">
      <w:pPr>
        <w:shd w:val="clear" w:color="auto" w:fill="FFFFFF"/>
        <w:spacing w:line="276" w:lineRule="auto"/>
        <w:ind w:left="14" w:firstLine="653"/>
        <w:rPr>
          <w:b/>
          <w:bCs/>
        </w:rPr>
      </w:pPr>
      <w:r w:rsidRPr="00A41C45">
        <w:t xml:space="preserve"> В ДГТУ разработано в развитии внутривузовской системы управления  качес</w:t>
      </w:r>
      <w:r w:rsidRPr="00A41C45">
        <w:t>т</w:t>
      </w:r>
      <w:r w:rsidRPr="00A41C45">
        <w:t>вом подготовки специалистов и согласно ФГОС ВПО Положение  о модульно рейти</w:t>
      </w:r>
      <w:r w:rsidRPr="00A41C45">
        <w:t>н</w:t>
      </w:r>
      <w:r w:rsidRPr="00A41C45">
        <w:t>говой системе  оценки учебной деятельности студентов.</w:t>
      </w:r>
    </w:p>
    <w:p w:rsidR="00574083" w:rsidRPr="00B0012C" w:rsidRDefault="00574083" w:rsidP="00574083">
      <w:pPr>
        <w:autoSpaceDE w:val="0"/>
        <w:autoSpaceDN w:val="0"/>
        <w:adjustRightInd w:val="0"/>
        <w:spacing w:line="276" w:lineRule="auto"/>
        <w:ind w:firstLine="480"/>
        <w:rPr>
          <w:b/>
          <w:bCs/>
          <w:i/>
        </w:rPr>
      </w:pPr>
      <w:r w:rsidRPr="00B0012C">
        <w:rPr>
          <w:b/>
          <w:bCs/>
          <w:i/>
        </w:rPr>
        <w:t>Методика расчета трудоемкости основных образовательных программ вы</w:t>
      </w:r>
      <w:r w:rsidRPr="00B0012C">
        <w:rPr>
          <w:b/>
          <w:bCs/>
          <w:i/>
        </w:rPr>
        <w:t>с</w:t>
      </w:r>
      <w:r w:rsidRPr="00B0012C">
        <w:rPr>
          <w:b/>
          <w:bCs/>
          <w:i/>
        </w:rPr>
        <w:t xml:space="preserve">шего профессионального </w:t>
      </w:r>
      <w:r w:rsidR="00B0012C">
        <w:rPr>
          <w:b/>
          <w:bCs/>
          <w:i/>
        </w:rPr>
        <w:t>образования в зачетных единицах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При расчетах трудоемкости основных образовательных программ высшего пр</w:t>
      </w:r>
      <w:r w:rsidRPr="00A41C45">
        <w:t>о</w:t>
      </w:r>
      <w:r w:rsidRPr="00A41C45">
        <w:t>фессионального образования в зачетных единицах необходимо исходить из следующ</w:t>
      </w:r>
      <w:r w:rsidRPr="00A41C45">
        <w:t>е</w:t>
      </w:r>
      <w:r w:rsidRPr="00A41C45">
        <w:t>го: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lastRenderedPageBreak/>
        <w:t>1. Одна зачетная единица соответствует 36 академическим часам общей трудое</w:t>
      </w:r>
      <w:r w:rsidRPr="00A41C45">
        <w:t>м</w:t>
      </w:r>
      <w:r w:rsidRPr="00A41C45">
        <w:t>кости продолжительностью по 45 минут (или 27 астрономическим часам).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2. Максимальный объем учебной нагрузки студента в неделю составляет 54 акад</w:t>
      </w:r>
      <w:r w:rsidRPr="00A41C45">
        <w:t>е</w:t>
      </w:r>
      <w:r w:rsidRPr="00A41C45">
        <w:t>мических часа, т.е. 1,5 зачетные единицы.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3. Расчет трудоемкости дисциплины в зачетных единицах производится исходя из деления ее трудоемкости в академических часах на 36 с округлением до 0,5 по устано</w:t>
      </w:r>
      <w:r w:rsidRPr="00A41C45">
        <w:t>в</w:t>
      </w:r>
      <w:r w:rsidRPr="00A41C45">
        <w:t>ленным правилам. Зачет по дисциплине и трудоемкость курсовых проектов (работ) входят в общую трудоемкость дисциплины в зачетных единицах.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4. Одна неделя практики выражается 1,5 зачетными единицами.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5. Один семестровый экзамен выражается 1 зачетной единицей (3 дня подготовки и 1 день на экзамен).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 xml:space="preserve">6. Для основных образовательных программ, реализуемых в соответствии с </w:t>
      </w:r>
      <w:r>
        <w:t>Ф</w:t>
      </w:r>
      <w:r w:rsidRPr="00A41C45">
        <w:t>ГОС ВПО, в которых в трудоемкость дисциплины в часах включена трудоемкость промеж</w:t>
      </w:r>
      <w:r w:rsidRPr="00A41C45">
        <w:t>у</w:t>
      </w:r>
      <w:r w:rsidRPr="00A41C45">
        <w:t>точных атте</w:t>
      </w:r>
      <w:r>
        <w:t>стаций</w:t>
      </w:r>
      <w:r w:rsidRPr="00A41C45">
        <w:t>, расчет трудоемкости дисциплины в зачетных единицах произв</w:t>
      </w:r>
      <w:r w:rsidRPr="00A41C45">
        <w:t>о</w:t>
      </w:r>
      <w:r w:rsidRPr="00A41C45">
        <w:t>дится сходя из деления ее трудоемкости в академических часах на 36 с округлением до 0,5 по установленным правилам без учета п. 5 настоящей Методики.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7. Трудоемкость итоговой аттестации рассчитывается исходя из количества отв</w:t>
      </w:r>
      <w:r w:rsidRPr="00A41C45">
        <w:t>е</w:t>
      </w:r>
      <w:r w:rsidRPr="00A41C45">
        <w:t>денных на нее недель: 1 неделя соответствует 1,5 зачетным единицам.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Опираясь на данную методику, количество зачетных единиц можно подсчитывать исходя из единой методологии расчета – 1 зачетная единица = 27 астрономическим ч</w:t>
      </w:r>
      <w:r w:rsidRPr="00A41C45">
        <w:t>а</w:t>
      </w:r>
      <w:r w:rsidRPr="00A41C45">
        <w:t>сам = 36 академическим часам продолжительностью по 45 минут; 1 неделя (практик или других учебных работ) = 54 академическим часам = 1,5 зачетным единицам. Таким же образом рассчитывается трудоемкость итоговой аттестации: 1 неделя соответствует 1,5 зачетным единицам. Учебный год составляет 34 недели, или 51 зачетную единицу; 6 недель сессий приравнивается к 9 зачетным единицам (расписывается по учебным ди</w:t>
      </w:r>
      <w:r w:rsidRPr="00A41C45">
        <w:t>с</w:t>
      </w:r>
      <w:r w:rsidRPr="00A41C45">
        <w:t>циплинам из расчета: 1 семестровый экзамен – 1 зачетная единица).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Применение в высшей школе системы зачетных единиц отрывает возможность п</w:t>
      </w:r>
      <w:r w:rsidRPr="00A41C45">
        <w:t>о</w:t>
      </w:r>
      <w:r w:rsidRPr="00A41C45">
        <w:t>зитивного преобразования учебного процесса в целях: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− Индивидуально-ориентированной организации учебного процесса, предоста</w:t>
      </w:r>
      <w:r w:rsidRPr="00A41C45">
        <w:t>в</w:t>
      </w:r>
      <w:r w:rsidRPr="00A41C45">
        <w:t>ляющей студентам возможность составления индивидуальных учебных планов, св</w:t>
      </w:r>
      <w:r w:rsidRPr="00A41C45">
        <w:t>о</w:t>
      </w:r>
      <w:r w:rsidRPr="00A41C45">
        <w:t>бодного определения последовательности освоения дисциплин, самостоятельного с</w:t>
      </w:r>
      <w:r w:rsidRPr="00A41C45">
        <w:t>о</w:t>
      </w:r>
      <w:r w:rsidRPr="00A41C45">
        <w:t>ставления личных семестровых расписаний учебных занятий;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− Стимулирование балльно-рейтинговой системы оценки результатов учебной де</w:t>
      </w:r>
      <w:r w:rsidRPr="00A41C45">
        <w:t>я</w:t>
      </w:r>
      <w:r w:rsidRPr="00A41C45">
        <w:t>тельности студентов;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− Формирования и постоянного развития учебных планов, программ и стандартов содержания образования;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− Предоставление преподавателям академических свобод, в том числе, права св</w:t>
      </w:r>
      <w:r w:rsidRPr="00A41C45">
        <w:t>о</w:t>
      </w:r>
      <w:r w:rsidRPr="00A41C45">
        <w:t>бодного выбора методики обучения;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− Экономических расчетов размера платы за обучение и заработной платы преп</w:t>
      </w:r>
      <w:r w:rsidRPr="00A41C45">
        <w:t>о</w:t>
      </w:r>
      <w:r w:rsidRPr="00A41C45">
        <w:t>давателей; − Формирование бюджетов доходов и расходов структурных образовател</w:t>
      </w:r>
      <w:r w:rsidRPr="00A41C45">
        <w:t>ь</w:t>
      </w:r>
      <w:r w:rsidRPr="00A41C45">
        <w:t>ных подразделений образовательных учреждений.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Определяющими элементами системы зачетных единиц являются индивидуально-ориентированная организация учебного процесса и стимулирующая балльно-рейтинговая система оценки учебной деятельности в сочетании с прогрессивными принципами педагогического менеджмента.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lastRenderedPageBreak/>
        <w:t>Для получения степени бакалавра по направлению «</w:t>
      </w:r>
      <w:r>
        <w:t>Реклама и связи с обществе</w:t>
      </w:r>
      <w:r>
        <w:t>н</w:t>
      </w:r>
      <w:r>
        <w:t>ностью</w:t>
      </w:r>
      <w:r w:rsidRPr="00A41C45">
        <w:t>»необходимо изучить: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1) цикл гуманитарных, социальных и экономических дисциплин, составляющий 38-48 кредитов. Из них 28 кредитов отводится на дисциплины базовой части ФГОС, а 10-20 кредитов – на дисциплины вариативной части;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2) цикл математических и естественно-научных дисциплин, составляющий 34-44 кредита. Из них 24 кредита отводится на дисциплины базовой части, а 10-20 кредитов – на дисциплины вариативной части;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3) цикл профессиональных дисциплин, составляющий 134 – 138 кредита. Из них 52 кредита отводится на изучение дисциплин базовой части ФРОС, и 82-86 кредитов – на дисциплины вариативной части. ООП бакалавра по направлению «</w:t>
      </w:r>
      <w:r>
        <w:t>Реклама и связи с общественностью</w:t>
      </w:r>
      <w:r w:rsidRPr="00A41C45">
        <w:t>» должна содержать дисциплины по выбору обучающихся в объеме не менее одной трети вариативной части суммарно по циклам 1, 2 и 3. Порядок форм</w:t>
      </w:r>
      <w:r w:rsidRPr="00A41C45">
        <w:t>и</w:t>
      </w:r>
      <w:r w:rsidRPr="00A41C45">
        <w:t>рования дисциплин по выбору устанавливает Ученый совет вуза.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Максимальный объем учебной нагрузки обучающихся не может составлять более 54 академических часов в неделю, включая все виды аудиторной и внеаудиторной (с</w:t>
      </w:r>
      <w:r w:rsidRPr="00A41C45">
        <w:t>а</w:t>
      </w:r>
      <w:r w:rsidRPr="00A41C45">
        <w:t>мостоятельной) учебной работы по освоению основной образовательной программы и факультативных дисциплин, устанавливаемых вузом дополнительно к ООП и явля</w:t>
      </w:r>
      <w:r w:rsidRPr="00A41C45">
        <w:t>ю</w:t>
      </w:r>
      <w:r w:rsidRPr="00A41C45">
        <w:t>щихся необязательными для обучения обучающимися. Объем факультативных дисци</w:t>
      </w:r>
      <w:r w:rsidRPr="00A41C45">
        <w:t>п</w:t>
      </w:r>
      <w:r w:rsidRPr="00A41C45">
        <w:t>лин не должен превышать 10 зачетных единиц за весь период обучения.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Максимальный объем аудиторных учебных занятий в неделю при освоении осно</w:t>
      </w:r>
      <w:r w:rsidRPr="00A41C45">
        <w:t>в</w:t>
      </w:r>
      <w:r w:rsidRPr="00A41C45">
        <w:t>ной образовательной программы в очной форме обучения, согласно ФГОС ВПО 3-го поколения, должен составлять 27 академических часов. В указанный объем не входят обязательные аудиторные занятия по физической культуре.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В случае реализации ООП бакалавриата в иных формах обучения максимальный объем аудиторный занятий устанавливается в соответствии с постановлением Прав</w:t>
      </w:r>
      <w:r w:rsidRPr="00A41C45">
        <w:t>и</w:t>
      </w:r>
      <w:r w:rsidRPr="00A41C45">
        <w:t xml:space="preserve">тельства РФ от 14 февраля </w:t>
      </w:r>
      <w:smartTag w:uri="urn:schemas-microsoft-com:office:smarttags" w:element="metricconverter">
        <w:smartTagPr>
          <w:attr w:name="ProductID" w:val="2008 г"/>
        </w:smartTagPr>
        <w:r w:rsidRPr="00A41C45">
          <w:t>2008 г</w:t>
        </w:r>
      </w:smartTag>
      <w:r w:rsidRPr="00A41C45">
        <w:t>. № 71 «Об утверждении Типового положения об о</w:t>
      </w:r>
      <w:r w:rsidRPr="00A41C45">
        <w:t>б</w:t>
      </w:r>
      <w:r w:rsidRPr="00A41C45">
        <w:t>разовательном учреждении высшего профессионального образования (высшем учебном заведении)».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Раздел «Физическая культура» трудоемкостью 2 зачетные единицы реализуется при очной форме обучения, как правило, в объеме 400 часов, при этом объем практич</w:t>
      </w:r>
      <w:r w:rsidRPr="00A41C45">
        <w:t>е</w:t>
      </w:r>
      <w:r w:rsidRPr="00A41C45">
        <w:t>ской, в том числе и игровых видов подготовки, должен составлять не менее 360 часов.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Вуз обязан обеспечить обучающихся реальную возможность участвовать в форм</w:t>
      </w:r>
      <w:r w:rsidRPr="00A41C45">
        <w:t>и</w:t>
      </w:r>
      <w:r w:rsidRPr="00A41C45">
        <w:t>ровании своей программы обучения, включая возможную разработку индивидуальных образовательных программ.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Программа бакалавриата по направлению «</w:t>
      </w:r>
      <w:r>
        <w:t>Сервис</w:t>
      </w:r>
      <w:r w:rsidRPr="00A41C45">
        <w:t>» должна обязательно включать лабораторные практикумы и практические занятия по следующим дисциплинам (мод</w:t>
      </w:r>
      <w:r w:rsidRPr="00A41C45">
        <w:t>у</w:t>
      </w:r>
      <w:r w:rsidRPr="00A41C45">
        <w:t xml:space="preserve">лям): </w:t>
      </w:r>
      <w:r>
        <w:t>информатика</w:t>
      </w:r>
      <w:r w:rsidRPr="00A41C45">
        <w:t xml:space="preserve">, </w:t>
      </w:r>
      <w:r>
        <w:t>экология</w:t>
      </w:r>
      <w:r w:rsidRPr="00A41C45">
        <w:t xml:space="preserve">, </w:t>
      </w:r>
      <w:r>
        <w:t>программное обеспечение в СКС</w:t>
      </w:r>
      <w:r w:rsidRPr="00A41C45">
        <w:t xml:space="preserve">, </w:t>
      </w:r>
      <w:r>
        <w:t>информационные те</w:t>
      </w:r>
      <w:r>
        <w:t>х</w:t>
      </w:r>
      <w:r>
        <w:t>нологии в сервисе</w:t>
      </w:r>
      <w:r w:rsidRPr="00A41C45">
        <w:t xml:space="preserve">, </w:t>
      </w:r>
      <w:r>
        <w:t>безопасность жизнедеятельности</w:t>
      </w:r>
      <w:r w:rsidRPr="00A41C45">
        <w:t xml:space="preserve">, </w:t>
      </w:r>
      <w:r>
        <w:t>информационные технологии управления СКС</w:t>
      </w:r>
      <w:r w:rsidRPr="00A41C45">
        <w:t xml:space="preserve">, </w:t>
      </w:r>
      <w:r>
        <w:t>современные средства оргтехники</w:t>
      </w:r>
      <w:r w:rsidRPr="00A41C45">
        <w:t xml:space="preserve">, </w:t>
      </w:r>
      <w:r>
        <w:t>компьютерное моделирование.</w:t>
      </w:r>
      <w:r w:rsidRPr="00A41C45">
        <w:t xml:space="preserve"> Важным этапом над проектом учебного плана с использованием кредитно-модульной системы подготовки бакалавра (магистра) является формирование модулей – групп дисциплин, которые студент должен изучать: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А) обязательно и строго последовательно;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Б) обязательно, но возможно, не последовательно;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lastRenderedPageBreak/>
        <w:t>В) по выбору студента.</w:t>
      </w:r>
    </w:p>
    <w:p w:rsidR="00574083" w:rsidRPr="00A41C45" w:rsidRDefault="00574083" w:rsidP="00574083">
      <w:pPr>
        <w:autoSpaceDE w:val="0"/>
        <w:autoSpaceDN w:val="0"/>
        <w:adjustRightInd w:val="0"/>
        <w:spacing w:line="276" w:lineRule="auto"/>
        <w:ind w:firstLine="480"/>
      </w:pPr>
      <w:r w:rsidRPr="00A41C45">
        <w:t>Формирование модулей является наиболее важной частью учебного плана, поэт</w:t>
      </w:r>
      <w:r w:rsidRPr="00A41C45">
        <w:t>о</w:t>
      </w:r>
      <w:r w:rsidRPr="00A41C45">
        <w:t>му целесообразно осуществлять его на основе экспертной оценки ППС института (ф</w:t>
      </w:r>
      <w:r w:rsidRPr="00A41C45">
        <w:t>а</w:t>
      </w:r>
      <w:r w:rsidRPr="00A41C45">
        <w:t>культета).</w:t>
      </w:r>
    </w:p>
    <w:p w:rsidR="00574083" w:rsidRPr="00275428" w:rsidRDefault="00574083" w:rsidP="00574083">
      <w:pPr>
        <w:ind w:firstLine="709"/>
      </w:pPr>
    </w:p>
    <w:p w:rsidR="008832E1" w:rsidRPr="00275428" w:rsidRDefault="008832E1" w:rsidP="00275428">
      <w:pPr>
        <w:ind w:firstLine="709"/>
      </w:pPr>
      <w:r w:rsidRPr="00275428">
        <w:t>Программа составлена в соответствии с требованиями ФГОС ВПО с учетом р</w:t>
      </w:r>
      <w:r w:rsidRPr="00275428">
        <w:t>е</w:t>
      </w:r>
      <w:r w:rsidRPr="00275428">
        <w:t xml:space="preserve">комендаций и ПрООП ВПОпо направлению – </w:t>
      </w:r>
      <w:r w:rsidR="00C57915">
        <w:t xml:space="preserve">100100.62  </w:t>
      </w:r>
      <w:r w:rsidRPr="00275428">
        <w:t>Сервис.</w:t>
      </w:r>
    </w:p>
    <w:p w:rsidR="008832E1" w:rsidRPr="00275428" w:rsidRDefault="008832E1" w:rsidP="00275428">
      <w:pPr>
        <w:ind w:firstLine="709"/>
      </w:pPr>
    </w:p>
    <w:p w:rsidR="008832E1" w:rsidRPr="00275428" w:rsidRDefault="008832E1" w:rsidP="00275428">
      <w:pPr>
        <w:ind w:firstLine="709"/>
      </w:pPr>
    </w:p>
    <w:p w:rsidR="008832E1" w:rsidRPr="00275428" w:rsidRDefault="008832E1" w:rsidP="00275428">
      <w:pPr>
        <w:ind w:firstLine="709"/>
      </w:pPr>
      <w:r w:rsidRPr="00275428">
        <w:t>Авторы</w:t>
      </w:r>
      <w:r w:rsidR="009779DB">
        <w:t>:</w:t>
      </w:r>
      <w:r w:rsidRPr="00275428">
        <w:tab/>
        <w:t>КарибовА.Ш.,зав. каф. СКС и Т</w:t>
      </w:r>
    </w:p>
    <w:p w:rsidR="008832E1" w:rsidRPr="00275428" w:rsidRDefault="008832E1" w:rsidP="00275428">
      <w:pPr>
        <w:ind w:firstLine="709"/>
      </w:pPr>
      <w:r w:rsidRPr="00275428">
        <w:t>Идрисова Н.Л., к.э.н., зам.зав. каф. СКС и Т</w:t>
      </w:r>
    </w:p>
    <w:p w:rsidR="008832E1" w:rsidRPr="00275428" w:rsidRDefault="008832E1" w:rsidP="00275428">
      <w:pPr>
        <w:ind w:firstLine="709"/>
      </w:pPr>
      <w:r w:rsidRPr="00275428">
        <w:t>Девришбеков Н.Р., к.и.н., профессор кафедры СКС и Т</w:t>
      </w:r>
    </w:p>
    <w:p w:rsidR="008832E1" w:rsidRPr="00275428" w:rsidRDefault="006A5834" w:rsidP="00275428">
      <w:pPr>
        <w:ind w:firstLine="709"/>
      </w:pPr>
      <w:r>
        <w:t>Павлюченко Е.И., д.э.н.</w:t>
      </w:r>
      <w:r w:rsidR="006A6374">
        <w:t>, профессор</w:t>
      </w:r>
    </w:p>
    <w:p w:rsidR="008832E1" w:rsidRPr="00275428" w:rsidRDefault="008832E1" w:rsidP="00275428">
      <w:pPr>
        <w:ind w:firstLine="709"/>
      </w:pPr>
    </w:p>
    <w:p w:rsidR="00885B98" w:rsidRPr="00885B98" w:rsidRDefault="00885B98" w:rsidP="00885B98">
      <w:pPr>
        <w:ind w:firstLine="720"/>
        <w:rPr>
          <w:szCs w:val="28"/>
        </w:rPr>
      </w:pPr>
      <w:r w:rsidRPr="00885B98">
        <w:rPr>
          <w:szCs w:val="28"/>
        </w:rPr>
        <w:t xml:space="preserve">Рецензент </w:t>
      </w:r>
      <w:r w:rsidRPr="00885B98">
        <w:rPr>
          <w:szCs w:val="28"/>
        </w:rPr>
        <w:tab/>
      </w:r>
      <w:r>
        <w:rPr>
          <w:szCs w:val="28"/>
        </w:rPr>
        <w:t>В.В.Демченко</w:t>
      </w:r>
      <w:r w:rsidRPr="00885B98">
        <w:rPr>
          <w:szCs w:val="28"/>
        </w:rPr>
        <w:t xml:space="preserve">, </w:t>
      </w:r>
      <w:r>
        <w:rPr>
          <w:szCs w:val="28"/>
        </w:rPr>
        <w:t>зам.руководителя Агентства по туризму РД</w:t>
      </w:r>
    </w:p>
    <w:p w:rsidR="00885B98" w:rsidRPr="00885B98" w:rsidRDefault="00885B98" w:rsidP="00885B98">
      <w:pPr>
        <w:ind w:firstLine="720"/>
        <w:rPr>
          <w:szCs w:val="28"/>
        </w:rPr>
      </w:pPr>
    </w:p>
    <w:p w:rsidR="008832E1" w:rsidRPr="00275428" w:rsidRDefault="008832E1" w:rsidP="00275428">
      <w:pPr>
        <w:ind w:firstLine="709"/>
      </w:pPr>
    </w:p>
    <w:p w:rsidR="008832E1" w:rsidRPr="00275428" w:rsidRDefault="008832E1" w:rsidP="00275428">
      <w:pPr>
        <w:ind w:firstLine="709"/>
      </w:pPr>
      <w:r w:rsidRPr="00275428">
        <w:t>Программа рассмотрена на заседании Учёного совета ФГБОУ ВПО «ДГТУ» ______________ 2011 года, протокол №_____.</w:t>
      </w:r>
    </w:p>
    <w:p w:rsidR="008832E1" w:rsidRPr="00275428" w:rsidRDefault="008832E1" w:rsidP="00275428">
      <w:pPr>
        <w:ind w:firstLine="709"/>
      </w:pPr>
    </w:p>
    <w:p w:rsidR="00885B98" w:rsidRPr="00885B98" w:rsidRDefault="00885B98" w:rsidP="00885B98">
      <w:pPr>
        <w:ind w:firstLine="720"/>
        <w:rPr>
          <w:szCs w:val="28"/>
        </w:rPr>
      </w:pPr>
      <w:r w:rsidRPr="00885B98">
        <w:rPr>
          <w:szCs w:val="28"/>
        </w:rPr>
        <w:t>Программа рассмотрена на заседании Ученого совета ФГБОУ ВПО «ДГТУ» «___» ______________ 2011 года, протокол №_____.</w:t>
      </w:r>
    </w:p>
    <w:p w:rsidR="00885B98" w:rsidRPr="00885B98" w:rsidRDefault="00885B98" w:rsidP="00885B98">
      <w:pPr>
        <w:ind w:firstLine="720"/>
        <w:rPr>
          <w:szCs w:val="28"/>
        </w:rPr>
      </w:pPr>
    </w:p>
    <w:p w:rsidR="00885B98" w:rsidRDefault="00885B98" w:rsidP="00885B98">
      <w:pPr>
        <w:ind w:firstLine="720"/>
        <w:rPr>
          <w:sz w:val="28"/>
          <w:szCs w:val="28"/>
        </w:rPr>
      </w:pPr>
    </w:p>
    <w:p w:rsidR="008832E1" w:rsidRPr="00275428" w:rsidRDefault="008832E1" w:rsidP="00275428">
      <w:pPr>
        <w:ind w:firstLine="709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8832E1" w:rsidRDefault="008832E1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C82405" w:rsidRDefault="00C82405" w:rsidP="009B5BCD">
      <w:pPr>
        <w:ind w:firstLine="720"/>
      </w:pPr>
    </w:p>
    <w:p w:rsidR="00F121E7" w:rsidRDefault="00632780" w:rsidP="00D71D29">
      <w:pPr>
        <w:pStyle w:val="10"/>
      </w:pPr>
      <w:r>
        <w:br w:type="page"/>
      </w:r>
      <w:bookmarkStart w:id="56" w:name="_Toc323811616"/>
      <w:bookmarkStart w:id="57" w:name="_Toc322070744"/>
      <w:r w:rsidR="00F121E7">
        <w:lastRenderedPageBreak/>
        <w:t>Приложение 1</w:t>
      </w:r>
      <w:bookmarkEnd w:id="56"/>
    </w:p>
    <w:p w:rsidR="00F121E7" w:rsidRDefault="00F121E7" w:rsidP="00D71D29">
      <w:pPr>
        <w:pStyle w:val="10"/>
      </w:pPr>
      <w:bookmarkStart w:id="58" w:name="_Toc320573388"/>
      <w:bookmarkStart w:id="59" w:name="_Toc323811617"/>
      <w:r w:rsidRPr="00ED7FAB">
        <w:t>Федеральный государственный образовательный стандарт высшего профессионального образования по направлению подготовк</w:t>
      </w:r>
      <w:r>
        <w:t>и 1001</w:t>
      </w:r>
      <w:r w:rsidRPr="00ED7FAB">
        <w:t>00</w:t>
      </w:r>
      <w:r>
        <w:t xml:space="preserve"> - Сервис</w:t>
      </w:r>
      <w:r w:rsidRPr="00ED7FAB">
        <w:t xml:space="preserve"> (квалификация (степень) «бак</w:t>
      </w:r>
      <w:r w:rsidRPr="00ED7FAB">
        <w:t>а</w:t>
      </w:r>
      <w:r w:rsidRPr="00ED7FAB">
        <w:t xml:space="preserve">лавр»), утвержденный приказом Министерства образования и науки Российской Федерации от </w:t>
      </w:r>
      <w:r>
        <w:t>18ноября</w:t>
      </w:r>
      <w:r w:rsidRPr="00ED7FAB">
        <w:t xml:space="preserve"> 20</w:t>
      </w:r>
      <w:r>
        <w:t>09</w:t>
      </w:r>
      <w:r w:rsidRPr="00ED7FAB">
        <w:t xml:space="preserve"> г. </w:t>
      </w:r>
      <w:r>
        <w:t>№</w:t>
      </w:r>
      <w:bookmarkEnd w:id="58"/>
      <w:bookmarkEnd w:id="59"/>
      <w:r>
        <w:t>627</w:t>
      </w:r>
    </w:p>
    <w:p w:rsidR="00F121E7" w:rsidRDefault="00F121E7">
      <w:pPr>
        <w:widowControl/>
        <w:ind w:firstLine="0"/>
        <w:jc w:val="left"/>
        <w:rPr>
          <w:rStyle w:val="125"/>
          <w:rFonts w:cs="Arial"/>
          <w:b w:val="0"/>
          <w:bCs w:val="0"/>
          <w:sz w:val="24"/>
          <w:szCs w:val="28"/>
        </w:rPr>
      </w:pPr>
      <w:r>
        <w:rPr>
          <w:rStyle w:val="125"/>
          <w:rFonts w:cs="Arial"/>
          <w:b w:val="0"/>
          <w:bCs w:val="0"/>
          <w:sz w:val="24"/>
          <w:szCs w:val="28"/>
        </w:rPr>
        <w:br w:type="page"/>
      </w:r>
    </w:p>
    <w:p w:rsidR="00632780" w:rsidRPr="001F3E51" w:rsidRDefault="00632780" w:rsidP="00F121E7">
      <w:pPr>
        <w:widowControl/>
        <w:ind w:firstLine="0"/>
        <w:jc w:val="left"/>
        <w:rPr>
          <w:rStyle w:val="125"/>
          <w:rFonts w:cs="Arial"/>
          <w:b w:val="0"/>
          <w:bCs w:val="0"/>
          <w:sz w:val="24"/>
          <w:szCs w:val="28"/>
        </w:rPr>
      </w:pPr>
      <w:r w:rsidRPr="001F3E51">
        <w:rPr>
          <w:rStyle w:val="125"/>
          <w:rFonts w:cs="Arial"/>
          <w:b w:val="0"/>
          <w:bCs w:val="0"/>
          <w:sz w:val="24"/>
          <w:szCs w:val="28"/>
        </w:rPr>
        <w:lastRenderedPageBreak/>
        <w:t>Приложение 2</w:t>
      </w:r>
      <w:bookmarkEnd w:id="57"/>
    </w:p>
    <w:p w:rsidR="00632780" w:rsidRPr="001F3E51" w:rsidRDefault="00632780" w:rsidP="00D71D29">
      <w:pPr>
        <w:pStyle w:val="10"/>
        <w:rPr>
          <w:rStyle w:val="125"/>
          <w:rFonts w:cs="Arial"/>
          <w:b/>
          <w:bCs/>
          <w:sz w:val="24"/>
          <w:szCs w:val="28"/>
        </w:rPr>
      </w:pPr>
      <w:bookmarkStart w:id="60" w:name="_Toc322070745"/>
      <w:r w:rsidRPr="001F3E51">
        <w:rPr>
          <w:rStyle w:val="125"/>
          <w:rFonts w:cs="Arial"/>
          <w:b/>
          <w:bCs/>
          <w:sz w:val="24"/>
          <w:szCs w:val="28"/>
        </w:rPr>
        <w:t>Дополнение к Федеральному государственному образовательному стандарту по направлению подготовки 100100 - Сервис (квалификация (степень) «бакалавр»), профиль «Социокультурный сервис»</w:t>
      </w:r>
      <w:bookmarkEnd w:id="60"/>
    </w:p>
    <w:p w:rsidR="00632780" w:rsidRPr="0093113C" w:rsidRDefault="00632780" w:rsidP="00632780"/>
    <w:tbl>
      <w:tblPr>
        <w:tblW w:w="10285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1"/>
        <w:gridCol w:w="3542"/>
        <w:gridCol w:w="1087"/>
        <w:gridCol w:w="3300"/>
        <w:gridCol w:w="1785"/>
      </w:tblGrid>
      <w:tr w:rsidR="00632780" w:rsidRPr="009E275E" w:rsidTr="00632780">
        <w:trPr>
          <w:tblHeader/>
        </w:trPr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Код</w:t>
            </w:r>
          </w:p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УЦ ООП</w:t>
            </w: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Учебные циклы, разделы и проектиру</w:t>
            </w:r>
            <w:r w:rsidRPr="009E275E">
              <w:rPr>
                <w:rFonts w:ascii="Times New Roman" w:hAnsi="Times New Roman" w:cs="Times New Roman"/>
              </w:rPr>
              <w:t>е</w:t>
            </w:r>
            <w:r w:rsidRPr="009E275E">
              <w:rPr>
                <w:rFonts w:ascii="Times New Roman" w:hAnsi="Times New Roman" w:cs="Times New Roman"/>
              </w:rPr>
              <w:t>мые результаты их освоения</w:t>
            </w:r>
          </w:p>
        </w:tc>
        <w:tc>
          <w:tcPr>
            <w:tcW w:w="1087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Трудое</w:t>
            </w:r>
            <w:r w:rsidRPr="009E275E">
              <w:rPr>
                <w:rFonts w:ascii="Times New Roman" w:hAnsi="Times New Roman" w:cs="Times New Roman"/>
              </w:rPr>
              <w:t>м</w:t>
            </w:r>
            <w:r w:rsidRPr="009E275E">
              <w:rPr>
                <w:rFonts w:ascii="Times New Roman" w:hAnsi="Times New Roman" w:cs="Times New Roman"/>
              </w:rPr>
              <w:t>кость (з</w:t>
            </w:r>
            <w:r w:rsidRPr="009E275E">
              <w:rPr>
                <w:rFonts w:ascii="Times New Roman" w:hAnsi="Times New Roman" w:cs="Times New Roman"/>
              </w:rPr>
              <w:t>а</w:t>
            </w:r>
            <w:r w:rsidRPr="009E275E">
              <w:rPr>
                <w:rFonts w:ascii="Times New Roman" w:hAnsi="Times New Roman" w:cs="Times New Roman"/>
              </w:rPr>
              <w:t>четные единицы)</w:t>
            </w:r>
          </w:p>
        </w:tc>
        <w:tc>
          <w:tcPr>
            <w:tcW w:w="3300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Перечень дисциплин для разработки примерных программ, а также уче</w:t>
            </w:r>
            <w:r w:rsidRPr="009E275E">
              <w:rPr>
                <w:rFonts w:ascii="Times New Roman" w:hAnsi="Times New Roman" w:cs="Times New Roman"/>
              </w:rPr>
              <w:t>б</w:t>
            </w:r>
            <w:r w:rsidRPr="009E275E">
              <w:rPr>
                <w:rFonts w:ascii="Times New Roman" w:hAnsi="Times New Roman" w:cs="Times New Roman"/>
              </w:rPr>
              <w:t>ников и учебных пособий</w:t>
            </w:r>
          </w:p>
        </w:tc>
        <w:tc>
          <w:tcPr>
            <w:tcW w:w="1785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Коды формиру</w:t>
            </w:r>
            <w:r w:rsidRPr="009E275E">
              <w:rPr>
                <w:rFonts w:ascii="Times New Roman" w:hAnsi="Times New Roman" w:cs="Times New Roman"/>
              </w:rPr>
              <w:t>е</w:t>
            </w:r>
            <w:r w:rsidRPr="009E275E">
              <w:rPr>
                <w:rFonts w:ascii="Times New Roman" w:hAnsi="Times New Roman" w:cs="Times New Roman"/>
              </w:rPr>
              <w:t>мых компетенций</w:t>
            </w: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Б1</w:t>
            </w: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Гуманитарный, социальный и эконом</w:t>
            </w:r>
            <w:r w:rsidRPr="009E275E">
              <w:rPr>
                <w:rFonts w:ascii="Times New Roman" w:hAnsi="Times New Roman" w:cs="Times New Roman"/>
              </w:rPr>
              <w:t>и</w:t>
            </w:r>
            <w:r w:rsidRPr="009E275E">
              <w:rPr>
                <w:rFonts w:ascii="Times New Roman" w:hAnsi="Times New Roman" w:cs="Times New Roman"/>
              </w:rPr>
              <w:t>ческий цикл</w:t>
            </w:r>
          </w:p>
        </w:tc>
        <w:tc>
          <w:tcPr>
            <w:tcW w:w="1087" w:type="dxa"/>
          </w:tcPr>
          <w:p w:rsidR="00632780" w:rsidRPr="009E275E" w:rsidRDefault="00064DB2" w:rsidP="0034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00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 xml:space="preserve">Вариативная часть 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Default="00632780" w:rsidP="000440D0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Знать</w:t>
            </w:r>
          </w:p>
          <w:p w:rsidR="00632780" w:rsidRPr="005902B7" w:rsidRDefault="005902B7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39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основные направления, проблемы, теории и методы истории</w:t>
            </w:r>
            <w:r w:rsidR="001E09CE">
              <w:rPr>
                <w:rFonts w:ascii="Times New Roman" w:hAnsi="Times New Roman" w:cs="Times New Roman"/>
                <w:bCs/>
              </w:rPr>
              <w:t xml:space="preserve"> Дагестана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902B7" w:rsidRPr="009E275E" w:rsidRDefault="005902B7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9E275E">
              <w:rPr>
                <w:rFonts w:ascii="Times New Roman CYR" w:hAnsi="Times New Roman CYR"/>
              </w:rPr>
              <w:t>особенности экономического м</w:t>
            </w:r>
            <w:r w:rsidRPr="009E275E">
              <w:rPr>
                <w:rFonts w:ascii="Times New Roman CYR" w:hAnsi="Times New Roman CYR"/>
              </w:rPr>
              <w:t>е</w:t>
            </w:r>
            <w:r w:rsidRPr="009E275E">
              <w:rPr>
                <w:rFonts w:ascii="Times New Roman CYR" w:hAnsi="Times New Roman CYR"/>
              </w:rPr>
              <w:t>ханизма деятельности различных орг</w:t>
            </w:r>
            <w:r w:rsidRPr="009E275E">
              <w:rPr>
                <w:rFonts w:ascii="Times New Roman CYR" w:hAnsi="Times New Roman CYR"/>
              </w:rPr>
              <w:t>а</w:t>
            </w:r>
            <w:r w:rsidRPr="009E275E">
              <w:rPr>
                <w:rFonts w:ascii="Times New Roman CYR" w:hAnsi="Times New Roman CYR"/>
              </w:rPr>
              <w:t>низационно-правовых форм предпр</w:t>
            </w:r>
            <w:r w:rsidRPr="009E275E">
              <w:rPr>
                <w:rFonts w:ascii="Times New Roman CYR" w:hAnsi="Times New Roman CYR"/>
              </w:rPr>
              <w:t>и</w:t>
            </w:r>
            <w:r w:rsidRPr="009E275E">
              <w:rPr>
                <w:rFonts w:ascii="Times New Roman CYR" w:hAnsi="Times New Roman CYR"/>
              </w:rPr>
              <w:t>ятий;</w:t>
            </w:r>
          </w:p>
          <w:p w:rsidR="00632780" w:rsidRPr="00D81FCE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39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общеязыковую лексику и лексику по специальности в объеме, необход</w:t>
            </w:r>
            <w:r w:rsidRPr="009E275E">
              <w:rPr>
                <w:rFonts w:ascii="Times New Roman" w:hAnsi="Times New Roman" w:cs="Times New Roman"/>
                <w:bCs/>
              </w:rPr>
              <w:t>и</w:t>
            </w:r>
            <w:r w:rsidRPr="009E275E">
              <w:rPr>
                <w:rFonts w:ascii="Times New Roman" w:hAnsi="Times New Roman" w:cs="Times New Roman"/>
                <w:bCs/>
              </w:rPr>
              <w:t>мом для успешной устной и письменной коммуника</w:t>
            </w:r>
            <w:r w:rsidR="006A6374">
              <w:rPr>
                <w:rFonts w:ascii="Times New Roman" w:hAnsi="Times New Roman" w:cs="Times New Roman"/>
                <w:bCs/>
              </w:rPr>
              <w:t>ции;</w:t>
            </w:r>
          </w:p>
          <w:p w:rsidR="00D81FCE" w:rsidRPr="00D81FCE" w:rsidRDefault="00D81FCE" w:rsidP="00EB23E0">
            <w:pPr>
              <w:widowControl/>
              <w:numPr>
                <w:ilvl w:val="0"/>
                <w:numId w:val="17"/>
              </w:numPr>
              <w:tabs>
                <w:tab w:val="left" w:pos="439"/>
              </w:tabs>
              <w:autoSpaceDE w:val="0"/>
              <w:autoSpaceDN w:val="0"/>
              <w:adjustRightInd w:val="0"/>
              <w:spacing w:line="192" w:lineRule="auto"/>
              <w:ind w:left="0" w:firstLine="284"/>
              <w:rPr>
                <w:sz w:val="20"/>
                <w:szCs w:val="20"/>
              </w:rPr>
            </w:pPr>
            <w:r w:rsidRPr="00D81FCE">
              <w:rPr>
                <w:rFonts w:eastAsia="Calibri"/>
                <w:sz w:val="20"/>
                <w:szCs w:val="20"/>
              </w:rPr>
              <w:t>основные этапы развития культ</w:t>
            </w:r>
            <w:r w:rsidRPr="00D81FCE">
              <w:rPr>
                <w:rFonts w:eastAsia="Calibri"/>
                <w:sz w:val="20"/>
                <w:szCs w:val="20"/>
              </w:rPr>
              <w:t>у</w:t>
            </w:r>
            <w:r w:rsidRPr="00D81FCE">
              <w:rPr>
                <w:rFonts w:eastAsia="Calibri"/>
                <w:sz w:val="20"/>
                <w:szCs w:val="20"/>
              </w:rPr>
              <w:t>рологи, структуру и методы культур</w:t>
            </w:r>
            <w:r w:rsidRPr="00D81FCE">
              <w:rPr>
                <w:rFonts w:eastAsia="Calibri"/>
                <w:sz w:val="20"/>
                <w:szCs w:val="20"/>
              </w:rPr>
              <w:t>о</w:t>
            </w:r>
            <w:r w:rsidRPr="00D81FCE">
              <w:rPr>
                <w:rFonts w:eastAsia="Calibri"/>
                <w:sz w:val="20"/>
                <w:szCs w:val="20"/>
              </w:rPr>
              <w:t>логического знания, основные понятия культурологии (культура, традиции, ценности, нормы,динамика и т.д.);</w:t>
            </w:r>
          </w:p>
          <w:p w:rsidR="001E09CE" w:rsidRPr="005902B7" w:rsidRDefault="001E09CE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39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 предмете и задачи конфликтол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гии, истории становления  ее как науки, природу социального конфликта, его позитивные и диструктивные функции, типы конфликтных личностей, этапы и последовательность оптимального ур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гулирования конфликтов</w:t>
            </w:r>
          </w:p>
          <w:p w:rsidR="005902B7" w:rsidRPr="009E275E" w:rsidRDefault="005902B7" w:rsidP="003A5043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Уметь</w:t>
            </w:r>
          </w:p>
          <w:p w:rsidR="005902B7" w:rsidRPr="009E275E" w:rsidRDefault="005902B7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соотносить общие исторические процессы</w:t>
            </w:r>
            <w:r>
              <w:rPr>
                <w:rFonts w:ascii="Times New Roman" w:hAnsi="Times New Roman" w:cs="Times New Roman"/>
              </w:rPr>
              <w:t xml:space="preserve"> в Дагестане</w:t>
            </w:r>
            <w:r w:rsidRPr="009E275E">
              <w:rPr>
                <w:rFonts w:ascii="Times New Roman" w:hAnsi="Times New Roman" w:cs="Times New Roman"/>
              </w:rPr>
              <w:t xml:space="preserve"> и отдельные фа</w:t>
            </w:r>
            <w:r w:rsidRPr="009E275E">
              <w:rPr>
                <w:rFonts w:ascii="Times New Roman" w:hAnsi="Times New Roman" w:cs="Times New Roman"/>
              </w:rPr>
              <w:t>к</w:t>
            </w:r>
            <w:r w:rsidRPr="009E275E">
              <w:rPr>
                <w:rFonts w:ascii="Times New Roman" w:hAnsi="Times New Roman" w:cs="Times New Roman"/>
              </w:rPr>
              <w:t>ты; выявлять существенные черты ист</w:t>
            </w:r>
            <w:r w:rsidRPr="009E275E">
              <w:rPr>
                <w:rFonts w:ascii="Times New Roman" w:hAnsi="Times New Roman" w:cs="Times New Roman"/>
              </w:rPr>
              <w:t>о</w:t>
            </w:r>
            <w:r w:rsidRPr="009E275E">
              <w:rPr>
                <w:rFonts w:ascii="Times New Roman" w:hAnsi="Times New Roman" w:cs="Times New Roman"/>
              </w:rPr>
              <w:t>рических процессов, явлений и соб</w:t>
            </w:r>
            <w:r w:rsidRPr="009E275E">
              <w:rPr>
                <w:rFonts w:ascii="Times New Roman" w:hAnsi="Times New Roman" w:cs="Times New Roman"/>
              </w:rPr>
              <w:t>ы</w:t>
            </w:r>
            <w:r w:rsidRPr="009E275E">
              <w:rPr>
                <w:rFonts w:ascii="Times New Roman" w:hAnsi="Times New Roman" w:cs="Times New Roman"/>
              </w:rPr>
              <w:t>тий;</w:t>
            </w:r>
          </w:p>
          <w:p w:rsidR="005902B7" w:rsidRPr="009E275E" w:rsidRDefault="005902B7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 CYR" w:hAnsi="Times New Roman CYR"/>
              </w:rPr>
              <w:t>рассчитать показатели финанс</w:t>
            </w:r>
            <w:r w:rsidRPr="009E275E">
              <w:rPr>
                <w:rFonts w:ascii="Times New Roman CYR" w:hAnsi="Times New Roman CYR"/>
              </w:rPr>
              <w:t>о</w:t>
            </w:r>
            <w:r w:rsidRPr="009E275E">
              <w:rPr>
                <w:rFonts w:ascii="Times New Roman CYR" w:hAnsi="Times New Roman CYR"/>
              </w:rPr>
              <w:t>вых результатов предприятия;</w:t>
            </w:r>
          </w:p>
          <w:p w:rsidR="00632780" w:rsidRPr="00D81FCE" w:rsidRDefault="00632780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39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вести разговор и высказывать свою точку зре</w:t>
            </w:r>
            <w:r w:rsidR="001E09CE">
              <w:rPr>
                <w:rFonts w:ascii="Times New Roman" w:hAnsi="Times New Roman" w:cs="Times New Roman"/>
                <w:bCs/>
              </w:rPr>
              <w:t>ния;</w:t>
            </w:r>
          </w:p>
          <w:p w:rsidR="00D81FCE" w:rsidRPr="00D81FCE" w:rsidRDefault="00D81FCE" w:rsidP="00EB23E0">
            <w:pPr>
              <w:widowControl/>
              <w:numPr>
                <w:ilvl w:val="0"/>
                <w:numId w:val="25"/>
              </w:numPr>
              <w:tabs>
                <w:tab w:val="left" w:pos="439"/>
              </w:tabs>
              <w:autoSpaceDE w:val="0"/>
              <w:autoSpaceDN w:val="0"/>
              <w:adjustRightInd w:val="0"/>
              <w:spacing w:line="192" w:lineRule="auto"/>
              <w:ind w:left="284" w:firstLine="0"/>
              <w:rPr>
                <w:sz w:val="20"/>
              </w:rPr>
            </w:pPr>
            <w:r w:rsidRPr="00D81FCE">
              <w:rPr>
                <w:rFonts w:eastAsia="Calibri"/>
                <w:sz w:val="20"/>
                <w:szCs w:val="20"/>
              </w:rPr>
              <w:t>анализировать социально-значимые процессы и явления, пр</w:t>
            </w:r>
            <w:r w:rsidRPr="00D81FCE">
              <w:rPr>
                <w:rFonts w:eastAsia="Calibri"/>
                <w:sz w:val="20"/>
                <w:szCs w:val="20"/>
              </w:rPr>
              <w:t>и</w:t>
            </w:r>
            <w:r w:rsidRPr="00D81FCE">
              <w:rPr>
                <w:rFonts w:eastAsia="Calibri"/>
                <w:sz w:val="20"/>
                <w:szCs w:val="20"/>
              </w:rPr>
              <w:t>менять социальные</w:t>
            </w:r>
            <w:r w:rsidRPr="00D81FCE">
              <w:rPr>
                <w:rFonts w:eastAsia="Calibri"/>
                <w:sz w:val="20"/>
              </w:rPr>
              <w:t>обязательства в профессиональной сфере;</w:t>
            </w:r>
          </w:p>
          <w:p w:rsidR="001E09CE" w:rsidRPr="001E09CE" w:rsidRDefault="001E09CE" w:rsidP="00EB23E0">
            <w:pPr>
              <w:pStyle w:val="afff8"/>
              <w:numPr>
                <w:ilvl w:val="0"/>
                <w:numId w:val="18"/>
              </w:numPr>
              <w:ind w:hanging="30"/>
              <w:jc w:val="both"/>
              <w:rPr>
                <w:rFonts w:ascii="Times New Roman" w:hAnsi="Times New Roman" w:cs="Times New Roman"/>
                <w:sz w:val="20"/>
              </w:rPr>
            </w:pPr>
            <w:r w:rsidRPr="001E09CE">
              <w:rPr>
                <w:rFonts w:ascii="Times New Roman" w:hAnsi="Times New Roman" w:cs="Times New Roman"/>
                <w:sz w:val="20"/>
              </w:rPr>
              <w:t>предотвращать конфликты, р</w:t>
            </w:r>
            <w:r w:rsidRPr="001E09CE">
              <w:rPr>
                <w:rFonts w:ascii="Times New Roman" w:hAnsi="Times New Roman" w:cs="Times New Roman"/>
                <w:sz w:val="20"/>
              </w:rPr>
              <w:t>е</w:t>
            </w:r>
            <w:r w:rsidRPr="001E09CE">
              <w:rPr>
                <w:rFonts w:ascii="Times New Roman" w:hAnsi="Times New Roman" w:cs="Times New Roman"/>
                <w:sz w:val="20"/>
              </w:rPr>
              <w:t xml:space="preserve">гулировать конфликтные ситуации. </w:t>
            </w:r>
          </w:p>
          <w:p w:rsidR="001E09CE" w:rsidRPr="009E275E" w:rsidRDefault="001E09CE" w:rsidP="003A5043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39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Владеть</w:t>
            </w:r>
          </w:p>
          <w:p w:rsidR="001E09CE" w:rsidRDefault="001E09CE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навыками анализа исторических источников</w:t>
            </w:r>
            <w:r>
              <w:rPr>
                <w:rFonts w:ascii="Times New Roman" w:hAnsi="Times New Roman" w:cs="Times New Roman"/>
              </w:rPr>
              <w:t xml:space="preserve"> в Дагестане</w:t>
            </w:r>
            <w:r w:rsidRPr="009E275E">
              <w:rPr>
                <w:rFonts w:ascii="Times New Roman" w:hAnsi="Times New Roman" w:cs="Times New Roman"/>
              </w:rPr>
              <w:t>;</w:t>
            </w:r>
          </w:p>
          <w:p w:rsidR="001E09CE" w:rsidRPr="009E275E" w:rsidRDefault="001E09CE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 CYR" w:hAnsi="Times New Roman CYR"/>
              </w:rPr>
              <w:t>специальной экономической те</w:t>
            </w:r>
            <w:r w:rsidRPr="009E275E">
              <w:rPr>
                <w:rFonts w:ascii="Times New Roman CYR" w:hAnsi="Times New Roman CYR"/>
              </w:rPr>
              <w:t>р</w:t>
            </w:r>
            <w:r w:rsidRPr="009E275E">
              <w:rPr>
                <w:rFonts w:ascii="Times New Roman CYR" w:hAnsi="Times New Roman CYR"/>
              </w:rPr>
              <w:t>минологией и лексикой</w:t>
            </w:r>
            <w:r w:rsidR="006A6374">
              <w:rPr>
                <w:rFonts w:ascii="Times New Roman CYR" w:hAnsi="Times New Roman CYR"/>
              </w:rPr>
              <w:t>;</w:t>
            </w:r>
          </w:p>
          <w:p w:rsidR="00632780" w:rsidRPr="00D81FCE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39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навыками устного и письменного обще</w:t>
            </w:r>
            <w:r w:rsidR="006A6374">
              <w:rPr>
                <w:rFonts w:ascii="Times New Roman" w:hAnsi="Times New Roman" w:cs="Times New Roman"/>
                <w:bCs/>
              </w:rPr>
              <w:t>ния;</w:t>
            </w:r>
          </w:p>
          <w:p w:rsidR="00D81FCE" w:rsidRPr="00D81FCE" w:rsidRDefault="00D81FCE" w:rsidP="00EB23E0">
            <w:pPr>
              <w:widowControl/>
              <w:numPr>
                <w:ilvl w:val="0"/>
                <w:numId w:val="17"/>
              </w:numPr>
              <w:tabs>
                <w:tab w:val="left" w:pos="439"/>
              </w:tabs>
              <w:autoSpaceDE w:val="0"/>
              <w:autoSpaceDN w:val="0"/>
              <w:adjustRightInd w:val="0"/>
              <w:spacing w:line="192" w:lineRule="auto"/>
              <w:ind w:left="0" w:firstLine="284"/>
              <w:rPr>
                <w:sz w:val="20"/>
              </w:rPr>
            </w:pPr>
            <w:r w:rsidRPr="00D81FCE">
              <w:rPr>
                <w:rFonts w:ascii="TimesNewRomanPSMT" w:eastAsia="Calibri" w:hAnsi="TimesNewRomanPSMT" w:cs="TimesNewRomanPSMT"/>
                <w:sz w:val="20"/>
                <w:szCs w:val="20"/>
              </w:rPr>
              <w:t>навыками логического мышления, критического восприятия информации, основами</w:t>
            </w:r>
            <w:r w:rsidRPr="00D81FCE">
              <w:rPr>
                <w:rFonts w:ascii="TimesNewRomanPSMT" w:eastAsia="Calibri" w:hAnsi="TimesNewRomanPSMT" w:cs="TimesNewRomanPSMT"/>
                <w:sz w:val="20"/>
              </w:rPr>
              <w:t>формирования социальных отношений в обществе</w:t>
            </w:r>
            <w:r w:rsidR="006A6374">
              <w:rPr>
                <w:rFonts w:ascii="TimesNewRomanPSMT" w:eastAsia="Calibri" w:hAnsi="TimesNewRomanPSMT" w:cs="TimesNewRomanPSMT"/>
                <w:sz w:val="20"/>
              </w:rPr>
              <w:t>;</w:t>
            </w:r>
          </w:p>
          <w:p w:rsidR="001E09CE" w:rsidRPr="009E275E" w:rsidRDefault="001E09CE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39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14641">
              <w:rPr>
                <w:rFonts w:ascii="Times New Roman" w:hAnsi="Times New Roman" w:cs="Times New Roman"/>
              </w:rPr>
              <w:t>культурой мышления, целостной системой научных знаний об окружа</w:t>
            </w:r>
            <w:r w:rsidRPr="00714641">
              <w:rPr>
                <w:rFonts w:ascii="Times New Roman" w:hAnsi="Times New Roman" w:cs="Times New Roman"/>
              </w:rPr>
              <w:t>ю</w:t>
            </w:r>
            <w:r w:rsidRPr="00714641">
              <w:rPr>
                <w:rFonts w:ascii="Times New Roman" w:hAnsi="Times New Roman" w:cs="Times New Roman"/>
              </w:rPr>
              <w:t>щем мире, ориентироваться в це</w:t>
            </w:r>
            <w:r>
              <w:rPr>
                <w:rFonts w:ascii="Times New Roman" w:hAnsi="Times New Roman" w:cs="Times New Roman"/>
              </w:rPr>
              <w:t>нностях бытия, жизни, культуры</w:t>
            </w:r>
            <w:r w:rsidRPr="00D440B5">
              <w:rPr>
                <w:rFonts w:ascii="Times New Roman" w:hAnsi="Times New Roman" w:cs="Times New Roman"/>
              </w:rPr>
              <w:t>;</w:t>
            </w:r>
            <w:r w:rsidRPr="00714641">
              <w:rPr>
                <w:rFonts w:ascii="Times New Roman" w:hAnsi="Times New Roman" w:cs="Times New Roman"/>
              </w:rPr>
              <w:t>письменной и устной речью на русском языке, спос</w:t>
            </w:r>
            <w:r w:rsidRPr="00714641">
              <w:rPr>
                <w:rFonts w:ascii="Times New Roman" w:hAnsi="Times New Roman" w:cs="Times New Roman"/>
              </w:rPr>
              <w:t>о</w:t>
            </w:r>
            <w:r w:rsidRPr="00714641">
              <w:rPr>
                <w:rFonts w:ascii="Times New Roman" w:hAnsi="Times New Roman" w:cs="Times New Roman"/>
              </w:rPr>
              <w:t>бен использовать профессионально ор</w:t>
            </w:r>
            <w:r w:rsidRPr="00714641">
              <w:rPr>
                <w:rFonts w:ascii="Times New Roman" w:hAnsi="Times New Roman" w:cs="Times New Roman"/>
              </w:rPr>
              <w:t>и</w:t>
            </w:r>
            <w:r w:rsidRPr="00714641">
              <w:rPr>
                <w:rFonts w:ascii="Times New Roman" w:hAnsi="Times New Roman" w:cs="Times New Roman"/>
              </w:rPr>
              <w:t>ентированную риторику, методами со</w:t>
            </w:r>
            <w:r w:rsidRPr="00714641">
              <w:rPr>
                <w:rFonts w:ascii="Times New Roman" w:hAnsi="Times New Roman" w:cs="Times New Roman"/>
              </w:rPr>
              <w:t>з</w:t>
            </w:r>
            <w:r w:rsidRPr="00714641">
              <w:rPr>
                <w:rFonts w:ascii="Times New Roman" w:hAnsi="Times New Roman" w:cs="Times New Roman"/>
              </w:rPr>
              <w:t>дания текстов, осуществлять социал</w:t>
            </w:r>
            <w:r w:rsidRPr="00714641">
              <w:rPr>
                <w:rFonts w:ascii="Times New Roman" w:hAnsi="Times New Roman" w:cs="Times New Roman"/>
              </w:rPr>
              <w:t>ь</w:t>
            </w:r>
            <w:r w:rsidRPr="00714641">
              <w:rPr>
                <w:rFonts w:ascii="Times New Roman" w:hAnsi="Times New Roman" w:cs="Times New Roman"/>
              </w:rPr>
              <w:lastRenderedPageBreak/>
              <w:t>ное взаимодействие на од</w:t>
            </w:r>
            <w:r>
              <w:rPr>
                <w:rFonts w:ascii="Times New Roman" w:hAnsi="Times New Roman" w:cs="Times New Roman"/>
              </w:rPr>
              <w:t>ном из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странных языков.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00" w:type="dxa"/>
          </w:tcPr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История Дагестана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Экономика и предпринимательство в СКС</w:t>
            </w:r>
          </w:p>
          <w:p w:rsidR="00632780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Культурология</w:t>
            </w:r>
          </w:p>
          <w:p w:rsidR="0090689E" w:rsidRPr="009E275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Конфликтология</w:t>
            </w:r>
          </w:p>
        </w:tc>
        <w:tc>
          <w:tcPr>
            <w:tcW w:w="1785" w:type="dxa"/>
          </w:tcPr>
          <w:p w:rsidR="002108EB" w:rsidRPr="00C7014F" w:rsidRDefault="009B739D" w:rsidP="00C7014F">
            <w:pPr>
              <w:ind w:firstLine="0"/>
              <w:rPr>
                <w:sz w:val="20"/>
                <w:szCs w:val="20"/>
              </w:rPr>
            </w:pPr>
            <w:r w:rsidRPr="00C7014F">
              <w:rPr>
                <w:sz w:val="20"/>
                <w:szCs w:val="20"/>
              </w:rPr>
              <w:t>ОК-2</w:t>
            </w:r>
            <w:r>
              <w:rPr>
                <w:sz w:val="20"/>
                <w:szCs w:val="20"/>
              </w:rPr>
              <w:t xml:space="preserve">, </w:t>
            </w:r>
            <w:r w:rsidR="002108EB" w:rsidRPr="00C7014F">
              <w:rPr>
                <w:sz w:val="20"/>
                <w:szCs w:val="20"/>
              </w:rPr>
              <w:t xml:space="preserve">ОК–5, </w:t>
            </w:r>
            <w:r w:rsidRPr="00C7014F">
              <w:rPr>
                <w:sz w:val="20"/>
                <w:szCs w:val="20"/>
              </w:rPr>
              <w:t>ОК- 17</w:t>
            </w:r>
            <w:r>
              <w:rPr>
                <w:sz w:val="20"/>
                <w:szCs w:val="20"/>
              </w:rPr>
              <w:t xml:space="preserve">, </w:t>
            </w:r>
            <w:r w:rsidRPr="00C7014F">
              <w:rPr>
                <w:sz w:val="20"/>
                <w:szCs w:val="20"/>
              </w:rPr>
              <w:t>ОК-7</w:t>
            </w:r>
            <w:r w:rsidR="00C57897">
              <w:rPr>
                <w:sz w:val="20"/>
                <w:szCs w:val="20"/>
              </w:rPr>
              <w:t xml:space="preserve">, </w:t>
            </w:r>
            <w:r w:rsidRPr="00C7014F">
              <w:rPr>
                <w:sz w:val="20"/>
                <w:szCs w:val="20"/>
              </w:rPr>
              <w:t>ОК-1</w:t>
            </w:r>
            <w:r>
              <w:rPr>
                <w:sz w:val="20"/>
                <w:szCs w:val="20"/>
              </w:rPr>
              <w:t>,</w:t>
            </w:r>
            <w:r w:rsidRPr="009B739D">
              <w:rPr>
                <w:sz w:val="20"/>
              </w:rPr>
              <w:t>ОК-15, ОК-8,</w:t>
            </w:r>
            <w:r w:rsidRPr="00C7014F">
              <w:rPr>
                <w:sz w:val="20"/>
                <w:szCs w:val="20"/>
              </w:rPr>
              <w:t>ОК-9</w:t>
            </w:r>
            <w:r>
              <w:rPr>
                <w:sz w:val="20"/>
                <w:szCs w:val="20"/>
              </w:rPr>
              <w:t xml:space="preserve">, </w:t>
            </w:r>
            <w:r w:rsidRPr="00C7014F">
              <w:rPr>
                <w:sz w:val="20"/>
                <w:szCs w:val="20"/>
              </w:rPr>
              <w:t>ОК- 10</w:t>
            </w:r>
            <w:r>
              <w:rPr>
                <w:sz w:val="20"/>
                <w:szCs w:val="20"/>
              </w:rPr>
              <w:t xml:space="preserve">, </w:t>
            </w:r>
            <w:r w:rsidR="00C7014F">
              <w:rPr>
                <w:sz w:val="20"/>
                <w:szCs w:val="20"/>
              </w:rPr>
              <w:t>ОК-13</w:t>
            </w:r>
            <w:r>
              <w:rPr>
                <w:sz w:val="20"/>
                <w:szCs w:val="20"/>
              </w:rPr>
              <w:t xml:space="preserve">, </w:t>
            </w:r>
            <w:r w:rsidR="002108EB" w:rsidRPr="00C7014F">
              <w:rPr>
                <w:sz w:val="20"/>
                <w:szCs w:val="20"/>
              </w:rPr>
              <w:t>ОК–18</w:t>
            </w:r>
            <w:r w:rsidR="00C7014F">
              <w:rPr>
                <w:sz w:val="20"/>
                <w:szCs w:val="20"/>
              </w:rPr>
              <w:t xml:space="preserve">, </w:t>
            </w:r>
            <w:r w:rsidR="00C57897">
              <w:rPr>
                <w:sz w:val="20"/>
                <w:szCs w:val="20"/>
              </w:rPr>
              <w:t xml:space="preserve">ОК-17, </w:t>
            </w:r>
            <w:r w:rsidRPr="00C7014F">
              <w:rPr>
                <w:sz w:val="20"/>
                <w:szCs w:val="20"/>
              </w:rPr>
              <w:t>ПК-12</w:t>
            </w:r>
            <w:r>
              <w:rPr>
                <w:sz w:val="20"/>
                <w:szCs w:val="20"/>
              </w:rPr>
              <w:t xml:space="preserve">, </w:t>
            </w:r>
            <w:r w:rsidR="002108EB" w:rsidRPr="00C7014F">
              <w:rPr>
                <w:sz w:val="20"/>
                <w:szCs w:val="20"/>
              </w:rPr>
              <w:t>ПК–13</w:t>
            </w:r>
            <w:r w:rsidR="00C57897">
              <w:rPr>
                <w:sz w:val="20"/>
                <w:szCs w:val="20"/>
              </w:rPr>
              <w:t>,</w:t>
            </w:r>
          </w:p>
          <w:p w:rsidR="002108EB" w:rsidRPr="00C7014F" w:rsidRDefault="002108EB" w:rsidP="00C7014F">
            <w:pPr>
              <w:ind w:firstLine="0"/>
              <w:rPr>
                <w:sz w:val="20"/>
                <w:szCs w:val="20"/>
              </w:rPr>
            </w:pPr>
            <w:r w:rsidRPr="00C7014F">
              <w:rPr>
                <w:sz w:val="20"/>
                <w:szCs w:val="20"/>
              </w:rPr>
              <w:t>ПК–14</w:t>
            </w:r>
            <w:r w:rsidR="00C7014F">
              <w:rPr>
                <w:sz w:val="20"/>
                <w:szCs w:val="20"/>
              </w:rPr>
              <w:t xml:space="preserve">, </w:t>
            </w:r>
            <w:r w:rsidRPr="00C7014F">
              <w:rPr>
                <w:sz w:val="20"/>
                <w:szCs w:val="20"/>
              </w:rPr>
              <w:t>ПК-11</w:t>
            </w:r>
            <w:r w:rsidR="00C57897">
              <w:rPr>
                <w:sz w:val="20"/>
                <w:szCs w:val="20"/>
              </w:rPr>
              <w:t xml:space="preserve">, ППК-11, </w:t>
            </w:r>
          </w:p>
          <w:p w:rsidR="00632780" w:rsidRPr="00C7014F" w:rsidRDefault="00C7014F" w:rsidP="00C701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  <w:r w:rsidR="002108EB" w:rsidRPr="00C7014F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 xml:space="preserve">, </w:t>
            </w:r>
            <w:r w:rsidR="002108EB" w:rsidRPr="00C7014F">
              <w:rPr>
                <w:sz w:val="20"/>
                <w:szCs w:val="20"/>
              </w:rPr>
              <w:t>П</w:t>
            </w:r>
            <w:r w:rsidRPr="00C7014F">
              <w:rPr>
                <w:sz w:val="20"/>
                <w:szCs w:val="20"/>
              </w:rPr>
              <w:t>ПК</w:t>
            </w:r>
            <w:r w:rsidR="002108EB" w:rsidRPr="00C7014F">
              <w:rPr>
                <w:sz w:val="20"/>
                <w:szCs w:val="20"/>
              </w:rPr>
              <w:t>-17</w:t>
            </w:r>
            <w:r w:rsidR="00C57897">
              <w:rPr>
                <w:sz w:val="20"/>
                <w:szCs w:val="20"/>
              </w:rPr>
              <w:t>,</w:t>
            </w:r>
          </w:p>
          <w:p w:rsidR="002108EB" w:rsidRPr="00C7014F" w:rsidRDefault="002108EB" w:rsidP="00C7014F">
            <w:pPr>
              <w:ind w:firstLine="0"/>
              <w:rPr>
                <w:sz w:val="20"/>
                <w:szCs w:val="20"/>
              </w:rPr>
            </w:pPr>
            <w:r w:rsidRPr="00C7014F">
              <w:rPr>
                <w:sz w:val="20"/>
                <w:szCs w:val="20"/>
              </w:rPr>
              <w:t>ПК- 5, ПК-10</w:t>
            </w:r>
            <w:r w:rsidR="00C57897">
              <w:rPr>
                <w:sz w:val="20"/>
                <w:szCs w:val="20"/>
              </w:rPr>
              <w:t>,</w:t>
            </w:r>
          </w:p>
          <w:p w:rsidR="002108EB" w:rsidRPr="00C7014F" w:rsidRDefault="002108EB" w:rsidP="00B955AD">
            <w:pPr>
              <w:ind w:firstLine="0"/>
              <w:rPr>
                <w:sz w:val="20"/>
                <w:szCs w:val="20"/>
              </w:rPr>
            </w:pPr>
            <w:r w:rsidRPr="00C7014F">
              <w:rPr>
                <w:sz w:val="20"/>
                <w:szCs w:val="20"/>
              </w:rPr>
              <w:t>ОК-15</w:t>
            </w:r>
            <w:r w:rsidR="00B955AD">
              <w:rPr>
                <w:sz w:val="20"/>
                <w:szCs w:val="20"/>
              </w:rPr>
              <w:t xml:space="preserve">, </w:t>
            </w:r>
            <w:r w:rsidRPr="00C7014F">
              <w:rPr>
                <w:sz w:val="20"/>
                <w:szCs w:val="20"/>
              </w:rPr>
              <w:t>ОК-18</w:t>
            </w:r>
            <w:r w:rsidR="00C57897">
              <w:rPr>
                <w:sz w:val="20"/>
                <w:szCs w:val="20"/>
              </w:rPr>
              <w:t>,</w:t>
            </w:r>
          </w:p>
          <w:p w:rsidR="002108EB" w:rsidRPr="00C7014F" w:rsidRDefault="002108EB" w:rsidP="00B955AD">
            <w:pPr>
              <w:ind w:firstLine="0"/>
              <w:rPr>
                <w:sz w:val="20"/>
                <w:szCs w:val="20"/>
              </w:rPr>
            </w:pPr>
            <w:r w:rsidRPr="00C7014F">
              <w:rPr>
                <w:sz w:val="20"/>
                <w:szCs w:val="20"/>
              </w:rPr>
              <w:t>ПК-4</w:t>
            </w:r>
            <w:r w:rsidR="00B955AD">
              <w:rPr>
                <w:sz w:val="20"/>
                <w:szCs w:val="20"/>
              </w:rPr>
              <w:t>,</w:t>
            </w:r>
            <w:r w:rsidR="00C57897">
              <w:rPr>
                <w:sz w:val="20"/>
                <w:szCs w:val="20"/>
              </w:rPr>
              <w:t xml:space="preserve"> ППК-16, ППК-43, ППК-42.</w:t>
            </w:r>
          </w:p>
          <w:p w:rsidR="002108EB" w:rsidRPr="009E275E" w:rsidRDefault="002108EB" w:rsidP="00C57897">
            <w:pPr>
              <w:ind w:firstLine="0"/>
            </w:pP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275E">
              <w:rPr>
                <w:rFonts w:ascii="Times New Roman" w:hAnsi="Times New Roman" w:cs="Times New Roman"/>
                <w:bCs/>
              </w:rPr>
              <w:t xml:space="preserve">Дисциплины по выбору 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Знать</w:t>
            </w:r>
            <w:r w:rsidR="00D05782">
              <w:rPr>
                <w:rFonts w:ascii="Times New Roman" w:hAnsi="Times New Roman" w:cs="Times New Roman"/>
                <w:b/>
              </w:rPr>
              <w:t>:</w:t>
            </w:r>
          </w:p>
          <w:p w:rsidR="005902B7" w:rsidRPr="00D05782" w:rsidRDefault="005902B7" w:rsidP="00EB23E0">
            <w:pPr>
              <w:numPr>
                <w:ilvl w:val="0"/>
                <w:numId w:val="26"/>
              </w:numPr>
              <w:ind w:left="47" w:firstLine="283"/>
              <w:rPr>
                <w:sz w:val="20"/>
              </w:rPr>
            </w:pPr>
            <w:r w:rsidRPr="00D05782">
              <w:rPr>
                <w:sz w:val="20"/>
              </w:rPr>
              <w:t>проблематику, методы, осно</w:t>
            </w:r>
            <w:r w:rsidRPr="00D05782">
              <w:rPr>
                <w:sz w:val="20"/>
              </w:rPr>
              <w:t>в</w:t>
            </w:r>
            <w:r w:rsidRPr="00D05782">
              <w:rPr>
                <w:sz w:val="20"/>
              </w:rPr>
              <w:t>ные достижения и тенденции развития психологии сервиса, отечественные и зарубежные теории и концепции</w:t>
            </w:r>
            <w:r w:rsidR="006A6374">
              <w:rPr>
                <w:sz w:val="20"/>
              </w:rPr>
              <w:t>;</w:t>
            </w:r>
          </w:p>
          <w:p w:rsidR="001E09CE" w:rsidRPr="00D05782" w:rsidRDefault="001E09CE" w:rsidP="00EB23E0">
            <w:pPr>
              <w:numPr>
                <w:ilvl w:val="0"/>
                <w:numId w:val="26"/>
              </w:numPr>
              <w:ind w:left="47" w:firstLine="0"/>
              <w:rPr>
                <w:sz w:val="20"/>
              </w:rPr>
            </w:pPr>
            <w:r w:rsidRPr="00D05782">
              <w:rPr>
                <w:sz w:val="20"/>
              </w:rPr>
              <w:t>основные виды развития иску</w:t>
            </w:r>
            <w:r w:rsidRPr="00D05782">
              <w:rPr>
                <w:sz w:val="20"/>
              </w:rPr>
              <w:t>с</w:t>
            </w:r>
            <w:r w:rsidRPr="00D05782">
              <w:rPr>
                <w:sz w:val="20"/>
              </w:rPr>
              <w:t>ства в  Дагестане,   художественных промыслов и основные памятники м</w:t>
            </w:r>
            <w:r w:rsidRPr="00D05782">
              <w:rPr>
                <w:sz w:val="20"/>
              </w:rPr>
              <w:t>а</w:t>
            </w:r>
            <w:r w:rsidRPr="00D05782">
              <w:rPr>
                <w:sz w:val="20"/>
              </w:rPr>
              <w:t>териальной культуры Дагестана</w:t>
            </w:r>
            <w:r w:rsidR="006A6374">
              <w:rPr>
                <w:sz w:val="20"/>
              </w:rPr>
              <w:t>;</w:t>
            </w:r>
          </w:p>
          <w:p w:rsidR="002379A3" w:rsidRDefault="002379A3" w:rsidP="00EB23E0">
            <w:pPr>
              <w:widowControl/>
              <w:numPr>
                <w:ilvl w:val="0"/>
                <w:numId w:val="21"/>
              </w:numPr>
              <w:tabs>
                <w:tab w:val="clear" w:pos="1713"/>
                <w:tab w:val="left" w:pos="180"/>
                <w:tab w:val="left" w:pos="577"/>
                <w:tab w:val="num" w:pos="720"/>
              </w:tabs>
              <w:autoSpaceDN w:val="0"/>
              <w:ind w:left="0" w:firstLine="330"/>
              <w:rPr>
                <w:sz w:val="20"/>
              </w:rPr>
            </w:pPr>
            <w:r w:rsidRPr="002379A3">
              <w:rPr>
                <w:sz w:val="20"/>
              </w:rPr>
              <w:t>основные этапы развития соци</w:t>
            </w:r>
            <w:r w:rsidRPr="002379A3">
              <w:rPr>
                <w:sz w:val="20"/>
              </w:rPr>
              <w:t>о</w:t>
            </w:r>
            <w:r w:rsidRPr="002379A3">
              <w:rPr>
                <w:sz w:val="20"/>
              </w:rPr>
              <w:t>логической мысли и современные н</w:t>
            </w:r>
            <w:r w:rsidRPr="002379A3">
              <w:rPr>
                <w:sz w:val="20"/>
              </w:rPr>
              <w:t>а</w:t>
            </w:r>
            <w:r w:rsidRPr="002379A3">
              <w:rPr>
                <w:sz w:val="20"/>
              </w:rPr>
              <w:t>правления социологической теории;</w:t>
            </w:r>
          </w:p>
          <w:p w:rsidR="00B63B96" w:rsidRDefault="00B63B96" w:rsidP="00EB23E0">
            <w:pPr>
              <w:widowControl/>
              <w:numPr>
                <w:ilvl w:val="0"/>
                <w:numId w:val="21"/>
              </w:numPr>
              <w:tabs>
                <w:tab w:val="clear" w:pos="1713"/>
                <w:tab w:val="left" w:pos="180"/>
                <w:tab w:val="left" w:pos="577"/>
                <w:tab w:val="num" w:pos="720"/>
              </w:tabs>
              <w:autoSpaceDN w:val="0"/>
              <w:ind w:left="0" w:firstLine="330"/>
              <w:rPr>
                <w:sz w:val="20"/>
              </w:rPr>
            </w:pPr>
            <w:r>
              <w:rPr>
                <w:sz w:val="20"/>
              </w:rPr>
              <w:t>основные факты по истории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ровых религий</w:t>
            </w:r>
            <w:r w:rsidR="006A6374">
              <w:rPr>
                <w:sz w:val="20"/>
              </w:rPr>
              <w:t>;</w:t>
            </w:r>
          </w:p>
          <w:p w:rsidR="002379A3" w:rsidRPr="002379A3" w:rsidRDefault="002379A3" w:rsidP="00EB23E0">
            <w:pPr>
              <w:pStyle w:val="afff9"/>
              <w:numPr>
                <w:ilvl w:val="0"/>
                <w:numId w:val="24"/>
              </w:numPr>
              <w:ind w:left="47" w:firstLine="283"/>
              <w:jc w:val="both"/>
              <w:rPr>
                <w:b w:val="0"/>
                <w:sz w:val="20"/>
              </w:rPr>
            </w:pPr>
            <w:r w:rsidRPr="002379A3">
              <w:rPr>
                <w:b w:val="0"/>
                <w:sz w:val="20"/>
              </w:rPr>
              <w:t>изучаемые текстуально пр</w:t>
            </w:r>
            <w:r w:rsidRPr="002379A3">
              <w:rPr>
                <w:b w:val="0"/>
                <w:sz w:val="20"/>
              </w:rPr>
              <w:t>о</w:t>
            </w:r>
            <w:r w:rsidRPr="002379A3">
              <w:rPr>
                <w:b w:val="0"/>
                <w:sz w:val="20"/>
              </w:rPr>
              <w:t>изведения русской и зарубежной л</w:t>
            </w:r>
            <w:r w:rsidRPr="002379A3">
              <w:rPr>
                <w:b w:val="0"/>
                <w:sz w:val="20"/>
              </w:rPr>
              <w:t>и</w:t>
            </w:r>
            <w:r w:rsidRPr="002379A3">
              <w:rPr>
                <w:b w:val="0"/>
                <w:sz w:val="20"/>
              </w:rPr>
              <w:t>тературы, творческого пути их авт</w:t>
            </w:r>
            <w:r w:rsidRPr="002379A3">
              <w:rPr>
                <w:b w:val="0"/>
                <w:sz w:val="20"/>
              </w:rPr>
              <w:t>о</w:t>
            </w:r>
            <w:r w:rsidRPr="002379A3">
              <w:rPr>
                <w:b w:val="0"/>
                <w:sz w:val="20"/>
              </w:rPr>
              <w:t>ров;</w:t>
            </w:r>
          </w:p>
          <w:p w:rsidR="00632780" w:rsidRDefault="001E09CE" w:rsidP="00EB23E0">
            <w:pPr>
              <w:numPr>
                <w:ilvl w:val="0"/>
                <w:numId w:val="26"/>
              </w:numPr>
              <w:ind w:left="47" w:firstLine="283"/>
              <w:rPr>
                <w:sz w:val="20"/>
              </w:rPr>
            </w:pPr>
            <w:r w:rsidRPr="00D05782">
              <w:rPr>
                <w:sz w:val="20"/>
              </w:rPr>
              <w:t>основы демографической на</w:t>
            </w:r>
            <w:r w:rsidRPr="00D05782">
              <w:rPr>
                <w:sz w:val="20"/>
              </w:rPr>
              <w:t>у</w:t>
            </w:r>
            <w:r w:rsidRPr="00D05782">
              <w:rPr>
                <w:sz w:val="20"/>
              </w:rPr>
              <w:t>ки, о различных точках зрения и ко</w:t>
            </w:r>
            <w:r w:rsidRPr="00D05782">
              <w:rPr>
                <w:sz w:val="20"/>
              </w:rPr>
              <w:t>н</w:t>
            </w:r>
            <w:r w:rsidRPr="00D05782">
              <w:rPr>
                <w:sz w:val="20"/>
              </w:rPr>
              <w:t>цепции теоретического характера в д</w:t>
            </w:r>
            <w:r w:rsidRPr="00D05782">
              <w:rPr>
                <w:sz w:val="20"/>
              </w:rPr>
              <w:t>е</w:t>
            </w:r>
            <w:r w:rsidRPr="00D05782">
              <w:rPr>
                <w:sz w:val="20"/>
              </w:rPr>
              <w:t xml:space="preserve">мографической науке </w:t>
            </w:r>
          </w:p>
          <w:p w:rsidR="006A6374" w:rsidRPr="00D05782" w:rsidRDefault="006A6374" w:rsidP="006A6374">
            <w:pPr>
              <w:ind w:left="330" w:firstLine="0"/>
              <w:rPr>
                <w:sz w:val="20"/>
              </w:rPr>
            </w:pPr>
          </w:p>
          <w:p w:rsidR="00632780" w:rsidRPr="00D05782" w:rsidRDefault="00632780" w:rsidP="00D05782">
            <w:pPr>
              <w:ind w:left="400" w:firstLine="0"/>
              <w:rPr>
                <w:b/>
                <w:sz w:val="20"/>
              </w:rPr>
            </w:pPr>
            <w:r w:rsidRPr="00D05782">
              <w:rPr>
                <w:b/>
                <w:sz w:val="20"/>
              </w:rPr>
              <w:t>Уметь</w:t>
            </w:r>
            <w:r w:rsidR="00D05782">
              <w:rPr>
                <w:b/>
                <w:sz w:val="20"/>
              </w:rPr>
              <w:t>:</w:t>
            </w:r>
          </w:p>
          <w:p w:rsidR="00632780" w:rsidRPr="00D05782" w:rsidRDefault="00632780" w:rsidP="00EB23E0">
            <w:pPr>
              <w:numPr>
                <w:ilvl w:val="0"/>
                <w:numId w:val="26"/>
              </w:numPr>
              <w:tabs>
                <w:tab w:val="left" w:pos="330"/>
              </w:tabs>
              <w:ind w:left="47" w:firstLine="0"/>
              <w:rPr>
                <w:sz w:val="20"/>
              </w:rPr>
            </w:pPr>
            <w:r w:rsidRPr="00D05782">
              <w:rPr>
                <w:sz w:val="20"/>
              </w:rPr>
              <w:t>осуществлять самостоятельную ан</w:t>
            </w:r>
            <w:r w:rsidRPr="00D05782">
              <w:rPr>
                <w:sz w:val="20"/>
              </w:rPr>
              <w:t>а</w:t>
            </w:r>
            <w:r w:rsidRPr="00D05782">
              <w:rPr>
                <w:sz w:val="20"/>
              </w:rPr>
              <w:t>литическую и научно - исследовател</w:t>
            </w:r>
            <w:r w:rsidRPr="00D05782">
              <w:rPr>
                <w:sz w:val="20"/>
              </w:rPr>
              <w:t>ь</w:t>
            </w:r>
            <w:r w:rsidRPr="00D05782">
              <w:rPr>
                <w:sz w:val="20"/>
              </w:rPr>
              <w:t>скую работу в области психологии</w:t>
            </w:r>
            <w:r w:rsidR="006A6374">
              <w:rPr>
                <w:sz w:val="20"/>
              </w:rPr>
              <w:t>;</w:t>
            </w:r>
          </w:p>
          <w:p w:rsidR="002379A3" w:rsidRPr="00D05782" w:rsidRDefault="002379A3" w:rsidP="00EB23E0">
            <w:pPr>
              <w:numPr>
                <w:ilvl w:val="0"/>
                <w:numId w:val="26"/>
              </w:numPr>
              <w:tabs>
                <w:tab w:val="left" w:pos="330"/>
              </w:tabs>
              <w:ind w:left="0" w:firstLine="47"/>
              <w:rPr>
                <w:sz w:val="20"/>
              </w:rPr>
            </w:pPr>
            <w:r w:rsidRPr="00D05782">
              <w:rPr>
                <w:sz w:val="20"/>
              </w:rPr>
              <w:t>чтить   и   уважать   традиции   н</w:t>
            </w:r>
            <w:r w:rsidRPr="00D05782">
              <w:rPr>
                <w:sz w:val="20"/>
              </w:rPr>
              <w:t>а</w:t>
            </w:r>
            <w:r w:rsidRPr="00D05782">
              <w:rPr>
                <w:sz w:val="20"/>
              </w:rPr>
              <w:t>родов   Дагестана   в   области  матер</w:t>
            </w:r>
            <w:r w:rsidRPr="00D05782">
              <w:rPr>
                <w:sz w:val="20"/>
              </w:rPr>
              <w:t>и</w:t>
            </w:r>
            <w:r w:rsidRPr="00D05782">
              <w:rPr>
                <w:sz w:val="20"/>
              </w:rPr>
              <w:t>альной культуры и способствовать дальнейшему его развитию</w:t>
            </w:r>
            <w:r w:rsidR="006A6374">
              <w:rPr>
                <w:sz w:val="20"/>
              </w:rPr>
              <w:t>;</w:t>
            </w:r>
          </w:p>
          <w:p w:rsidR="002379A3" w:rsidRDefault="002379A3" w:rsidP="00EB23E0">
            <w:pPr>
              <w:widowControl/>
              <w:numPr>
                <w:ilvl w:val="0"/>
                <w:numId w:val="22"/>
              </w:numPr>
              <w:tabs>
                <w:tab w:val="left" w:pos="330"/>
              </w:tabs>
              <w:autoSpaceDN w:val="0"/>
              <w:ind w:left="0" w:firstLine="47"/>
              <w:rPr>
                <w:sz w:val="20"/>
              </w:rPr>
            </w:pPr>
            <w:r w:rsidRPr="002379A3">
              <w:rPr>
                <w:sz w:val="20"/>
              </w:rPr>
              <w:t>на основе теоретических знаний, используя методы социологического анализа, более глубоко проникать в мир социальных отношений, анализировать современные социальные проблемы общества, понимать механизмы возни</w:t>
            </w:r>
            <w:r w:rsidRPr="002379A3">
              <w:rPr>
                <w:sz w:val="20"/>
              </w:rPr>
              <w:t>к</w:t>
            </w:r>
            <w:r w:rsidRPr="002379A3">
              <w:rPr>
                <w:sz w:val="20"/>
              </w:rPr>
              <w:t>новения, развития и разрешения соц</w:t>
            </w:r>
            <w:r w:rsidRPr="002379A3">
              <w:rPr>
                <w:sz w:val="20"/>
              </w:rPr>
              <w:t>и</w:t>
            </w:r>
            <w:r w:rsidRPr="002379A3">
              <w:rPr>
                <w:sz w:val="20"/>
              </w:rPr>
              <w:t xml:space="preserve">альных конфликтов; </w:t>
            </w:r>
          </w:p>
          <w:p w:rsidR="00B63B96" w:rsidRPr="002379A3" w:rsidRDefault="00B63B96" w:rsidP="00EB23E0">
            <w:pPr>
              <w:widowControl/>
              <w:numPr>
                <w:ilvl w:val="0"/>
                <w:numId w:val="22"/>
              </w:numPr>
              <w:tabs>
                <w:tab w:val="left" w:pos="330"/>
              </w:tabs>
              <w:autoSpaceDN w:val="0"/>
              <w:ind w:left="0" w:firstLine="47"/>
              <w:rPr>
                <w:sz w:val="20"/>
              </w:rPr>
            </w:pPr>
            <w:r>
              <w:rPr>
                <w:sz w:val="20"/>
              </w:rPr>
              <w:t>давать самостоятельную оценку 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 конфессионального фактора в совр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менной общественной жизни, прив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дить доказательные примеры и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ментальные свидетельства</w:t>
            </w:r>
            <w:r w:rsidR="006A6374">
              <w:rPr>
                <w:sz w:val="20"/>
              </w:rPr>
              <w:t>;</w:t>
            </w:r>
          </w:p>
          <w:p w:rsidR="00D81FCE" w:rsidRPr="00D81FCE" w:rsidRDefault="00D81FCE" w:rsidP="00EB23E0">
            <w:pPr>
              <w:pStyle w:val="afff9"/>
              <w:numPr>
                <w:ilvl w:val="0"/>
                <w:numId w:val="24"/>
              </w:numPr>
              <w:ind w:left="47" w:firstLine="283"/>
              <w:jc w:val="both"/>
              <w:rPr>
                <w:b w:val="0"/>
                <w:sz w:val="20"/>
              </w:rPr>
            </w:pPr>
            <w:r w:rsidRPr="00D81FCE">
              <w:rPr>
                <w:b w:val="0"/>
                <w:sz w:val="20"/>
              </w:rPr>
              <w:t>понимать художественное, нравственно-философское и общес</w:t>
            </w:r>
            <w:r w:rsidRPr="00D81FCE">
              <w:rPr>
                <w:b w:val="0"/>
                <w:sz w:val="20"/>
              </w:rPr>
              <w:t>т</w:t>
            </w:r>
            <w:r w:rsidRPr="00D81FCE">
              <w:rPr>
                <w:b w:val="0"/>
                <w:sz w:val="20"/>
              </w:rPr>
              <w:t>венное значение  литературного пр</w:t>
            </w:r>
            <w:r w:rsidRPr="00D81FCE">
              <w:rPr>
                <w:b w:val="0"/>
                <w:sz w:val="20"/>
              </w:rPr>
              <w:t>о</w:t>
            </w:r>
            <w:r w:rsidRPr="00D81FCE">
              <w:rPr>
                <w:b w:val="0"/>
                <w:sz w:val="20"/>
              </w:rPr>
              <w:t>изведения;</w:t>
            </w:r>
          </w:p>
          <w:p w:rsidR="001E09CE" w:rsidRPr="001E09CE" w:rsidRDefault="001E09CE" w:rsidP="00EB23E0">
            <w:pPr>
              <w:pStyle w:val="3f4"/>
              <w:numPr>
                <w:ilvl w:val="0"/>
                <w:numId w:val="19"/>
              </w:numPr>
              <w:tabs>
                <w:tab w:val="left" w:pos="0"/>
                <w:tab w:val="left" w:pos="468"/>
              </w:tabs>
              <w:ind w:left="47" w:firstLine="237"/>
              <w:jc w:val="both"/>
              <w:rPr>
                <w:sz w:val="20"/>
                <w:szCs w:val="24"/>
              </w:rPr>
            </w:pPr>
            <w:r w:rsidRPr="001E09CE">
              <w:rPr>
                <w:snapToGrid w:val="0"/>
                <w:sz w:val="20"/>
                <w:szCs w:val="24"/>
              </w:rPr>
              <w:t>применять основные понятия и термины демографической науки в ан</w:t>
            </w:r>
            <w:r w:rsidRPr="001E09CE">
              <w:rPr>
                <w:snapToGrid w:val="0"/>
                <w:sz w:val="20"/>
                <w:szCs w:val="24"/>
              </w:rPr>
              <w:t>а</w:t>
            </w:r>
            <w:r w:rsidRPr="001E09CE">
              <w:rPr>
                <w:snapToGrid w:val="0"/>
                <w:sz w:val="20"/>
                <w:szCs w:val="24"/>
              </w:rPr>
              <w:t>лизе демографической ситуации в стране или регионе</w:t>
            </w:r>
          </w:p>
          <w:p w:rsidR="001E09CE" w:rsidRPr="009E275E" w:rsidRDefault="001E09CE" w:rsidP="00B63B96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Владеть</w:t>
            </w:r>
            <w:r w:rsidR="00D05782">
              <w:rPr>
                <w:rFonts w:ascii="Times New Roman" w:hAnsi="Times New Roman" w:cs="Times New Roman"/>
                <w:b/>
              </w:rPr>
              <w:t>:</w:t>
            </w:r>
          </w:p>
          <w:p w:rsidR="00632780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360"/>
                <w:tab w:val="num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 xml:space="preserve">навыками решения практических </w:t>
            </w:r>
            <w:r w:rsidRPr="009E275E">
              <w:rPr>
                <w:rFonts w:ascii="Times New Roman" w:hAnsi="Times New Roman" w:cs="Times New Roman"/>
              </w:rPr>
              <w:lastRenderedPageBreak/>
              <w:t>психодиагностических задач в орган</w:t>
            </w:r>
            <w:r w:rsidRPr="009E275E">
              <w:rPr>
                <w:rFonts w:ascii="Times New Roman" w:hAnsi="Times New Roman" w:cs="Times New Roman"/>
              </w:rPr>
              <w:t>и</w:t>
            </w:r>
            <w:r w:rsidR="001E09CE">
              <w:rPr>
                <w:rFonts w:ascii="Times New Roman" w:hAnsi="Times New Roman" w:cs="Times New Roman"/>
              </w:rPr>
              <w:t>зациях</w:t>
            </w:r>
            <w:r w:rsidR="006A6374">
              <w:rPr>
                <w:rFonts w:ascii="Times New Roman" w:hAnsi="Times New Roman" w:cs="Times New Roman"/>
              </w:rPr>
              <w:t>;</w:t>
            </w:r>
          </w:p>
          <w:p w:rsidR="002379A3" w:rsidRPr="002379A3" w:rsidRDefault="002379A3" w:rsidP="00EB23E0">
            <w:pPr>
              <w:pStyle w:val="afa"/>
              <w:numPr>
                <w:ilvl w:val="0"/>
                <w:numId w:val="17"/>
              </w:numPr>
              <w:tabs>
                <w:tab w:val="clear" w:pos="360"/>
              </w:tabs>
              <w:spacing w:after="0"/>
              <w:ind w:left="47" w:firstLine="283"/>
              <w:rPr>
                <w:bCs/>
                <w:sz w:val="20"/>
                <w:szCs w:val="20"/>
              </w:rPr>
            </w:pPr>
            <w:r w:rsidRPr="002379A3">
              <w:rPr>
                <w:spacing w:val="-7"/>
                <w:sz w:val="20"/>
                <w:szCs w:val="20"/>
              </w:rPr>
              <w:t>т</w:t>
            </w:r>
            <w:r w:rsidR="00B63B96">
              <w:rPr>
                <w:spacing w:val="-7"/>
                <w:sz w:val="20"/>
                <w:szCs w:val="20"/>
              </w:rPr>
              <w:t xml:space="preserve">еоретическими   знаниями   по  </w:t>
            </w:r>
            <w:r w:rsidRPr="002379A3">
              <w:rPr>
                <w:spacing w:val="-7"/>
                <w:sz w:val="20"/>
                <w:szCs w:val="20"/>
              </w:rPr>
              <w:t xml:space="preserve">курсу   </w:t>
            </w:r>
            <w:r w:rsidRPr="002379A3">
              <w:rPr>
                <w:sz w:val="20"/>
                <w:szCs w:val="20"/>
              </w:rPr>
              <w:t>«</w:t>
            </w:r>
            <w:r w:rsidRPr="002379A3">
              <w:rPr>
                <w:bCs/>
                <w:sz w:val="20"/>
                <w:szCs w:val="20"/>
              </w:rPr>
              <w:t>Материальная культура Даг</w:t>
            </w:r>
            <w:r w:rsidRPr="002379A3">
              <w:rPr>
                <w:bCs/>
                <w:sz w:val="20"/>
                <w:szCs w:val="20"/>
              </w:rPr>
              <w:t>е</w:t>
            </w:r>
            <w:r w:rsidRPr="002379A3">
              <w:rPr>
                <w:bCs/>
                <w:sz w:val="20"/>
                <w:szCs w:val="20"/>
              </w:rPr>
              <w:t xml:space="preserve">стана» </w:t>
            </w:r>
            <w:r w:rsidR="006A6374">
              <w:rPr>
                <w:bCs/>
                <w:sz w:val="20"/>
                <w:szCs w:val="20"/>
              </w:rPr>
              <w:t>;</w:t>
            </w:r>
          </w:p>
          <w:p w:rsidR="002379A3" w:rsidRDefault="002379A3" w:rsidP="00EB23E0">
            <w:pPr>
              <w:widowControl/>
              <w:numPr>
                <w:ilvl w:val="0"/>
                <w:numId w:val="23"/>
              </w:numPr>
              <w:ind w:left="47" w:firstLine="283"/>
              <w:rPr>
                <w:sz w:val="20"/>
              </w:rPr>
            </w:pPr>
            <w:r w:rsidRPr="002379A3">
              <w:rPr>
                <w:sz w:val="20"/>
              </w:rPr>
              <w:t>навыками  оценки социальных явлений в современном российском обществе, природы возникновения с</w:t>
            </w:r>
            <w:r w:rsidRPr="002379A3">
              <w:rPr>
                <w:sz w:val="20"/>
              </w:rPr>
              <w:t>о</w:t>
            </w:r>
            <w:r w:rsidRPr="002379A3">
              <w:rPr>
                <w:sz w:val="20"/>
              </w:rPr>
              <w:t>циальных общностей и социальных групп видов и исходов социальных процессов</w:t>
            </w:r>
            <w:r w:rsidR="006A6374">
              <w:rPr>
                <w:sz w:val="20"/>
              </w:rPr>
              <w:t>;</w:t>
            </w:r>
          </w:p>
          <w:p w:rsidR="00B63B96" w:rsidRPr="002379A3" w:rsidRDefault="00B63B96" w:rsidP="00EB23E0">
            <w:pPr>
              <w:widowControl/>
              <w:numPr>
                <w:ilvl w:val="0"/>
                <w:numId w:val="23"/>
              </w:numPr>
              <w:tabs>
                <w:tab w:val="clear" w:pos="-169"/>
                <w:tab w:val="num" w:pos="47"/>
              </w:tabs>
              <w:ind w:left="47" w:firstLine="283"/>
              <w:rPr>
                <w:sz w:val="20"/>
              </w:rPr>
            </w:pPr>
            <w:r>
              <w:rPr>
                <w:sz w:val="20"/>
              </w:rPr>
              <w:t>способностью соотносить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ственные мировоззренческие и пов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денческие установки с исторически сложившимися конфессиональными культурами</w:t>
            </w:r>
            <w:r w:rsidR="006A6374">
              <w:rPr>
                <w:sz w:val="20"/>
              </w:rPr>
              <w:t>;</w:t>
            </w:r>
          </w:p>
          <w:p w:rsidR="00D81FCE" w:rsidRPr="00D81FCE" w:rsidRDefault="00D81FCE" w:rsidP="00EB23E0">
            <w:pPr>
              <w:pStyle w:val="afff9"/>
              <w:numPr>
                <w:ilvl w:val="0"/>
                <w:numId w:val="24"/>
              </w:numPr>
              <w:ind w:left="47" w:firstLine="28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общими</w:t>
            </w:r>
            <w:r w:rsidRPr="00D81FCE">
              <w:rPr>
                <w:b w:val="0"/>
                <w:sz w:val="20"/>
              </w:rPr>
              <w:t xml:space="preserve"> закономерност</w:t>
            </w:r>
            <w:r>
              <w:rPr>
                <w:b w:val="0"/>
                <w:sz w:val="20"/>
              </w:rPr>
              <w:t>ями</w:t>
            </w:r>
            <w:r w:rsidRPr="00D81FCE">
              <w:rPr>
                <w:b w:val="0"/>
                <w:sz w:val="20"/>
              </w:rPr>
              <w:t xml:space="preserve"> историко-литературного процесса;</w:t>
            </w:r>
          </w:p>
          <w:p w:rsidR="001E09CE" w:rsidRPr="001E09CE" w:rsidRDefault="001E09CE" w:rsidP="00EB23E0">
            <w:pPr>
              <w:pStyle w:val="afff8"/>
              <w:numPr>
                <w:ilvl w:val="0"/>
                <w:numId w:val="20"/>
              </w:numPr>
              <w:ind w:left="47"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E09CE">
              <w:rPr>
                <w:rFonts w:ascii="Times New Roman" w:hAnsi="Times New Roman" w:cs="Times New Roman"/>
                <w:sz w:val="20"/>
              </w:rPr>
              <w:t>принципами  моделирования и прогнозирования развития населения</w:t>
            </w:r>
          </w:p>
          <w:p w:rsidR="001E09CE" w:rsidRPr="009E275E" w:rsidRDefault="001E09CE" w:rsidP="0060613B">
            <w:pPr>
              <w:pStyle w:val="ConsPlusNormal"/>
              <w:widowControl/>
              <w:spacing w:line="19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00" w:type="dxa"/>
          </w:tcPr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Психология</w:t>
            </w:r>
          </w:p>
          <w:p w:rsidR="00632780" w:rsidRPr="009E275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Материальная культура Дагестана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Социология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Религии народов мира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Мировая культура и искусство</w:t>
            </w:r>
          </w:p>
          <w:p w:rsidR="00632780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Демография</w:t>
            </w:r>
          </w:p>
          <w:p w:rsidR="0090689E" w:rsidRPr="009E275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955AD" w:rsidRPr="00B955AD" w:rsidRDefault="00B955AD" w:rsidP="00B955AD">
            <w:pPr>
              <w:ind w:firstLine="0"/>
              <w:rPr>
                <w:sz w:val="20"/>
                <w:szCs w:val="20"/>
              </w:rPr>
            </w:pPr>
            <w:r w:rsidRPr="00B955AD">
              <w:rPr>
                <w:sz w:val="20"/>
                <w:szCs w:val="20"/>
              </w:rPr>
              <w:t>ОК-17</w:t>
            </w:r>
            <w:r>
              <w:rPr>
                <w:sz w:val="20"/>
                <w:szCs w:val="20"/>
              </w:rPr>
              <w:t xml:space="preserve">, </w:t>
            </w:r>
            <w:r w:rsidRPr="00B955AD">
              <w:rPr>
                <w:sz w:val="20"/>
                <w:szCs w:val="20"/>
              </w:rPr>
              <w:t>ОК-18</w:t>
            </w:r>
          </w:p>
          <w:p w:rsidR="00B955AD" w:rsidRPr="00B955AD" w:rsidRDefault="00B955AD" w:rsidP="00B955AD">
            <w:pPr>
              <w:ind w:firstLine="0"/>
              <w:rPr>
                <w:sz w:val="20"/>
                <w:szCs w:val="20"/>
              </w:rPr>
            </w:pPr>
            <w:r w:rsidRPr="00B955AD">
              <w:rPr>
                <w:sz w:val="20"/>
                <w:szCs w:val="20"/>
              </w:rPr>
              <w:t>ОК-8</w:t>
            </w:r>
            <w:r>
              <w:rPr>
                <w:sz w:val="20"/>
                <w:szCs w:val="20"/>
              </w:rPr>
              <w:t xml:space="preserve">, </w:t>
            </w:r>
            <w:r w:rsidRPr="00B955AD">
              <w:rPr>
                <w:sz w:val="20"/>
                <w:szCs w:val="20"/>
              </w:rPr>
              <w:t>ПК-2</w:t>
            </w:r>
            <w:r>
              <w:rPr>
                <w:sz w:val="20"/>
                <w:szCs w:val="20"/>
              </w:rPr>
              <w:t xml:space="preserve">, </w:t>
            </w:r>
            <w:r w:rsidRPr="00B955AD">
              <w:rPr>
                <w:sz w:val="20"/>
                <w:szCs w:val="20"/>
              </w:rPr>
              <w:t>ПК-14</w:t>
            </w:r>
          </w:p>
          <w:p w:rsidR="00B955AD" w:rsidRPr="009E275E" w:rsidRDefault="00B955AD" w:rsidP="009B739D">
            <w:pPr>
              <w:ind w:firstLine="0"/>
            </w:pPr>
            <w:r w:rsidRPr="00B955AD">
              <w:rPr>
                <w:sz w:val="20"/>
                <w:szCs w:val="20"/>
              </w:rPr>
              <w:t>ОК-1</w:t>
            </w:r>
            <w:r>
              <w:rPr>
                <w:sz w:val="20"/>
                <w:szCs w:val="20"/>
              </w:rPr>
              <w:t xml:space="preserve">, </w:t>
            </w:r>
            <w:r w:rsidR="00C57897">
              <w:rPr>
                <w:sz w:val="20"/>
                <w:szCs w:val="20"/>
              </w:rPr>
              <w:t>ОК-9</w:t>
            </w:r>
            <w:r>
              <w:rPr>
                <w:sz w:val="20"/>
                <w:szCs w:val="20"/>
              </w:rPr>
              <w:t xml:space="preserve">, </w:t>
            </w:r>
            <w:r w:rsidR="009B739D">
              <w:rPr>
                <w:sz w:val="20"/>
                <w:szCs w:val="20"/>
              </w:rPr>
              <w:t xml:space="preserve">ОК-14; </w:t>
            </w:r>
            <w:r w:rsidR="00C57897">
              <w:rPr>
                <w:sz w:val="20"/>
                <w:szCs w:val="20"/>
              </w:rPr>
              <w:t>ОК-10</w:t>
            </w:r>
            <w:r w:rsidR="009B739D">
              <w:rPr>
                <w:sz w:val="20"/>
                <w:szCs w:val="20"/>
              </w:rPr>
              <w:t xml:space="preserve">, </w:t>
            </w:r>
            <w:r w:rsidRPr="009B739D">
              <w:rPr>
                <w:sz w:val="20"/>
              </w:rPr>
              <w:t>ПК-1, ОК-1, ОК-16</w:t>
            </w:r>
            <w:r w:rsidR="009B739D">
              <w:rPr>
                <w:sz w:val="20"/>
              </w:rPr>
              <w:t xml:space="preserve">, </w:t>
            </w:r>
            <w:r w:rsidRPr="009B739D">
              <w:rPr>
                <w:sz w:val="20"/>
              </w:rPr>
              <w:t>ОК-17, ОК-5,ПК-14</w:t>
            </w:r>
            <w:r w:rsidR="00AE193D">
              <w:rPr>
                <w:sz w:val="20"/>
              </w:rPr>
              <w:t>, ОК-7, ОК-12.</w:t>
            </w: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lastRenderedPageBreak/>
              <w:t>Б2</w:t>
            </w: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Математический и естественнонаучный цикл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0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 xml:space="preserve">Вариативная часть 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Знать</w:t>
            </w:r>
          </w:p>
          <w:p w:rsidR="00632780" w:rsidRPr="00C05F37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275E">
              <w:rPr>
                <w:rFonts w:ascii="Times New Roman" w:hAnsi="Times New Roman" w:cs="Times New Roman"/>
              </w:rPr>
              <w:t>методы разработки алгоритмов и составления программ на языках пр</w:t>
            </w:r>
            <w:r w:rsidRPr="009E275E">
              <w:rPr>
                <w:rFonts w:ascii="Times New Roman" w:hAnsi="Times New Roman" w:cs="Times New Roman"/>
              </w:rPr>
              <w:t>о</w:t>
            </w:r>
            <w:r w:rsidRPr="009E275E">
              <w:rPr>
                <w:rFonts w:ascii="Times New Roman" w:hAnsi="Times New Roman" w:cs="Times New Roman"/>
              </w:rPr>
              <w:t>граммирования;</w:t>
            </w:r>
          </w:p>
          <w:p w:rsidR="00C05F37" w:rsidRPr="00C05F37" w:rsidRDefault="00C05F37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C05F37">
              <w:rPr>
                <w:rFonts w:ascii="Times New Roman" w:hAnsi="Times New Roman"/>
                <w:szCs w:val="28"/>
              </w:rPr>
              <w:t>основные направления и области применения современной правовой и</w:t>
            </w:r>
            <w:r w:rsidRPr="00C05F37">
              <w:rPr>
                <w:rFonts w:ascii="Times New Roman" w:hAnsi="Times New Roman"/>
                <w:szCs w:val="28"/>
              </w:rPr>
              <w:t>н</w:t>
            </w:r>
            <w:r w:rsidRPr="00C05F37">
              <w:rPr>
                <w:rFonts w:ascii="Times New Roman" w:hAnsi="Times New Roman"/>
                <w:szCs w:val="28"/>
              </w:rPr>
              <w:t>форматики;</w:t>
            </w:r>
          </w:p>
          <w:p w:rsidR="00163D33" w:rsidRPr="00163D33" w:rsidRDefault="00163D33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NewRomanPSMT" w:eastAsia="Calibri" w:hAnsi="TimesNewRomanPSMT" w:cs="TimesNewRomanPSMT"/>
              </w:rPr>
              <w:t>основные категории статистич</w:t>
            </w:r>
            <w:r>
              <w:rPr>
                <w:rFonts w:ascii="TimesNewRomanPSMT" w:eastAsia="Calibri" w:hAnsi="TimesNewRomanPSMT" w:cs="TimesNewRomanPSMT"/>
              </w:rPr>
              <w:t>е</w:t>
            </w:r>
            <w:r>
              <w:rPr>
                <w:rFonts w:ascii="TimesNewRomanPSMT" w:eastAsia="Calibri" w:hAnsi="TimesNewRomanPSMT" w:cs="TimesNewRomanPSMT"/>
              </w:rPr>
              <w:t>ской теории и методологии;</w:t>
            </w:r>
          </w:p>
          <w:p w:rsidR="00163D33" w:rsidRPr="00163D33" w:rsidRDefault="00163D33" w:rsidP="00EB23E0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30" w:firstLine="0"/>
              <w:jc w:val="left"/>
              <w:rPr>
                <w:sz w:val="20"/>
                <w:szCs w:val="20"/>
              </w:rPr>
            </w:pP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основные понятия информац</w:t>
            </w: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и</w:t>
            </w: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онных технологий, классификацию программногообеспечения, этапы и основные черты становления и ра</w:t>
            </w: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з</w:t>
            </w: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вития информационного общества</w:t>
            </w:r>
            <w:r w:rsidR="006A6374">
              <w:rPr>
                <w:rFonts w:ascii="TimesNewRomanPSMT" w:eastAsia="Calibri" w:hAnsi="TimesNewRomanPSMT" w:cs="TimesNewRomanPSMT"/>
                <w:sz w:val="20"/>
                <w:szCs w:val="20"/>
              </w:rPr>
              <w:t>;</w:t>
            </w:r>
          </w:p>
          <w:p w:rsidR="00632780" w:rsidRPr="006A6374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275E">
              <w:rPr>
                <w:rFonts w:ascii="Times New Roman" w:hAnsi="Times New Roman" w:cs="Times New Roman"/>
              </w:rPr>
              <w:t>историю и современные конце</w:t>
            </w:r>
            <w:r w:rsidRPr="009E275E">
              <w:rPr>
                <w:rFonts w:ascii="Times New Roman" w:hAnsi="Times New Roman" w:cs="Times New Roman"/>
              </w:rPr>
              <w:t>п</w:t>
            </w:r>
            <w:r w:rsidRPr="009E275E">
              <w:rPr>
                <w:rFonts w:ascii="Times New Roman" w:hAnsi="Times New Roman" w:cs="Times New Roman"/>
              </w:rPr>
              <w:t>ции естествознания.</w:t>
            </w:r>
          </w:p>
          <w:p w:rsidR="006A6374" w:rsidRPr="009E275E" w:rsidRDefault="006A6374" w:rsidP="006A6374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Уметь</w:t>
            </w:r>
          </w:p>
          <w:p w:rsidR="00632780" w:rsidRPr="00C05F37" w:rsidRDefault="00632780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уметь решать экономические з</w:t>
            </w:r>
            <w:r w:rsidRPr="009E275E">
              <w:rPr>
                <w:rFonts w:ascii="Times New Roman" w:hAnsi="Times New Roman" w:cs="Times New Roman"/>
                <w:bCs/>
              </w:rPr>
              <w:t>а</w:t>
            </w:r>
            <w:r w:rsidRPr="009E275E">
              <w:rPr>
                <w:rFonts w:ascii="Times New Roman" w:hAnsi="Times New Roman" w:cs="Times New Roman"/>
                <w:bCs/>
              </w:rPr>
              <w:t xml:space="preserve">дачи с использованием пакетов </w:t>
            </w:r>
            <w:r w:rsidRPr="009E275E">
              <w:rPr>
                <w:rFonts w:ascii="Times New Roman" w:hAnsi="Times New Roman" w:cs="Times New Roman"/>
                <w:bCs/>
                <w:lang w:val="en-US"/>
              </w:rPr>
              <w:t>Micr</w:t>
            </w:r>
            <w:r w:rsidRPr="009E275E">
              <w:rPr>
                <w:rFonts w:ascii="Times New Roman" w:hAnsi="Times New Roman" w:cs="Times New Roman"/>
                <w:bCs/>
                <w:lang w:val="en-US"/>
              </w:rPr>
              <w:t>o</w:t>
            </w:r>
            <w:r w:rsidRPr="009E275E">
              <w:rPr>
                <w:rFonts w:ascii="Times New Roman" w:hAnsi="Times New Roman" w:cs="Times New Roman"/>
                <w:bCs/>
                <w:lang w:val="en-US"/>
              </w:rPr>
              <w:t>softEx</w:t>
            </w:r>
            <w:r w:rsidRPr="009E275E">
              <w:rPr>
                <w:rFonts w:ascii="Times New Roman" w:hAnsi="Times New Roman" w:cs="Times New Roman"/>
                <w:bCs/>
              </w:rPr>
              <w:t>c</w:t>
            </w:r>
            <w:r w:rsidRPr="009E275E">
              <w:rPr>
                <w:rFonts w:ascii="Times New Roman" w:hAnsi="Times New Roman" w:cs="Times New Roman"/>
                <w:bCs/>
                <w:lang w:val="en-US"/>
              </w:rPr>
              <w:t>el</w:t>
            </w:r>
            <w:r w:rsidRPr="009E275E">
              <w:rPr>
                <w:rFonts w:ascii="Times New Roman" w:hAnsi="Times New Roman" w:cs="Times New Roman"/>
                <w:bCs/>
              </w:rPr>
              <w:t xml:space="preserve">, </w:t>
            </w:r>
            <w:r w:rsidRPr="009E275E">
              <w:rPr>
                <w:rFonts w:ascii="Times New Roman" w:hAnsi="Times New Roman" w:cs="Times New Roman"/>
                <w:bCs/>
                <w:lang w:val="en-US"/>
              </w:rPr>
              <w:t>MicrosoftWord</w:t>
            </w:r>
            <w:r w:rsidRPr="009E275E">
              <w:rPr>
                <w:rFonts w:ascii="Times New Roman" w:hAnsi="Times New Roman" w:cs="Times New Roman"/>
                <w:bCs/>
              </w:rPr>
              <w:t xml:space="preserve">, </w:t>
            </w:r>
            <w:r w:rsidRPr="009E275E">
              <w:rPr>
                <w:rFonts w:ascii="Times New Roman" w:hAnsi="Times New Roman" w:cs="Times New Roman"/>
                <w:bCs/>
                <w:lang w:val="en-US"/>
              </w:rPr>
              <w:t>MathCAD</w:t>
            </w:r>
            <w:r w:rsidRPr="009E275E">
              <w:rPr>
                <w:rFonts w:ascii="Times New Roman" w:hAnsi="Times New Roman" w:cs="Times New Roman"/>
                <w:bCs/>
              </w:rPr>
              <w:t>;</w:t>
            </w:r>
          </w:p>
          <w:p w:rsidR="00C05F37" w:rsidRPr="00C05F37" w:rsidRDefault="00C05F37" w:rsidP="00EB23E0">
            <w:pPr>
              <w:pStyle w:val="afff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05F37">
              <w:rPr>
                <w:rFonts w:ascii="Times New Roman" w:hAnsi="Times New Roman"/>
                <w:sz w:val="20"/>
                <w:szCs w:val="28"/>
              </w:rPr>
              <w:t>самостоятельно решать пр</w:t>
            </w:r>
            <w:r w:rsidRPr="00C05F37">
              <w:rPr>
                <w:rFonts w:ascii="Times New Roman" w:hAnsi="Times New Roman"/>
                <w:sz w:val="20"/>
                <w:szCs w:val="28"/>
              </w:rPr>
              <w:t>о</w:t>
            </w:r>
            <w:r w:rsidRPr="00C05F37">
              <w:rPr>
                <w:rFonts w:ascii="Times New Roman" w:hAnsi="Times New Roman"/>
                <w:sz w:val="20"/>
                <w:szCs w:val="28"/>
              </w:rPr>
              <w:t>стейшие практические задачи органов правоохраны, включая их постановку, разработку алгоритма решения, получ</w:t>
            </w:r>
            <w:r w:rsidRPr="00C05F37">
              <w:rPr>
                <w:rFonts w:ascii="Times New Roman" w:hAnsi="Times New Roman"/>
                <w:sz w:val="20"/>
                <w:szCs w:val="28"/>
              </w:rPr>
              <w:t>е</w:t>
            </w:r>
            <w:r w:rsidRPr="00C05F37">
              <w:rPr>
                <w:rFonts w:ascii="Times New Roman" w:hAnsi="Times New Roman"/>
                <w:sz w:val="20"/>
                <w:szCs w:val="28"/>
              </w:rPr>
              <w:t>ние и графическое представление р</w:t>
            </w:r>
            <w:r w:rsidRPr="00C05F37">
              <w:rPr>
                <w:rFonts w:ascii="Times New Roman" w:hAnsi="Times New Roman"/>
                <w:sz w:val="20"/>
                <w:szCs w:val="28"/>
              </w:rPr>
              <w:t>е</w:t>
            </w:r>
            <w:r w:rsidRPr="00C05F37">
              <w:rPr>
                <w:rFonts w:ascii="Times New Roman" w:hAnsi="Times New Roman"/>
                <w:sz w:val="20"/>
                <w:szCs w:val="28"/>
              </w:rPr>
              <w:t>зультатов с помощью персонального компьютера, анализ решения</w:t>
            </w:r>
            <w:r w:rsidR="006A6374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163D33" w:rsidRPr="00163D33" w:rsidRDefault="00163D33" w:rsidP="00EB23E0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" w:firstLine="283"/>
              <w:jc w:val="left"/>
              <w:rPr>
                <w:sz w:val="20"/>
              </w:rPr>
            </w:pP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самостоятельно и творчески и</w:t>
            </w: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с</w:t>
            </w:r>
            <w:r w:rsidRPr="00163D33">
              <w:rPr>
                <w:rFonts w:ascii="TimesNewRomanPSMT" w:eastAsia="Calibri" w:hAnsi="TimesNewRomanPSMT" w:cs="TimesNewRomanPSMT"/>
                <w:sz w:val="20"/>
                <w:szCs w:val="20"/>
              </w:rPr>
              <w:t>пользовать полученные теоретические знания в</w:t>
            </w:r>
            <w:r w:rsidRPr="00163D33">
              <w:rPr>
                <w:rFonts w:ascii="TimesNewRomanPSMT" w:eastAsia="Calibri" w:hAnsi="TimesNewRomanPSMT" w:cs="TimesNewRomanPSMT"/>
                <w:sz w:val="20"/>
              </w:rPr>
              <w:t>процессе последующего об</w:t>
            </w:r>
            <w:r w:rsidRPr="00163D33">
              <w:rPr>
                <w:rFonts w:ascii="TimesNewRomanPSMT" w:eastAsia="Calibri" w:hAnsi="TimesNewRomanPSMT" w:cs="TimesNewRomanPSMT"/>
                <w:sz w:val="20"/>
              </w:rPr>
              <w:t>у</w:t>
            </w:r>
            <w:r w:rsidRPr="00163D33">
              <w:rPr>
                <w:rFonts w:ascii="TimesNewRomanPSMT" w:eastAsia="Calibri" w:hAnsi="TimesNewRomanPSMT" w:cs="TimesNewRomanPSMT"/>
                <w:sz w:val="20"/>
              </w:rPr>
              <w:t>чения;</w:t>
            </w:r>
          </w:p>
          <w:p w:rsidR="00163D33" w:rsidRPr="00163D33" w:rsidRDefault="00163D33" w:rsidP="00EB23E0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" w:firstLine="0"/>
              <w:jc w:val="left"/>
              <w:rPr>
                <w:sz w:val="16"/>
                <w:szCs w:val="20"/>
              </w:rPr>
            </w:pPr>
            <w:r w:rsidRPr="00163D33">
              <w:rPr>
                <w:rFonts w:eastAsia="Calibri"/>
                <w:sz w:val="20"/>
              </w:rPr>
              <w:t>применять на практике знания об организации и применении совр</w:t>
            </w:r>
            <w:r w:rsidRPr="00163D33">
              <w:rPr>
                <w:rFonts w:eastAsia="Calibri"/>
                <w:sz w:val="20"/>
              </w:rPr>
              <w:t>е</w:t>
            </w:r>
            <w:r w:rsidRPr="00163D33">
              <w:rPr>
                <w:rFonts w:eastAsia="Calibri"/>
                <w:sz w:val="20"/>
              </w:rPr>
              <w:t>менныхинформационных технологий при решении производственных задач;</w:t>
            </w:r>
          </w:p>
          <w:p w:rsidR="00632780" w:rsidRDefault="00632780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использовать в повседневной жи</w:t>
            </w:r>
            <w:r w:rsidRPr="009E275E">
              <w:rPr>
                <w:rFonts w:ascii="Times New Roman" w:hAnsi="Times New Roman" w:cs="Times New Roman"/>
              </w:rPr>
              <w:t>з</w:t>
            </w:r>
            <w:r w:rsidRPr="009E275E">
              <w:rPr>
                <w:rFonts w:ascii="Times New Roman" w:hAnsi="Times New Roman" w:cs="Times New Roman"/>
              </w:rPr>
              <w:lastRenderedPageBreak/>
              <w:t>ни принципы и законы взаимодействия.</w:t>
            </w:r>
          </w:p>
          <w:p w:rsidR="006A6374" w:rsidRPr="009E275E" w:rsidRDefault="006A6374" w:rsidP="006A6374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87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Владеть</w:t>
            </w:r>
          </w:p>
          <w:p w:rsidR="00632780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87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 xml:space="preserve">программами </w:t>
            </w:r>
            <w:r w:rsidRPr="009E275E">
              <w:rPr>
                <w:rFonts w:ascii="Times New Roman" w:hAnsi="Times New Roman" w:cs="Times New Roman"/>
                <w:lang w:val="en-US"/>
              </w:rPr>
              <w:t>MicrosoftOffice</w:t>
            </w:r>
            <w:r w:rsidRPr="009E275E">
              <w:rPr>
                <w:rFonts w:ascii="Times New Roman" w:hAnsi="Times New Roman" w:cs="Times New Roman"/>
              </w:rPr>
              <w:t xml:space="preserve"> для работы с деловой информацией и осн</w:t>
            </w:r>
            <w:r w:rsidRPr="009E275E">
              <w:rPr>
                <w:rFonts w:ascii="Times New Roman" w:hAnsi="Times New Roman" w:cs="Times New Roman"/>
              </w:rPr>
              <w:t>о</w:t>
            </w:r>
            <w:r w:rsidRPr="009E275E">
              <w:rPr>
                <w:rFonts w:ascii="Times New Roman" w:hAnsi="Times New Roman" w:cs="Times New Roman"/>
              </w:rPr>
              <w:t xml:space="preserve">вами </w:t>
            </w:r>
            <w:r w:rsidRPr="009E275E">
              <w:rPr>
                <w:rFonts w:ascii="Times New Roman" w:hAnsi="Times New Roman" w:cs="Times New Roman"/>
                <w:lang w:val="en-US"/>
              </w:rPr>
              <w:t>web</w:t>
            </w:r>
            <w:r w:rsidRPr="009E275E">
              <w:rPr>
                <w:rFonts w:ascii="Times New Roman" w:hAnsi="Times New Roman" w:cs="Times New Roman"/>
              </w:rPr>
              <w:t>-технологий;</w:t>
            </w:r>
          </w:p>
          <w:p w:rsidR="00C05F37" w:rsidRPr="00C05F37" w:rsidRDefault="00C05F37" w:rsidP="00EB23E0">
            <w:pPr>
              <w:numPr>
                <w:ilvl w:val="0"/>
                <w:numId w:val="28"/>
              </w:numPr>
              <w:ind w:left="47" w:firstLine="0"/>
              <w:contextualSpacing/>
              <w:rPr>
                <w:sz w:val="20"/>
                <w:szCs w:val="28"/>
              </w:rPr>
            </w:pPr>
            <w:r w:rsidRPr="00C05F37">
              <w:rPr>
                <w:sz w:val="20"/>
                <w:szCs w:val="28"/>
              </w:rPr>
              <w:t>навыками подготовки и поиска юридических документов на перс</w:t>
            </w:r>
            <w:r w:rsidRPr="00C05F37">
              <w:rPr>
                <w:sz w:val="20"/>
                <w:szCs w:val="28"/>
              </w:rPr>
              <w:t>о</w:t>
            </w:r>
            <w:r w:rsidRPr="00C05F37">
              <w:rPr>
                <w:sz w:val="20"/>
                <w:szCs w:val="28"/>
              </w:rPr>
              <w:t>нальном компьютере с использованием программных средств правовой инфо</w:t>
            </w:r>
            <w:r w:rsidRPr="00C05F37">
              <w:rPr>
                <w:sz w:val="20"/>
                <w:szCs w:val="28"/>
              </w:rPr>
              <w:t>р</w:t>
            </w:r>
            <w:r w:rsidRPr="00C05F37">
              <w:rPr>
                <w:sz w:val="20"/>
                <w:szCs w:val="28"/>
              </w:rPr>
              <w:t>матики</w:t>
            </w:r>
            <w:r w:rsidR="006A6374">
              <w:rPr>
                <w:sz w:val="20"/>
                <w:szCs w:val="28"/>
              </w:rPr>
              <w:t>;</w:t>
            </w:r>
          </w:p>
          <w:p w:rsidR="00163D33" w:rsidRPr="009D7410" w:rsidRDefault="00163D33" w:rsidP="00EB23E0">
            <w:pPr>
              <w:numPr>
                <w:ilvl w:val="0"/>
                <w:numId w:val="28"/>
              </w:numPr>
              <w:ind w:left="47" w:firstLine="283"/>
              <w:rPr>
                <w:sz w:val="20"/>
              </w:rPr>
            </w:pPr>
            <w:r w:rsidRPr="009D7410">
              <w:rPr>
                <w:rFonts w:eastAsia="Calibri"/>
                <w:sz w:val="20"/>
              </w:rPr>
              <w:t>современным статистическим инструментарием и методологией к</w:t>
            </w:r>
            <w:r w:rsidRPr="009D7410">
              <w:rPr>
                <w:rFonts w:eastAsia="Calibri"/>
                <w:sz w:val="20"/>
              </w:rPr>
              <w:t>о</w:t>
            </w:r>
            <w:r w:rsidRPr="009D7410">
              <w:rPr>
                <w:rFonts w:eastAsia="Calibri"/>
                <w:sz w:val="20"/>
              </w:rPr>
              <w:t>личественного анализа социально-экономических явлений и процессов;</w:t>
            </w:r>
          </w:p>
          <w:p w:rsidR="00163D33" w:rsidRPr="009D7410" w:rsidRDefault="00163D33" w:rsidP="00EB23E0">
            <w:pPr>
              <w:numPr>
                <w:ilvl w:val="0"/>
                <w:numId w:val="28"/>
              </w:numPr>
              <w:ind w:left="47" w:firstLine="142"/>
              <w:rPr>
                <w:sz w:val="20"/>
              </w:rPr>
            </w:pPr>
            <w:r w:rsidRPr="009D7410">
              <w:rPr>
                <w:rFonts w:eastAsia="Calibri"/>
                <w:sz w:val="20"/>
              </w:rPr>
              <w:t>методами сбора информации, ее обработки, систематизации и обобщ</w:t>
            </w:r>
            <w:r w:rsidRPr="009D7410">
              <w:rPr>
                <w:rFonts w:eastAsia="Calibri"/>
                <w:sz w:val="20"/>
              </w:rPr>
              <w:t>е</w:t>
            </w:r>
            <w:r w:rsidRPr="009D7410">
              <w:rPr>
                <w:rFonts w:eastAsia="Calibri"/>
                <w:sz w:val="20"/>
              </w:rPr>
              <w:t>ния, использования в социальной и профессиональной деятельности, а также навыками работы с научной, специальной и справочной литературой при решении задач, характерных для будущей профессиональной деятельн</w:t>
            </w:r>
            <w:r w:rsidRPr="009D7410">
              <w:rPr>
                <w:rFonts w:eastAsia="Calibri"/>
                <w:sz w:val="20"/>
              </w:rPr>
              <w:t>о</w:t>
            </w:r>
            <w:r w:rsidRPr="009D7410">
              <w:rPr>
                <w:rFonts w:eastAsia="Calibri"/>
                <w:sz w:val="20"/>
              </w:rPr>
              <w:t>сти в сфере социально-культурного сервиса;</w:t>
            </w:r>
          </w:p>
          <w:p w:rsidR="00632780" w:rsidRPr="009E275E" w:rsidRDefault="00632780" w:rsidP="00EB23E0">
            <w:pPr>
              <w:numPr>
                <w:ilvl w:val="0"/>
                <w:numId w:val="28"/>
              </w:numPr>
              <w:tabs>
                <w:tab w:val="left" w:pos="483"/>
              </w:tabs>
              <w:ind w:left="47" w:firstLine="142"/>
            </w:pPr>
            <w:r w:rsidRPr="009D7410">
              <w:rPr>
                <w:sz w:val="20"/>
              </w:rPr>
              <w:t>принципами универсального эв</w:t>
            </w:r>
            <w:r w:rsidRPr="009D7410">
              <w:rPr>
                <w:sz w:val="20"/>
              </w:rPr>
              <w:t>о</w:t>
            </w:r>
            <w:r w:rsidRPr="009D7410">
              <w:rPr>
                <w:sz w:val="20"/>
              </w:rPr>
              <w:t>люционизма.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300" w:type="dxa"/>
          </w:tcPr>
          <w:p w:rsidR="00163D33" w:rsidRDefault="00163D33" w:rsidP="00163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Программное обеспечение в СКС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Правовая информатика в СКС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Социально-экономическая статист</w:t>
            </w:r>
            <w:r w:rsidRPr="0090689E">
              <w:rPr>
                <w:rFonts w:ascii="Times New Roman" w:hAnsi="Times New Roman" w:cs="Times New Roman"/>
              </w:rPr>
              <w:t>и</w:t>
            </w:r>
            <w:r w:rsidRPr="0090689E">
              <w:rPr>
                <w:rFonts w:ascii="Times New Roman" w:hAnsi="Times New Roman" w:cs="Times New Roman"/>
              </w:rPr>
              <w:t>ка в СКС</w:t>
            </w:r>
          </w:p>
          <w:p w:rsidR="00163D33" w:rsidRDefault="0090689E" w:rsidP="00163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Информационные технологии упра</w:t>
            </w:r>
            <w:r w:rsidRPr="0090689E">
              <w:rPr>
                <w:rFonts w:ascii="Times New Roman" w:hAnsi="Times New Roman" w:cs="Times New Roman"/>
              </w:rPr>
              <w:t>в</w:t>
            </w:r>
            <w:r w:rsidRPr="0090689E">
              <w:rPr>
                <w:rFonts w:ascii="Times New Roman" w:hAnsi="Times New Roman" w:cs="Times New Roman"/>
              </w:rPr>
              <w:t>ления СКС</w:t>
            </w:r>
          </w:p>
          <w:p w:rsidR="00163D33" w:rsidRDefault="00163D33" w:rsidP="00163D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Концепции современного естеств</w:t>
            </w:r>
            <w:r w:rsidRPr="0090689E">
              <w:rPr>
                <w:rFonts w:ascii="Times New Roman" w:hAnsi="Times New Roman" w:cs="Times New Roman"/>
              </w:rPr>
              <w:t>о</w:t>
            </w:r>
            <w:r w:rsidRPr="0090689E">
              <w:rPr>
                <w:rFonts w:ascii="Times New Roman" w:hAnsi="Times New Roman" w:cs="Times New Roman"/>
              </w:rPr>
              <w:t>знания</w:t>
            </w:r>
          </w:p>
          <w:p w:rsidR="0090689E" w:rsidRPr="009E275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60B31" w:rsidRPr="00D60B31" w:rsidRDefault="00D60B31" w:rsidP="00D60B31">
            <w:pPr>
              <w:ind w:firstLine="0"/>
              <w:rPr>
                <w:sz w:val="20"/>
                <w:szCs w:val="20"/>
              </w:rPr>
            </w:pPr>
            <w:r w:rsidRPr="00D60B31">
              <w:rPr>
                <w:sz w:val="20"/>
                <w:szCs w:val="20"/>
              </w:rPr>
              <w:t>ОК–1</w:t>
            </w:r>
            <w:r>
              <w:rPr>
                <w:sz w:val="20"/>
                <w:szCs w:val="20"/>
              </w:rPr>
              <w:t xml:space="preserve">, </w:t>
            </w:r>
            <w:r w:rsidRPr="00D60B31">
              <w:rPr>
                <w:sz w:val="20"/>
                <w:szCs w:val="20"/>
              </w:rPr>
              <w:t>ОК–2</w:t>
            </w:r>
            <w:r w:rsidR="00AE193D">
              <w:rPr>
                <w:sz w:val="20"/>
                <w:szCs w:val="20"/>
              </w:rPr>
              <w:t>, ОК-3,</w:t>
            </w:r>
          </w:p>
          <w:p w:rsidR="00632780" w:rsidRPr="00D60B31" w:rsidRDefault="00D60B31" w:rsidP="00D60B31">
            <w:pPr>
              <w:ind w:firstLine="0"/>
              <w:rPr>
                <w:sz w:val="20"/>
                <w:szCs w:val="20"/>
              </w:rPr>
            </w:pPr>
            <w:r w:rsidRPr="00D60B31">
              <w:rPr>
                <w:sz w:val="20"/>
                <w:szCs w:val="20"/>
              </w:rPr>
              <w:t>ОК-12</w:t>
            </w:r>
            <w:r>
              <w:rPr>
                <w:sz w:val="20"/>
                <w:szCs w:val="20"/>
              </w:rPr>
              <w:t xml:space="preserve">, </w:t>
            </w:r>
            <w:r w:rsidRPr="00D60B31">
              <w:rPr>
                <w:sz w:val="20"/>
                <w:szCs w:val="20"/>
              </w:rPr>
              <w:t>ОК-13</w:t>
            </w:r>
          </w:p>
          <w:p w:rsidR="00D60B31" w:rsidRPr="00D60B31" w:rsidRDefault="00D60B31" w:rsidP="00D60B31">
            <w:pPr>
              <w:ind w:firstLine="0"/>
              <w:rPr>
                <w:sz w:val="20"/>
                <w:szCs w:val="20"/>
              </w:rPr>
            </w:pPr>
            <w:r w:rsidRPr="00D60B31">
              <w:rPr>
                <w:sz w:val="20"/>
                <w:szCs w:val="20"/>
              </w:rPr>
              <w:t>ПК-11</w:t>
            </w:r>
            <w:r>
              <w:rPr>
                <w:sz w:val="20"/>
                <w:szCs w:val="20"/>
              </w:rPr>
              <w:t xml:space="preserve">, </w:t>
            </w:r>
            <w:r w:rsidRPr="00D60B31">
              <w:rPr>
                <w:sz w:val="20"/>
                <w:szCs w:val="20"/>
              </w:rPr>
              <w:t>ПК-13</w:t>
            </w:r>
            <w:r w:rsidR="00AE193D">
              <w:rPr>
                <w:sz w:val="20"/>
                <w:szCs w:val="20"/>
              </w:rPr>
              <w:t>,</w:t>
            </w:r>
          </w:p>
          <w:p w:rsidR="00D60B31" w:rsidRDefault="00D60B31" w:rsidP="00D60B31">
            <w:pPr>
              <w:ind w:firstLine="0"/>
              <w:rPr>
                <w:sz w:val="20"/>
                <w:szCs w:val="20"/>
              </w:rPr>
            </w:pPr>
            <w:r w:rsidRPr="00D60B31">
              <w:rPr>
                <w:sz w:val="20"/>
                <w:szCs w:val="20"/>
              </w:rPr>
              <w:t>ПК-7</w:t>
            </w:r>
            <w:r w:rsidR="00AE193D">
              <w:rPr>
                <w:sz w:val="20"/>
                <w:szCs w:val="20"/>
              </w:rPr>
              <w:t>, ОК-16, ОК-9, ПК-6, ПК-5, ППК-5,</w:t>
            </w:r>
          </w:p>
          <w:p w:rsidR="00AE193D" w:rsidRPr="00D60B31" w:rsidRDefault="00AE193D" w:rsidP="00D60B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ППК-6</w:t>
            </w:r>
          </w:p>
          <w:p w:rsidR="00D60B31" w:rsidRPr="00D60B31" w:rsidRDefault="00D60B31" w:rsidP="00D60B31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tabs>
                <w:tab w:val="left" w:pos="423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275E">
              <w:rPr>
                <w:rFonts w:ascii="Times New Roman" w:hAnsi="Times New Roman" w:cs="Times New Roman"/>
                <w:bCs/>
              </w:rPr>
              <w:t xml:space="preserve">Дисциплины по выбору 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23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23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Знать</w:t>
            </w:r>
          </w:p>
          <w:p w:rsidR="00C05F37" w:rsidRPr="00613738" w:rsidRDefault="00613738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</w:rPr>
              <w:t>принципы построения и функци</w:t>
            </w:r>
            <w:r w:rsidRPr="00613738">
              <w:rPr>
                <w:rFonts w:ascii="Times New Roman" w:hAnsi="Times New Roman" w:cs="Times New Roman"/>
              </w:rPr>
              <w:t>о</w:t>
            </w:r>
            <w:r w:rsidRPr="00613738">
              <w:rPr>
                <w:rFonts w:ascii="Times New Roman" w:hAnsi="Times New Roman" w:cs="Times New Roman"/>
              </w:rPr>
              <w:t>нирования сетей связи</w:t>
            </w:r>
            <w:r w:rsidR="006A6374">
              <w:rPr>
                <w:rFonts w:ascii="Times New Roman" w:hAnsi="Times New Roman" w:cs="Times New Roman"/>
              </w:rPr>
              <w:t>;</w:t>
            </w:r>
          </w:p>
          <w:p w:rsidR="00632780" w:rsidRPr="00613738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  <w:bCs/>
              </w:rPr>
              <w:t>истоки и этапы развития информ</w:t>
            </w:r>
            <w:r w:rsidRPr="00613738">
              <w:rPr>
                <w:rFonts w:ascii="Times New Roman" w:hAnsi="Times New Roman" w:cs="Times New Roman"/>
                <w:bCs/>
              </w:rPr>
              <w:t>а</w:t>
            </w:r>
            <w:r w:rsidRPr="00613738">
              <w:rPr>
                <w:rFonts w:ascii="Times New Roman" w:hAnsi="Times New Roman" w:cs="Times New Roman"/>
                <w:bCs/>
              </w:rPr>
              <w:t>ционной технологии;</w:t>
            </w:r>
          </w:p>
          <w:p w:rsidR="00613738" w:rsidRPr="00613738" w:rsidRDefault="00613738" w:rsidP="00EB23E0">
            <w:pPr>
              <w:pStyle w:val="Default"/>
              <w:numPr>
                <w:ilvl w:val="0"/>
                <w:numId w:val="17"/>
              </w:numPr>
              <w:rPr>
                <w:sz w:val="20"/>
              </w:rPr>
            </w:pPr>
            <w:r w:rsidRPr="00613738">
              <w:rPr>
                <w:sz w:val="20"/>
                <w:szCs w:val="23"/>
              </w:rPr>
              <w:t>современную компьютерную те</w:t>
            </w:r>
            <w:r w:rsidRPr="00613738">
              <w:rPr>
                <w:sz w:val="20"/>
                <w:szCs w:val="23"/>
              </w:rPr>
              <w:t>х</w:t>
            </w:r>
            <w:r w:rsidRPr="00613738">
              <w:rPr>
                <w:sz w:val="20"/>
                <w:szCs w:val="23"/>
              </w:rPr>
              <w:t xml:space="preserve">нику; </w:t>
            </w:r>
          </w:p>
          <w:p w:rsidR="00613738" w:rsidRPr="00866E33" w:rsidRDefault="00613738" w:rsidP="00EB23E0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13738">
              <w:rPr>
                <w:rFonts w:eastAsia="Calibri"/>
                <w:sz w:val="20"/>
                <w:szCs w:val="20"/>
              </w:rPr>
              <w:t>основную миссию библиотек в пр</w:t>
            </w:r>
            <w:r w:rsidRPr="00613738">
              <w:rPr>
                <w:rFonts w:eastAsia="Calibri"/>
                <w:sz w:val="20"/>
                <w:szCs w:val="20"/>
              </w:rPr>
              <w:t>о</w:t>
            </w:r>
            <w:r w:rsidRPr="00613738">
              <w:rPr>
                <w:rFonts w:eastAsia="Calibri"/>
                <w:sz w:val="20"/>
                <w:szCs w:val="20"/>
              </w:rPr>
              <w:t>цессе развития человеческой цив</w:t>
            </w:r>
            <w:r w:rsidRPr="00613738">
              <w:rPr>
                <w:rFonts w:eastAsia="Calibri"/>
                <w:sz w:val="20"/>
                <w:szCs w:val="20"/>
              </w:rPr>
              <w:t>и</w:t>
            </w:r>
            <w:r w:rsidRPr="00613738">
              <w:rPr>
                <w:rFonts w:eastAsia="Calibri"/>
                <w:sz w:val="20"/>
                <w:szCs w:val="20"/>
              </w:rPr>
              <w:t>лизации - собирание, сохранение и предоставление для общественного использования всевозможных и</w:t>
            </w:r>
            <w:r w:rsidRPr="00613738">
              <w:rPr>
                <w:rFonts w:eastAsia="Calibri"/>
                <w:sz w:val="20"/>
                <w:szCs w:val="20"/>
              </w:rPr>
              <w:t>с</w:t>
            </w:r>
            <w:r w:rsidRPr="00613738">
              <w:rPr>
                <w:rFonts w:eastAsia="Calibri"/>
                <w:sz w:val="20"/>
                <w:szCs w:val="20"/>
              </w:rPr>
              <w:t>точников полезной информации, как «общей памяти человечества», необходимой для передачи знаний из поколения в поколение, для н</w:t>
            </w:r>
            <w:r w:rsidRPr="00613738">
              <w:rPr>
                <w:rFonts w:eastAsia="Calibri"/>
                <w:sz w:val="20"/>
                <w:szCs w:val="20"/>
              </w:rPr>
              <w:t>а</w:t>
            </w:r>
            <w:r w:rsidRPr="00613738">
              <w:rPr>
                <w:rFonts w:eastAsia="Calibri"/>
                <w:sz w:val="20"/>
                <w:szCs w:val="20"/>
              </w:rPr>
              <w:t>учно-технического прогресса;</w:t>
            </w:r>
          </w:p>
          <w:p w:rsidR="00866E33" w:rsidRPr="0018717D" w:rsidRDefault="00866E33" w:rsidP="00EB23E0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6E33">
              <w:rPr>
                <w:color w:val="333333"/>
                <w:sz w:val="20"/>
                <w:szCs w:val="18"/>
              </w:rPr>
              <w:t>принцип работы используемого оборудования</w:t>
            </w:r>
            <w:r w:rsidR="006A6374">
              <w:rPr>
                <w:color w:val="333333"/>
                <w:sz w:val="20"/>
                <w:szCs w:val="18"/>
              </w:rPr>
              <w:t>;</w:t>
            </w:r>
          </w:p>
          <w:p w:rsidR="0018717D" w:rsidRDefault="0018717D" w:rsidP="00EB23E0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8717D">
              <w:rPr>
                <w:sz w:val="20"/>
                <w:szCs w:val="20"/>
              </w:rPr>
              <w:t>современные аппаратные средства вычислительной техники; операц</w:t>
            </w:r>
            <w:r w:rsidRPr="0018717D">
              <w:rPr>
                <w:sz w:val="20"/>
                <w:szCs w:val="20"/>
              </w:rPr>
              <w:t>и</w:t>
            </w:r>
            <w:r w:rsidRPr="0018717D">
              <w:rPr>
                <w:sz w:val="20"/>
                <w:szCs w:val="20"/>
              </w:rPr>
              <w:t>онные системы современных ЭВМ; современные программные средства систем и сетей связи; основы пр</w:t>
            </w:r>
            <w:r w:rsidRPr="0018717D">
              <w:rPr>
                <w:sz w:val="20"/>
                <w:szCs w:val="20"/>
              </w:rPr>
              <w:t>о</w:t>
            </w:r>
            <w:r w:rsidRPr="0018717D">
              <w:rPr>
                <w:sz w:val="20"/>
                <w:szCs w:val="20"/>
              </w:rPr>
              <w:t>ектирования и функционирования сложных компьютерных систем п</w:t>
            </w:r>
            <w:r w:rsidRPr="0018717D">
              <w:rPr>
                <w:sz w:val="20"/>
                <w:szCs w:val="20"/>
              </w:rPr>
              <w:t>е</w:t>
            </w:r>
            <w:r w:rsidRPr="0018717D">
              <w:rPr>
                <w:sz w:val="20"/>
                <w:szCs w:val="20"/>
              </w:rPr>
              <w:t>редачи и обработки информации; программное обеспечение совр</w:t>
            </w:r>
            <w:r w:rsidRPr="0018717D">
              <w:rPr>
                <w:sz w:val="20"/>
                <w:szCs w:val="20"/>
              </w:rPr>
              <w:t>е</w:t>
            </w:r>
            <w:r w:rsidRPr="0018717D">
              <w:rPr>
                <w:sz w:val="20"/>
                <w:szCs w:val="20"/>
              </w:rPr>
              <w:t>менных вычислительных сетей;</w:t>
            </w:r>
          </w:p>
          <w:p w:rsidR="006A6374" w:rsidRPr="0018717D" w:rsidRDefault="006A6374" w:rsidP="006A6374">
            <w:pPr>
              <w:widowControl/>
              <w:autoSpaceDE w:val="0"/>
              <w:autoSpaceDN w:val="0"/>
              <w:adjustRightInd w:val="0"/>
              <w:ind w:left="360" w:firstLine="0"/>
              <w:jc w:val="left"/>
              <w:rPr>
                <w:sz w:val="20"/>
                <w:szCs w:val="20"/>
              </w:rPr>
            </w:pPr>
          </w:p>
          <w:p w:rsidR="00632780" w:rsidRPr="00613738" w:rsidRDefault="00632780" w:rsidP="000440D0">
            <w:pPr>
              <w:pStyle w:val="ConsPlusNormal"/>
              <w:widowControl/>
              <w:tabs>
                <w:tab w:val="left" w:pos="423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13738">
              <w:rPr>
                <w:rFonts w:ascii="Times New Roman" w:hAnsi="Times New Roman" w:cs="Times New Roman"/>
                <w:b/>
              </w:rPr>
              <w:t>Уметь</w:t>
            </w:r>
          </w:p>
          <w:p w:rsidR="00613738" w:rsidRPr="00613738" w:rsidRDefault="00613738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23"/>
              </w:tabs>
              <w:spacing w:line="192" w:lineRule="auto"/>
              <w:ind w:left="0" w:firstLine="284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</w:rPr>
              <w:t>собирать и анализировать инфо</w:t>
            </w:r>
            <w:r w:rsidRPr="00613738">
              <w:rPr>
                <w:rFonts w:ascii="Times New Roman" w:hAnsi="Times New Roman" w:cs="Times New Roman"/>
              </w:rPr>
              <w:t>р</w:t>
            </w:r>
            <w:r w:rsidRPr="00613738">
              <w:rPr>
                <w:rFonts w:ascii="Times New Roman" w:hAnsi="Times New Roman" w:cs="Times New Roman"/>
              </w:rPr>
              <w:lastRenderedPageBreak/>
              <w:t>мацию для формирования исходных данных для проектирования сетей св</w:t>
            </w:r>
            <w:r w:rsidRPr="00613738">
              <w:rPr>
                <w:rFonts w:ascii="Times New Roman" w:hAnsi="Times New Roman" w:cs="Times New Roman"/>
              </w:rPr>
              <w:t>я</w:t>
            </w:r>
            <w:r w:rsidRPr="00613738">
              <w:rPr>
                <w:rFonts w:ascii="Times New Roman" w:hAnsi="Times New Roman" w:cs="Times New Roman"/>
              </w:rPr>
              <w:t>зи</w:t>
            </w:r>
            <w:r w:rsidR="006A6374">
              <w:rPr>
                <w:rFonts w:ascii="Times New Roman" w:hAnsi="Times New Roman" w:cs="Times New Roman"/>
              </w:rPr>
              <w:t>;</w:t>
            </w:r>
          </w:p>
          <w:p w:rsidR="00632780" w:rsidRPr="00613738" w:rsidRDefault="00632780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</w:rPr>
              <w:t>применять информационные те</w:t>
            </w:r>
            <w:r w:rsidRPr="00613738">
              <w:rPr>
                <w:rFonts w:ascii="Times New Roman" w:hAnsi="Times New Roman" w:cs="Times New Roman"/>
              </w:rPr>
              <w:t>х</w:t>
            </w:r>
            <w:r w:rsidRPr="00613738">
              <w:rPr>
                <w:rFonts w:ascii="Times New Roman" w:hAnsi="Times New Roman" w:cs="Times New Roman"/>
              </w:rPr>
              <w:t>нологии для решения управленческих задач</w:t>
            </w:r>
            <w:r w:rsidRPr="00613738">
              <w:rPr>
                <w:rFonts w:ascii="Times New Roman" w:hAnsi="Times New Roman" w:cs="Times New Roman"/>
                <w:bCs/>
              </w:rPr>
              <w:t>;</w:t>
            </w:r>
          </w:p>
          <w:p w:rsidR="00613738" w:rsidRPr="00613738" w:rsidRDefault="00613738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  <w:szCs w:val="23"/>
              </w:rPr>
              <w:t>использовать основное системное и прикладное программное обеспечение</w:t>
            </w:r>
            <w:r w:rsidR="006A6374">
              <w:rPr>
                <w:rFonts w:ascii="Times New Roman" w:hAnsi="Times New Roman" w:cs="Times New Roman"/>
                <w:szCs w:val="23"/>
              </w:rPr>
              <w:t>;</w:t>
            </w:r>
          </w:p>
          <w:p w:rsidR="00613738" w:rsidRDefault="00613738" w:rsidP="00EB23E0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составлять предварительный список опубликованных по теме докуме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тов; искать о них информацию в электронном и карточном катал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гах;</w:t>
            </w:r>
          </w:p>
          <w:p w:rsidR="00DD2132" w:rsidRDefault="00DD2132" w:rsidP="00EB23E0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искать информацию о первичных документах по теме с помощью</w:t>
            </w:r>
          </w:p>
          <w:p w:rsidR="00DD2132" w:rsidRDefault="00DD2132" w:rsidP="00DD21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вторичныхдокументов;вести поиск и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формации в различных электронных ресурсах</w:t>
            </w:r>
            <w:r w:rsidR="006A6374">
              <w:rPr>
                <w:rFonts w:ascii="TimesNewRomanPSMT" w:eastAsia="Calibri" w:hAnsi="TimesNewRomanPSMT" w:cs="TimesNewRomanPSMT"/>
                <w:sz w:val="20"/>
                <w:szCs w:val="20"/>
              </w:rPr>
              <w:t>;</w:t>
            </w:r>
          </w:p>
          <w:p w:rsidR="00866E33" w:rsidRPr="0018717D" w:rsidRDefault="00866E33" w:rsidP="00EB23E0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</w:rPr>
            </w:pPr>
            <w:r w:rsidRPr="00866E33">
              <w:rPr>
                <w:color w:val="333333"/>
                <w:sz w:val="20"/>
                <w:szCs w:val="20"/>
              </w:rPr>
              <w:t xml:space="preserve">приобрести знания и научиться </w:t>
            </w:r>
            <w:r w:rsidRPr="00866E33">
              <w:rPr>
                <w:rStyle w:val="grame"/>
                <w:color w:val="333333"/>
                <w:sz w:val="20"/>
                <w:szCs w:val="20"/>
              </w:rPr>
              <w:t>о</w:t>
            </w:r>
            <w:r w:rsidRPr="00866E33">
              <w:rPr>
                <w:rStyle w:val="grame"/>
                <w:color w:val="333333"/>
                <w:sz w:val="20"/>
                <w:szCs w:val="20"/>
              </w:rPr>
              <w:t>п</w:t>
            </w:r>
            <w:r w:rsidRPr="00866E33">
              <w:rPr>
                <w:rStyle w:val="grame"/>
                <w:color w:val="333333"/>
                <w:sz w:val="20"/>
                <w:szCs w:val="20"/>
              </w:rPr>
              <w:t>тимально</w:t>
            </w:r>
            <w:r w:rsidRPr="00866E33">
              <w:rPr>
                <w:color w:val="333333"/>
                <w:sz w:val="20"/>
                <w:szCs w:val="20"/>
              </w:rPr>
              <w:t xml:space="preserve"> подбирать и рационально и</w:t>
            </w:r>
            <w:r w:rsidRPr="00866E33">
              <w:rPr>
                <w:color w:val="333333"/>
                <w:sz w:val="20"/>
                <w:szCs w:val="20"/>
              </w:rPr>
              <w:t>с</w:t>
            </w:r>
            <w:r w:rsidRPr="00866E33">
              <w:rPr>
                <w:color w:val="333333"/>
                <w:sz w:val="20"/>
                <w:szCs w:val="20"/>
              </w:rPr>
              <w:t>пользовать современные средства ор</w:t>
            </w:r>
            <w:r w:rsidRPr="00866E33">
              <w:rPr>
                <w:color w:val="333333"/>
                <w:sz w:val="20"/>
                <w:szCs w:val="20"/>
              </w:rPr>
              <w:t>г</w:t>
            </w:r>
            <w:r w:rsidRPr="00866E33">
              <w:rPr>
                <w:color w:val="333333"/>
                <w:sz w:val="20"/>
                <w:szCs w:val="20"/>
              </w:rPr>
              <w:t>техники</w:t>
            </w:r>
            <w:r w:rsidR="006A6374">
              <w:rPr>
                <w:color w:val="333333"/>
                <w:sz w:val="20"/>
                <w:szCs w:val="20"/>
              </w:rPr>
              <w:t>;</w:t>
            </w:r>
          </w:p>
          <w:p w:rsidR="0018717D" w:rsidRPr="006A6374" w:rsidRDefault="0018717D" w:rsidP="00EB23E0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20"/>
              </w:rPr>
            </w:pPr>
            <w:r w:rsidRPr="0018717D">
              <w:rPr>
                <w:sz w:val="20"/>
              </w:rPr>
              <w:t>управлять системой управления б</w:t>
            </w:r>
            <w:r w:rsidRPr="0018717D">
              <w:rPr>
                <w:sz w:val="20"/>
              </w:rPr>
              <w:t>а</w:t>
            </w:r>
            <w:r w:rsidRPr="0018717D">
              <w:rPr>
                <w:sz w:val="20"/>
              </w:rPr>
              <w:t>зами данных; принципом и методы о</w:t>
            </w:r>
            <w:r w:rsidRPr="0018717D">
              <w:rPr>
                <w:sz w:val="20"/>
              </w:rPr>
              <w:t>р</w:t>
            </w:r>
            <w:r w:rsidRPr="0018717D">
              <w:rPr>
                <w:sz w:val="20"/>
              </w:rPr>
              <w:t>ганизационной защиты информации в различных сферах деятельности гос</w:t>
            </w:r>
            <w:r w:rsidRPr="0018717D">
              <w:rPr>
                <w:sz w:val="20"/>
              </w:rPr>
              <w:t>у</w:t>
            </w:r>
            <w:r w:rsidRPr="0018717D">
              <w:rPr>
                <w:sz w:val="20"/>
              </w:rPr>
              <w:t>дарства; принципом построения совр</w:t>
            </w:r>
            <w:r w:rsidRPr="0018717D">
              <w:rPr>
                <w:sz w:val="20"/>
              </w:rPr>
              <w:t>е</w:t>
            </w:r>
            <w:r w:rsidRPr="0018717D">
              <w:rPr>
                <w:sz w:val="20"/>
              </w:rPr>
              <w:t>менных систем защиты информации в компьютерных системах; руководящие документы по оценке защищенности компьютерных систем; методом пров</w:t>
            </w:r>
            <w:r w:rsidRPr="0018717D">
              <w:rPr>
                <w:sz w:val="20"/>
              </w:rPr>
              <w:t>е</w:t>
            </w:r>
            <w:r w:rsidRPr="0018717D">
              <w:rPr>
                <w:sz w:val="20"/>
              </w:rPr>
              <w:t>дения анализа надежности системы з</w:t>
            </w:r>
            <w:r w:rsidRPr="0018717D">
              <w:rPr>
                <w:sz w:val="20"/>
              </w:rPr>
              <w:t>а</w:t>
            </w:r>
            <w:r w:rsidRPr="0018717D">
              <w:rPr>
                <w:sz w:val="20"/>
              </w:rPr>
              <w:t>щиты информации в компьютерных системах</w:t>
            </w:r>
            <w:r w:rsidR="006A6374">
              <w:rPr>
                <w:sz w:val="20"/>
              </w:rPr>
              <w:t>.</w:t>
            </w:r>
          </w:p>
          <w:p w:rsidR="006A6374" w:rsidRPr="0018717D" w:rsidRDefault="006A6374" w:rsidP="00EB23E0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20"/>
              </w:rPr>
            </w:pPr>
          </w:p>
          <w:p w:rsidR="00632780" w:rsidRPr="00613738" w:rsidRDefault="00632780" w:rsidP="000440D0">
            <w:pPr>
              <w:pStyle w:val="ConsPlusNormal"/>
              <w:widowControl/>
              <w:tabs>
                <w:tab w:val="left" w:pos="423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13738">
              <w:rPr>
                <w:rFonts w:ascii="Times New Roman" w:hAnsi="Times New Roman" w:cs="Times New Roman"/>
                <w:b/>
              </w:rPr>
              <w:t>Владеть</w:t>
            </w:r>
          </w:p>
          <w:p w:rsidR="00613738" w:rsidRPr="00613738" w:rsidRDefault="00613738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</w:rPr>
              <w:t>основными методами, способами и средствами получения, хранения, пер</w:t>
            </w:r>
            <w:r w:rsidRPr="00613738">
              <w:rPr>
                <w:rFonts w:ascii="Times New Roman" w:hAnsi="Times New Roman" w:cs="Times New Roman"/>
              </w:rPr>
              <w:t>е</w:t>
            </w:r>
            <w:r w:rsidRPr="00613738">
              <w:rPr>
                <w:rFonts w:ascii="Times New Roman" w:hAnsi="Times New Roman" w:cs="Times New Roman"/>
              </w:rPr>
              <w:t>работки информации</w:t>
            </w:r>
            <w:r w:rsidR="006A6374">
              <w:rPr>
                <w:rFonts w:ascii="Times New Roman" w:hAnsi="Times New Roman" w:cs="Times New Roman"/>
              </w:rPr>
              <w:t>;</w:t>
            </w:r>
          </w:p>
          <w:p w:rsidR="00632780" w:rsidRPr="009E275E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  <w:bCs/>
              </w:rPr>
              <w:t>архитектурой информационных с</w:t>
            </w:r>
            <w:r w:rsidRPr="00613738">
              <w:rPr>
                <w:rFonts w:ascii="Times New Roman" w:hAnsi="Times New Roman" w:cs="Times New Roman"/>
                <w:bCs/>
              </w:rPr>
              <w:t>е</w:t>
            </w:r>
            <w:r w:rsidRPr="00613738">
              <w:rPr>
                <w:rFonts w:ascii="Times New Roman" w:hAnsi="Times New Roman" w:cs="Times New Roman"/>
                <w:bCs/>
              </w:rPr>
              <w:t>тей</w:t>
            </w:r>
            <w:r w:rsidRPr="009E275E">
              <w:rPr>
                <w:rFonts w:ascii="Times New Roman" w:hAnsi="Times New Roman" w:cs="Times New Roman"/>
                <w:bCs/>
              </w:rPr>
              <w:t>;</w:t>
            </w:r>
          </w:p>
          <w:p w:rsidR="00632780" w:rsidRPr="00866E33" w:rsidRDefault="00613738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423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13738">
              <w:rPr>
                <w:rFonts w:ascii="Times New Roman" w:hAnsi="Times New Roman" w:cs="Times New Roman"/>
                <w:color w:val="000000"/>
                <w:szCs w:val="23"/>
              </w:rPr>
              <w:t>методами численного решения о</w:t>
            </w:r>
            <w:r w:rsidRPr="00613738">
              <w:rPr>
                <w:rFonts w:ascii="Times New Roman" w:hAnsi="Times New Roman" w:cs="Times New Roman"/>
                <w:color w:val="000000"/>
                <w:szCs w:val="23"/>
              </w:rPr>
              <w:t>б</w:t>
            </w:r>
            <w:r w:rsidRPr="00613738">
              <w:rPr>
                <w:rFonts w:ascii="Times New Roman" w:hAnsi="Times New Roman" w:cs="Times New Roman"/>
                <w:color w:val="000000"/>
                <w:szCs w:val="23"/>
              </w:rPr>
              <w:t>щеинженерных и теплотехнических задач</w:t>
            </w:r>
            <w:r w:rsidR="006A6374">
              <w:rPr>
                <w:rFonts w:ascii="Times New Roman" w:hAnsi="Times New Roman" w:cs="Times New Roman"/>
                <w:color w:val="000000"/>
                <w:szCs w:val="23"/>
              </w:rPr>
              <w:t>;</w:t>
            </w:r>
          </w:p>
          <w:p w:rsidR="00866E33" w:rsidRPr="00866E33" w:rsidRDefault="00866E33" w:rsidP="00EB23E0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47" w:hanging="47"/>
              <w:jc w:val="left"/>
            </w:pP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информационной культурой, нав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ками самостоятельного и грамотного поиска информации в различных и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точниках, предоставляемых совреме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Calibri" w:hAnsi="TimesNewRomanPSMT" w:cs="TimesNewRomanPSMT"/>
                <w:sz w:val="20"/>
                <w:szCs w:val="20"/>
              </w:rPr>
              <w:t>ной научной библиотекой</w:t>
            </w:r>
            <w:r w:rsidR="006A6374">
              <w:rPr>
                <w:rFonts w:ascii="TimesNewRomanPSMT" w:eastAsia="Calibri" w:hAnsi="TimesNewRomanPSMT" w:cs="TimesNewRomanPSMT"/>
                <w:sz w:val="20"/>
                <w:szCs w:val="20"/>
              </w:rPr>
              <w:t>;</w:t>
            </w:r>
          </w:p>
          <w:p w:rsidR="00866E33" w:rsidRPr="0018717D" w:rsidRDefault="00866E33" w:rsidP="00EB23E0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47" w:hanging="47"/>
              <w:jc w:val="left"/>
            </w:pPr>
            <w:r>
              <w:rPr>
                <w:color w:val="333333"/>
                <w:sz w:val="20"/>
                <w:szCs w:val="18"/>
              </w:rPr>
              <w:t xml:space="preserve">знаниями </w:t>
            </w:r>
            <w:r w:rsidRPr="00866E33">
              <w:rPr>
                <w:color w:val="333333"/>
                <w:sz w:val="20"/>
                <w:szCs w:val="18"/>
              </w:rPr>
              <w:t>современн</w:t>
            </w:r>
            <w:r>
              <w:rPr>
                <w:color w:val="333333"/>
                <w:sz w:val="20"/>
                <w:szCs w:val="18"/>
              </w:rPr>
              <w:t>ого</w:t>
            </w:r>
            <w:r w:rsidRPr="00866E33">
              <w:rPr>
                <w:color w:val="333333"/>
                <w:sz w:val="20"/>
                <w:szCs w:val="18"/>
              </w:rPr>
              <w:t xml:space="preserve"> рын</w:t>
            </w:r>
            <w:r>
              <w:rPr>
                <w:color w:val="333333"/>
                <w:sz w:val="20"/>
                <w:szCs w:val="18"/>
              </w:rPr>
              <w:t>ка</w:t>
            </w:r>
            <w:r w:rsidRPr="00866E33">
              <w:rPr>
                <w:color w:val="333333"/>
                <w:sz w:val="20"/>
                <w:szCs w:val="18"/>
              </w:rPr>
              <w:t xml:space="preserve"> те</w:t>
            </w:r>
            <w:r w:rsidRPr="00866E33">
              <w:rPr>
                <w:color w:val="333333"/>
                <w:sz w:val="20"/>
                <w:szCs w:val="18"/>
              </w:rPr>
              <w:t>х</w:t>
            </w:r>
            <w:r w:rsidRPr="00866E33">
              <w:rPr>
                <w:color w:val="333333"/>
                <w:sz w:val="20"/>
                <w:szCs w:val="18"/>
              </w:rPr>
              <w:t>нического оборудования</w:t>
            </w:r>
            <w:r w:rsidR="006A6374">
              <w:rPr>
                <w:color w:val="333333"/>
                <w:sz w:val="20"/>
                <w:szCs w:val="18"/>
              </w:rPr>
              <w:t>;</w:t>
            </w:r>
          </w:p>
          <w:p w:rsidR="0018717D" w:rsidRPr="00866E33" w:rsidRDefault="0018717D" w:rsidP="00EB23E0">
            <w:pPr>
              <w:widowControl/>
              <w:numPr>
                <w:ilvl w:val="0"/>
                <w:numId w:val="17"/>
              </w:numPr>
              <w:tabs>
                <w:tab w:val="clear" w:pos="3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47" w:hanging="47"/>
              <w:jc w:val="left"/>
            </w:pPr>
            <w:r w:rsidRPr="0018717D">
              <w:rPr>
                <w:sz w:val="20"/>
              </w:rPr>
              <w:t>принципами построения совреме</w:t>
            </w:r>
            <w:r w:rsidRPr="0018717D">
              <w:rPr>
                <w:sz w:val="20"/>
              </w:rPr>
              <w:t>н</w:t>
            </w:r>
            <w:r w:rsidRPr="0018717D">
              <w:rPr>
                <w:sz w:val="20"/>
              </w:rPr>
              <w:t>ных криптографических систем; мет</w:t>
            </w:r>
            <w:r w:rsidRPr="0018717D">
              <w:rPr>
                <w:sz w:val="20"/>
              </w:rPr>
              <w:t>о</w:t>
            </w:r>
            <w:r w:rsidRPr="0018717D">
              <w:rPr>
                <w:sz w:val="20"/>
              </w:rPr>
              <w:t>ды криптографического анализа тип</w:t>
            </w:r>
            <w:r w:rsidRPr="0018717D">
              <w:rPr>
                <w:sz w:val="20"/>
              </w:rPr>
              <w:t>о</w:t>
            </w:r>
            <w:r w:rsidRPr="0018717D">
              <w:rPr>
                <w:sz w:val="20"/>
              </w:rPr>
              <w:t>вых криптографических алгоритмов и протоколов; стандартами в области криптографической защиты информ</w:t>
            </w:r>
            <w:r w:rsidRPr="0018717D">
              <w:rPr>
                <w:sz w:val="20"/>
              </w:rPr>
              <w:t>а</w:t>
            </w:r>
            <w:r w:rsidRPr="0018717D">
              <w:rPr>
                <w:sz w:val="20"/>
              </w:rPr>
              <w:t>ции; основные правовые понятия по проблемам информационной безопа</w:t>
            </w:r>
            <w:r w:rsidRPr="0018717D">
              <w:rPr>
                <w:sz w:val="20"/>
              </w:rPr>
              <w:t>с</w:t>
            </w:r>
            <w:r w:rsidRPr="0018717D">
              <w:rPr>
                <w:sz w:val="20"/>
              </w:rPr>
              <w:t>ности и защиты информации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00" w:type="dxa"/>
          </w:tcPr>
          <w:p w:rsidR="00632780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Сети связи и системы коммуникации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Информационные технологии в д</w:t>
            </w:r>
            <w:r w:rsidRPr="0090689E">
              <w:rPr>
                <w:rFonts w:ascii="Times New Roman" w:hAnsi="Times New Roman" w:cs="Times New Roman"/>
              </w:rPr>
              <w:t>о</w:t>
            </w:r>
            <w:r w:rsidRPr="0090689E">
              <w:rPr>
                <w:rFonts w:ascii="Times New Roman" w:hAnsi="Times New Roman" w:cs="Times New Roman"/>
              </w:rPr>
              <w:t>моведении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Применение вычислительной техн</w:t>
            </w:r>
            <w:r w:rsidRPr="0090689E">
              <w:rPr>
                <w:rFonts w:ascii="Times New Roman" w:hAnsi="Times New Roman" w:cs="Times New Roman"/>
              </w:rPr>
              <w:t>и</w:t>
            </w:r>
            <w:r w:rsidRPr="0090689E">
              <w:rPr>
                <w:rFonts w:ascii="Times New Roman" w:hAnsi="Times New Roman" w:cs="Times New Roman"/>
              </w:rPr>
              <w:t>ки в СКС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Основы информационной культуры и информатика</w:t>
            </w:r>
          </w:p>
          <w:p w:rsidR="0090689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Современные средства оргтехники</w:t>
            </w:r>
          </w:p>
          <w:p w:rsidR="0090689E" w:rsidRPr="009E275E" w:rsidRDefault="0090689E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689E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785" w:type="dxa"/>
          </w:tcPr>
          <w:p w:rsidR="004262D8" w:rsidRPr="004262D8" w:rsidRDefault="004262D8" w:rsidP="009B739D">
            <w:pPr>
              <w:pStyle w:val="1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262D8">
              <w:rPr>
                <w:sz w:val="20"/>
                <w:szCs w:val="20"/>
              </w:rPr>
              <w:t>ОК-13</w:t>
            </w:r>
            <w:r w:rsidR="009B739D">
              <w:rPr>
                <w:sz w:val="20"/>
                <w:szCs w:val="20"/>
              </w:rPr>
              <w:t>,</w:t>
            </w:r>
            <w:r w:rsidRPr="004262D8">
              <w:rPr>
                <w:sz w:val="20"/>
                <w:szCs w:val="20"/>
              </w:rPr>
              <w:t>П</w:t>
            </w:r>
            <w:r w:rsidR="009B739D">
              <w:rPr>
                <w:sz w:val="20"/>
                <w:szCs w:val="20"/>
              </w:rPr>
              <w:t>ПК</w:t>
            </w:r>
            <w:r w:rsidRPr="004262D8">
              <w:rPr>
                <w:sz w:val="20"/>
                <w:szCs w:val="20"/>
              </w:rPr>
              <w:t>-19</w:t>
            </w:r>
            <w:r w:rsidR="009B739D">
              <w:rPr>
                <w:sz w:val="20"/>
                <w:szCs w:val="20"/>
              </w:rPr>
              <w:t xml:space="preserve">, </w:t>
            </w:r>
            <w:r w:rsidRPr="004262D8">
              <w:rPr>
                <w:sz w:val="20"/>
                <w:szCs w:val="20"/>
              </w:rPr>
              <w:t>ПК-17</w:t>
            </w:r>
            <w:r>
              <w:rPr>
                <w:sz w:val="20"/>
                <w:szCs w:val="20"/>
              </w:rPr>
              <w:t xml:space="preserve">, </w:t>
            </w:r>
            <w:r w:rsidRPr="004262D8">
              <w:rPr>
                <w:sz w:val="20"/>
                <w:szCs w:val="20"/>
              </w:rPr>
              <w:t>ПК-13</w:t>
            </w:r>
            <w:r w:rsidR="009B739D">
              <w:rPr>
                <w:sz w:val="20"/>
                <w:szCs w:val="20"/>
              </w:rPr>
              <w:t xml:space="preserve">, </w:t>
            </w:r>
            <w:r w:rsidRPr="004262D8">
              <w:rPr>
                <w:sz w:val="20"/>
                <w:szCs w:val="20"/>
              </w:rPr>
              <w:t>ОК-13</w:t>
            </w:r>
            <w:r>
              <w:rPr>
                <w:sz w:val="20"/>
                <w:szCs w:val="20"/>
              </w:rPr>
              <w:t xml:space="preserve">, </w:t>
            </w:r>
            <w:r w:rsidRPr="004262D8">
              <w:rPr>
                <w:sz w:val="20"/>
                <w:szCs w:val="20"/>
              </w:rPr>
              <w:t>ОК-12</w:t>
            </w:r>
            <w:r w:rsidR="009B739D">
              <w:rPr>
                <w:sz w:val="20"/>
                <w:szCs w:val="20"/>
              </w:rPr>
              <w:t xml:space="preserve">, </w:t>
            </w:r>
            <w:r w:rsidRPr="004262D8">
              <w:rPr>
                <w:sz w:val="20"/>
                <w:szCs w:val="20"/>
              </w:rPr>
              <w:t>ПК-7</w:t>
            </w:r>
            <w:r>
              <w:rPr>
                <w:sz w:val="20"/>
                <w:szCs w:val="20"/>
              </w:rPr>
              <w:t xml:space="preserve">, </w:t>
            </w:r>
            <w:r w:rsidRPr="004262D8">
              <w:rPr>
                <w:sz w:val="20"/>
                <w:szCs w:val="20"/>
              </w:rPr>
              <w:t>ОК-12</w:t>
            </w:r>
            <w:r w:rsidR="00AE193D">
              <w:rPr>
                <w:sz w:val="20"/>
                <w:szCs w:val="20"/>
              </w:rPr>
              <w:t>, ППК-6</w:t>
            </w:r>
            <w:r w:rsidR="001A4F8C">
              <w:rPr>
                <w:sz w:val="20"/>
                <w:szCs w:val="20"/>
              </w:rPr>
              <w:t>, ПК-13</w:t>
            </w:r>
          </w:p>
          <w:p w:rsidR="004262D8" w:rsidRPr="009B739D" w:rsidRDefault="004262D8" w:rsidP="004262D8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lastRenderedPageBreak/>
              <w:t>Б3</w:t>
            </w: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00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780" w:rsidRPr="009E275E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 xml:space="preserve">Вариативная часть 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Знать</w:t>
            </w:r>
          </w:p>
          <w:p w:rsidR="009418BB" w:rsidRPr="00916BEC" w:rsidRDefault="009418BB" w:rsidP="009418BB">
            <w:pPr>
              <w:numPr>
                <w:ilvl w:val="0"/>
                <w:numId w:val="20"/>
              </w:numPr>
              <w:tabs>
                <w:tab w:val="left" w:pos="189"/>
              </w:tabs>
              <w:ind w:left="47" w:firstLine="0"/>
              <w:rPr>
                <w:sz w:val="20"/>
              </w:rPr>
            </w:pPr>
            <w:r w:rsidRPr="00916BEC">
              <w:rPr>
                <w:sz w:val="20"/>
              </w:rPr>
              <w:t>основные понятия и категории, фо</w:t>
            </w:r>
            <w:r w:rsidRPr="00916BEC">
              <w:rPr>
                <w:sz w:val="20"/>
              </w:rPr>
              <w:t>р</w:t>
            </w:r>
            <w:r w:rsidRPr="00916BEC">
              <w:rPr>
                <w:sz w:val="20"/>
              </w:rPr>
              <w:t>мы, методы и уровни технологии соц</w:t>
            </w:r>
            <w:r w:rsidRPr="00916BEC">
              <w:rPr>
                <w:sz w:val="20"/>
              </w:rPr>
              <w:t>и</w:t>
            </w:r>
            <w:r w:rsidRPr="00916BEC">
              <w:rPr>
                <w:sz w:val="20"/>
              </w:rPr>
              <w:t>альной работы;</w:t>
            </w:r>
          </w:p>
          <w:p w:rsidR="00590185" w:rsidRPr="00916BEC" w:rsidRDefault="00590185" w:rsidP="00590185">
            <w:pPr>
              <w:numPr>
                <w:ilvl w:val="0"/>
                <w:numId w:val="20"/>
              </w:numPr>
              <w:tabs>
                <w:tab w:val="left" w:pos="330"/>
              </w:tabs>
              <w:ind w:left="47" w:firstLine="0"/>
              <w:jc w:val="left"/>
              <w:rPr>
                <w:sz w:val="20"/>
              </w:rPr>
            </w:pPr>
            <w:r w:rsidRPr="00916BEC">
              <w:rPr>
                <w:sz w:val="20"/>
              </w:rPr>
              <w:t>документоведческую терминологию и действующие государственные но</w:t>
            </w:r>
            <w:r w:rsidRPr="00916BEC">
              <w:rPr>
                <w:sz w:val="20"/>
              </w:rPr>
              <w:t>р</w:t>
            </w:r>
            <w:r w:rsidRPr="00916BEC">
              <w:rPr>
                <w:sz w:val="20"/>
              </w:rPr>
              <w:t>мативно-методические документы, ре</w:t>
            </w:r>
            <w:r w:rsidRPr="00916BEC">
              <w:rPr>
                <w:sz w:val="20"/>
              </w:rPr>
              <w:t>г</w:t>
            </w:r>
            <w:r w:rsidRPr="00916BEC">
              <w:rPr>
                <w:sz w:val="20"/>
              </w:rPr>
              <w:t>ламентирующие документирование управленческой деятельности и орган</w:t>
            </w:r>
            <w:r w:rsidRPr="00916BEC">
              <w:rPr>
                <w:sz w:val="20"/>
              </w:rPr>
              <w:t>и</w:t>
            </w:r>
            <w:r w:rsidRPr="00916BEC">
              <w:rPr>
                <w:sz w:val="20"/>
              </w:rPr>
              <w:t>зациюинформационно-документационного обслуживания;</w:t>
            </w:r>
          </w:p>
          <w:p w:rsidR="009375C6" w:rsidRDefault="009375C6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природных лечебных ресу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сов, их качественные и количественные ресурсы</w:t>
            </w:r>
            <w:r w:rsidR="006A6374">
              <w:rPr>
                <w:rFonts w:ascii="Times New Roman" w:hAnsi="Times New Roman" w:cs="Times New Roman"/>
                <w:bCs/>
              </w:rPr>
              <w:t>;</w:t>
            </w:r>
          </w:p>
          <w:p w:rsidR="00705E4B" w:rsidRPr="004E682C" w:rsidRDefault="00705E4B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основную терминологию анимац</w:t>
            </w:r>
            <w:r w:rsidRPr="00916BEC">
              <w:rPr>
                <w:rFonts w:ascii="Times New Roman" w:hAnsi="Times New Roman" w:cs="Times New Roman"/>
                <w:szCs w:val="24"/>
              </w:rPr>
              <w:t>и</w:t>
            </w:r>
            <w:r w:rsidRPr="00916BEC">
              <w:rPr>
                <w:rFonts w:ascii="Times New Roman" w:hAnsi="Times New Roman" w:cs="Times New Roman"/>
                <w:szCs w:val="24"/>
              </w:rPr>
              <w:t>онного менеджмента в туризме; осно</w:t>
            </w:r>
            <w:r w:rsidRPr="00916BEC">
              <w:rPr>
                <w:rFonts w:ascii="Times New Roman" w:hAnsi="Times New Roman" w:cs="Times New Roman"/>
                <w:szCs w:val="24"/>
              </w:rPr>
              <w:t>в</w:t>
            </w:r>
            <w:r w:rsidRPr="00916BEC">
              <w:rPr>
                <w:rFonts w:ascii="Times New Roman" w:hAnsi="Times New Roman" w:cs="Times New Roman"/>
                <w:szCs w:val="24"/>
              </w:rPr>
              <w:t>ные черты и проблемы обеспечения эффективного анимационного обслуж</w:t>
            </w:r>
            <w:r w:rsidRPr="00916BEC">
              <w:rPr>
                <w:rFonts w:ascii="Times New Roman" w:hAnsi="Times New Roman" w:cs="Times New Roman"/>
                <w:szCs w:val="24"/>
              </w:rPr>
              <w:t>и</w:t>
            </w:r>
            <w:r w:rsidRPr="00916BEC">
              <w:rPr>
                <w:rFonts w:ascii="Times New Roman" w:hAnsi="Times New Roman" w:cs="Times New Roman"/>
                <w:szCs w:val="24"/>
              </w:rPr>
              <w:t>вания туристов; технологические этапы создания и р</w:t>
            </w:r>
            <w:r w:rsidR="004E682C">
              <w:rPr>
                <w:rFonts w:ascii="Times New Roman" w:hAnsi="Times New Roman" w:cs="Times New Roman"/>
                <w:szCs w:val="24"/>
              </w:rPr>
              <w:t>еализации анимационных программ</w:t>
            </w:r>
            <w:r w:rsidR="006A6374">
              <w:rPr>
                <w:rFonts w:ascii="Times New Roman" w:hAnsi="Times New Roman" w:cs="Times New Roman"/>
                <w:szCs w:val="24"/>
              </w:rPr>
              <w:t>;</w:t>
            </w:r>
          </w:p>
          <w:p w:rsidR="004E682C" w:rsidRPr="00916BEC" w:rsidRDefault="004E682C" w:rsidP="004E682C">
            <w:pPr>
              <w:numPr>
                <w:ilvl w:val="0"/>
                <w:numId w:val="17"/>
              </w:numPr>
              <w:rPr>
                <w:sz w:val="20"/>
              </w:rPr>
            </w:pPr>
            <w:r w:rsidRPr="00916BEC">
              <w:rPr>
                <w:sz w:val="20"/>
              </w:rPr>
              <w:t>взаимосвязь внешнего поведения человека с его внутреннимэмоци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t>нальным состоянием и уметь обо</w:t>
            </w:r>
            <w:r w:rsidRPr="00916BEC">
              <w:rPr>
                <w:sz w:val="20"/>
              </w:rPr>
              <w:t>с</w:t>
            </w:r>
            <w:r w:rsidRPr="00916BEC">
              <w:rPr>
                <w:sz w:val="20"/>
              </w:rPr>
              <w:t>новать эту взаимосвязь с научно</w:t>
            </w:r>
            <w:r w:rsidRPr="00916BEC">
              <w:rPr>
                <w:sz w:val="20"/>
              </w:rPr>
              <w:t>й</w:t>
            </w:r>
            <w:r w:rsidRPr="00916BEC">
              <w:rPr>
                <w:sz w:val="20"/>
              </w:rPr>
              <w:t>точки зрения</w:t>
            </w:r>
            <w:r w:rsidR="006A6374">
              <w:rPr>
                <w:sz w:val="20"/>
              </w:rPr>
              <w:t>;</w:t>
            </w:r>
          </w:p>
          <w:p w:rsidR="009375C6" w:rsidRDefault="009375C6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сущность инновационного 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неджмента, его особенности, методы его организации, механизм управления инновационной деятельностью, роль инноваций в области социокультурного сервиса</w:t>
            </w:r>
            <w:r w:rsidR="006A6374">
              <w:rPr>
                <w:rFonts w:ascii="Times New Roman" w:hAnsi="Times New Roman" w:cs="Times New Roman"/>
                <w:bCs/>
              </w:rPr>
              <w:t>;</w:t>
            </w:r>
          </w:p>
          <w:p w:rsidR="003E69D6" w:rsidRPr="00916BEC" w:rsidRDefault="003E69D6" w:rsidP="003E69D6">
            <w:pPr>
              <w:numPr>
                <w:ilvl w:val="0"/>
                <w:numId w:val="17"/>
              </w:numPr>
              <w:rPr>
                <w:sz w:val="20"/>
              </w:rPr>
            </w:pPr>
            <w:r w:rsidRPr="00916BEC">
              <w:rPr>
                <w:sz w:val="20"/>
              </w:rPr>
              <w:t>требования к экскурсоводу, знач</w:t>
            </w:r>
            <w:r w:rsidRPr="00916BEC">
              <w:rPr>
                <w:sz w:val="20"/>
              </w:rPr>
              <w:t>е</w:t>
            </w:r>
            <w:r w:rsidRPr="00916BEC">
              <w:rPr>
                <w:sz w:val="20"/>
              </w:rPr>
              <w:t>ние термина «краеведение», кра</w:t>
            </w:r>
            <w:r w:rsidRPr="00916BEC">
              <w:rPr>
                <w:sz w:val="20"/>
              </w:rPr>
              <w:t>е</w:t>
            </w:r>
            <w:r w:rsidRPr="00916BEC">
              <w:rPr>
                <w:sz w:val="20"/>
              </w:rPr>
              <w:t>ведческую и экскурсионную лит</w:t>
            </w:r>
            <w:r w:rsidRPr="00916BEC">
              <w:rPr>
                <w:sz w:val="20"/>
              </w:rPr>
              <w:t>е</w:t>
            </w:r>
            <w:r w:rsidRPr="00916BEC">
              <w:rPr>
                <w:sz w:val="20"/>
              </w:rPr>
              <w:t>ратуру;</w:t>
            </w:r>
          </w:p>
          <w:p w:rsidR="003E69D6" w:rsidRPr="00F9147A" w:rsidRDefault="003E69D6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основы разработки рекламно-информационных материалов</w:t>
            </w:r>
            <w:r w:rsidR="006A6374">
              <w:rPr>
                <w:rFonts w:ascii="Times New Roman" w:hAnsi="Times New Roman" w:cs="Times New Roman"/>
                <w:szCs w:val="24"/>
              </w:rPr>
              <w:t>;</w:t>
            </w:r>
          </w:p>
          <w:p w:rsidR="00F9147A" w:rsidRPr="006A6374" w:rsidRDefault="00F9147A" w:rsidP="00F9147A">
            <w:pPr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284" w:firstLine="0"/>
              <w:rPr>
                <w:bCs/>
              </w:rPr>
            </w:pPr>
            <w:r w:rsidRPr="00F9147A">
              <w:rPr>
                <w:sz w:val="20"/>
              </w:rPr>
              <w:t>основные механизмы и приёмы, используемых в работе PR-</w:t>
            </w:r>
            <w:r>
              <w:rPr>
                <w:sz w:val="20"/>
              </w:rPr>
              <w:t>специалистами</w:t>
            </w:r>
            <w:r w:rsidR="006A6374">
              <w:rPr>
                <w:sz w:val="20"/>
              </w:rPr>
              <w:t>;</w:t>
            </w:r>
          </w:p>
          <w:p w:rsidR="006A6374" w:rsidRPr="00F9147A" w:rsidRDefault="006A6374" w:rsidP="006A6374">
            <w:pPr>
              <w:widowControl/>
              <w:tabs>
                <w:tab w:val="left" w:pos="391"/>
              </w:tabs>
              <w:spacing w:line="192" w:lineRule="auto"/>
              <w:ind w:left="284" w:firstLine="0"/>
              <w:rPr>
                <w:bCs/>
              </w:rPr>
            </w:pPr>
          </w:p>
          <w:p w:rsidR="00632780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Уметь</w:t>
            </w:r>
          </w:p>
          <w:p w:rsidR="009418BB" w:rsidRPr="00916BEC" w:rsidRDefault="009418BB" w:rsidP="009418BB">
            <w:pPr>
              <w:numPr>
                <w:ilvl w:val="0"/>
                <w:numId w:val="20"/>
              </w:numPr>
              <w:ind w:left="47" w:firstLine="0"/>
              <w:rPr>
                <w:sz w:val="20"/>
              </w:rPr>
            </w:pPr>
            <w:r w:rsidRPr="00916BEC">
              <w:rPr>
                <w:sz w:val="20"/>
              </w:rPr>
              <w:t>найти технологическое решение социальных проблем различного уро</w:t>
            </w:r>
            <w:r w:rsidRPr="00916BEC">
              <w:rPr>
                <w:sz w:val="20"/>
              </w:rPr>
              <w:t>в</w:t>
            </w:r>
            <w:r w:rsidRPr="00916BEC">
              <w:rPr>
                <w:sz w:val="20"/>
              </w:rPr>
              <w:t>ня социальной сферы;</w:t>
            </w:r>
          </w:p>
          <w:p w:rsidR="00590185" w:rsidRPr="00916BEC" w:rsidRDefault="00590185" w:rsidP="00705E4B">
            <w:pPr>
              <w:numPr>
                <w:ilvl w:val="0"/>
                <w:numId w:val="20"/>
              </w:numPr>
              <w:tabs>
                <w:tab w:val="left" w:pos="330"/>
              </w:tabs>
              <w:ind w:left="47" w:firstLine="0"/>
              <w:rPr>
                <w:sz w:val="20"/>
              </w:rPr>
            </w:pPr>
            <w:r w:rsidRPr="00916BEC">
              <w:rPr>
                <w:sz w:val="20"/>
              </w:rPr>
              <w:t>составлять и оформлять наиболее распространенные виды документов, применяемых в управленческой де</w:t>
            </w:r>
            <w:r w:rsidRPr="00916BEC">
              <w:rPr>
                <w:sz w:val="20"/>
              </w:rPr>
              <w:t>я</w:t>
            </w:r>
            <w:r w:rsidRPr="00916BEC">
              <w:rPr>
                <w:sz w:val="20"/>
              </w:rPr>
              <w:t>тельности с учетом их назначения и с использованием языковых вариантов;</w:t>
            </w:r>
          </w:p>
          <w:p w:rsidR="00590185" w:rsidRPr="009375C6" w:rsidRDefault="00590185" w:rsidP="00705E4B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360"/>
                <w:tab w:val="left" w:pos="47"/>
                <w:tab w:val="left" w:pos="189"/>
              </w:tabs>
              <w:spacing w:line="192" w:lineRule="auto"/>
              <w:ind w:left="4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и оценивать природные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чебные ресурсы территорий</w:t>
            </w:r>
            <w:r w:rsidR="006A6374">
              <w:rPr>
                <w:rFonts w:ascii="Times New Roman" w:hAnsi="Times New Roman" w:cs="Times New Roman"/>
              </w:rPr>
              <w:t>;</w:t>
            </w:r>
          </w:p>
          <w:p w:rsidR="00705E4B" w:rsidRDefault="00705E4B" w:rsidP="00705E4B">
            <w:pPr>
              <w:numPr>
                <w:ilvl w:val="0"/>
                <w:numId w:val="33"/>
              </w:numPr>
              <w:tabs>
                <w:tab w:val="left" w:pos="330"/>
              </w:tabs>
              <w:ind w:left="47" w:firstLine="0"/>
              <w:rPr>
                <w:sz w:val="20"/>
              </w:rPr>
            </w:pPr>
            <w:r w:rsidRPr="00916BEC">
              <w:rPr>
                <w:sz w:val="20"/>
              </w:rPr>
              <w:t>применять знания об основных те</w:t>
            </w:r>
            <w:r w:rsidRPr="00916BEC">
              <w:rPr>
                <w:sz w:val="20"/>
              </w:rPr>
              <w:t>х</w:t>
            </w:r>
            <w:r w:rsidRPr="00916BEC">
              <w:rPr>
                <w:sz w:val="20"/>
              </w:rPr>
              <w:t>нологических этапах создания аним</w:t>
            </w:r>
            <w:r w:rsidRPr="00916BEC">
              <w:rPr>
                <w:sz w:val="20"/>
              </w:rPr>
              <w:t>а</w:t>
            </w:r>
            <w:r w:rsidRPr="00916BEC">
              <w:rPr>
                <w:sz w:val="20"/>
              </w:rPr>
              <w:t>ционных программ при планировании анимационного мероприятия; осущес</w:t>
            </w:r>
            <w:r w:rsidRPr="00916BEC">
              <w:rPr>
                <w:sz w:val="20"/>
              </w:rPr>
              <w:t>т</w:t>
            </w:r>
            <w:r w:rsidRPr="00916BEC">
              <w:rPr>
                <w:sz w:val="20"/>
              </w:rPr>
              <w:t>влять  подбор информационных мат</w:t>
            </w:r>
            <w:r w:rsidRPr="00916BEC">
              <w:rPr>
                <w:sz w:val="20"/>
              </w:rPr>
              <w:t>е</w:t>
            </w:r>
            <w:r w:rsidRPr="00916BEC">
              <w:rPr>
                <w:sz w:val="20"/>
              </w:rPr>
              <w:t>риалов, необходимых для проведения анимационного мероприятия</w:t>
            </w:r>
            <w:r w:rsidR="006A6374">
              <w:rPr>
                <w:sz w:val="20"/>
              </w:rPr>
              <w:t>;</w:t>
            </w:r>
          </w:p>
          <w:p w:rsidR="004E682C" w:rsidRPr="004E682C" w:rsidRDefault="004E682C" w:rsidP="004E682C">
            <w:pPr>
              <w:numPr>
                <w:ilvl w:val="0"/>
                <w:numId w:val="33"/>
              </w:numPr>
              <w:ind w:left="47" w:hanging="47"/>
              <w:rPr>
                <w:sz w:val="20"/>
              </w:rPr>
            </w:pPr>
            <w:r w:rsidRPr="004E682C">
              <w:rPr>
                <w:sz w:val="20"/>
              </w:rPr>
              <w:t>объяснить феномен языка же</w:t>
            </w:r>
            <w:r w:rsidRPr="004E682C">
              <w:rPr>
                <w:sz w:val="20"/>
              </w:rPr>
              <w:t>с</w:t>
            </w:r>
            <w:r w:rsidRPr="004E682C">
              <w:rPr>
                <w:sz w:val="20"/>
              </w:rPr>
              <w:lastRenderedPageBreak/>
              <w:t>тови его роль в современной культуре</w:t>
            </w:r>
            <w:r w:rsidR="006A6374">
              <w:rPr>
                <w:sz w:val="20"/>
              </w:rPr>
              <w:t>;</w:t>
            </w:r>
          </w:p>
          <w:p w:rsidR="009375C6" w:rsidRDefault="009375C6" w:rsidP="005267C8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360"/>
                <w:tab w:val="num" w:pos="0"/>
                <w:tab w:val="left" w:pos="47"/>
              </w:tabs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75C6">
              <w:rPr>
                <w:rFonts w:ascii="Times New Roman" w:hAnsi="Times New Roman" w:cs="Times New Roman"/>
              </w:rPr>
              <w:t>Формулировать основные пон</w:t>
            </w:r>
            <w:r w:rsidRPr="009375C6">
              <w:rPr>
                <w:rFonts w:ascii="Times New Roman" w:hAnsi="Times New Roman" w:cs="Times New Roman"/>
              </w:rPr>
              <w:t>я</w:t>
            </w:r>
            <w:r w:rsidRPr="009375C6">
              <w:rPr>
                <w:rFonts w:ascii="Times New Roman" w:hAnsi="Times New Roman" w:cs="Times New Roman"/>
              </w:rPr>
              <w:t>тия инновационного процесса, опред</w:t>
            </w:r>
            <w:r w:rsidRPr="009375C6">
              <w:rPr>
                <w:rFonts w:ascii="Times New Roman" w:hAnsi="Times New Roman" w:cs="Times New Roman"/>
              </w:rPr>
              <w:t>е</w:t>
            </w:r>
            <w:r w:rsidRPr="009375C6">
              <w:rPr>
                <w:rFonts w:ascii="Times New Roman" w:hAnsi="Times New Roman" w:cs="Times New Roman"/>
              </w:rPr>
              <w:t>лять эффективность инноваций, опред</w:t>
            </w:r>
            <w:r w:rsidRPr="009375C6">
              <w:rPr>
                <w:rFonts w:ascii="Times New Roman" w:hAnsi="Times New Roman" w:cs="Times New Roman"/>
              </w:rPr>
              <w:t>е</w:t>
            </w:r>
            <w:r w:rsidRPr="009375C6">
              <w:rPr>
                <w:rFonts w:ascii="Times New Roman" w:hAnsi="Times New Roman" w:cs="Times New Roman"/>
              </w:rPr>
              <w:t>лять эффективность инноваций, форм</w:t>
            </w:r>
            <w:r w:rsidRPr="009375C6">
              <w:rPr>
                <w:rFonts w:ascii="Times New Roman" w:hAnsi="Times New Roman" w:cs="Times New Roman"/>
              </w:rPr>
              <w:t>и</w:t>
            </w:r>
            <w:r w:rsidRPr="009375C6">
              <w:rPr>
                <w:rFonts w:ascii="Times New Roman" w:hAnsi="Times New Roman" w:cs="Times New Roman"/>
              </w:rPr>
              <w:t>ровать инновационные программы</w:t>
            </w:r>
            <w:r w:rsidR="00735293">
              <w:rPr>
                <w:rFonts w:ascii="Times New Roman" w:hAnsi="Times New Roman" w:cs="Times New Roman"/>
              </w:rPr>
              <w:t>;</w:t>
            </w:r>
          </w:p>
          <w:p w:rsidR="003E69D6" w:rsidRPr="003E69D6" w:rsidRDefault="003E69D6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391"/>
              </w:tabs>
              <w:spacing w:line="192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составить паспорт экскурсио</w:t>
            </w:r>
            <w:r w:rsidRPr="00916BEC">
              <w:rPr>
                <w:rFonts w:ascii="Times New Roman" w:hAnsi="Times New Roman" w:cs="Times New Roman"/>
                <w:szCs w:val="24"/>
              </w:rPr>
              <w:t>н</w:t>
            </w:r>
            <w:r w:rsidRPr="00916BEC">
              <w:rPr>
                <w:rFonts w:ascii="Times New Roman" w:hAnsi="Times New Roman" w:cs="Times New Roman"/>
                <w:szCs w:val="24"/>
              </w:rPr>
              <w:t>ного объекта, памятника истории и культуры, схему расположения об</w:t>
            </w:r>
            <w:r w:rsidRPr="00916BEC">
              <w:rPr>
                <w:rFonts w:ascii="Times New Roman" w:hAnsi="Times New Roman" w:cs="Times New Roman"/>
                <w:szCs w:val="24"/>
              </w:rPr>
              <w:t>ъ</w:t>
            </w:r>
            <w:r w:rsidRPr="00916BEC">
              <w:rPr>
                <w:rFonts w:ascii="Times New Roman" w:hAnsi="Times New Roman" w:cs="Times New Roman"/>
                <w:szCs w:val="24"/>
              </w:rPr>
              <w:t>екта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3E69D6" w:rsidRPr="00F9147A" w:rsidRDefault="003E69D6" w:rsidP="00EB23E0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left" w:pos="391"/>
              </w:tabs>
              <w:spacing w:line="192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обоснованно выбирать средства распространения рекламы для предприятий социально-культурной сферы и туризма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9147A" w:rsidRPr="00F9147A" w:rsidRDefault="00F9147A" w:rsidP="00F9147A">
            <w:pPr>
              <w:widowControl/>
              <w:numPr>
                <w:ilvl w:val="0"/>
                <w:numId w:val="18"/>
              </w:numPr>
              <w:tabs>
                <w:tab w:val="left" w:pos="391"/>
              </w:tabs>
              <w:spacing w:line="192" w:lineRule="auto"/>
              <w:ind w:firstLine="0"/>
            </w:pPr>
            <w:r w:rsidRPr="00F9147A">
              <w:rPr>
                <w:sz w:val="20"/>
              </w:rPr>
              <w:t>показать значение деятельности специалиста по PR для эффекти</w:t>
            </w:r>
            <w:r w:rsidRPr="00F9147A">
              <w:rPr>
                <w:sz w:val="20"/>
              </w:rPr>
              <w:t>в</w:t>
            </w:r>
            <w:r w:rsidRPr="00F9147A">
              <w:rPr>
                <w:sz w:val="20"/>
              </w:rPr>
              <w:t>нойработы компании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Владеть</w:t>
            </w:r>
          </w:p>
          <w:p w:rsidR="009418BB" w:rsidRPr="00916BEC" w:rsidRDefault="009418BB" w:rsidP="009418BB">
            <w:pPr>
              <w:numPr>
                <w:ilvl w:val="0"/>
                <w:numId w:val="20"/>
              </w:numPr>
              <w:tabs>
                <w:tab w:val="left" w:pos="330"/>
              </w:tabs>
              <w:ind w:left="47" w:firstLine="0"/>
              <w:rPr>
                <w:sz w:val="20"/>
              </w:rPr>
            </w:pPr>
            <w:r w:rsidRPr="00916BEC">
              <w:rPr>
                <w:sz w:val="20"/>
              </w:rPr>
              <w:t>основными методами социальной работы с индивидом, группой, общн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t>стью;</w:t>
            </w:r>
          </w:p>
          <w:p w:rsidR="00632780" w:rsidRPr="009375C6" w:rsidRDefault="00632780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  <w:bCs/>
              </w:rPr>
              <w:t>нормативно-правовой документ</w:t>
            </w:r>
            <w:r w:rsidRPr="009E275E">
              <w:rPr>
                <w:rFonts w:ascii="Times New Roman" w:hAnsi="Times New Roman" w:cs="Times New Roman"/>
                <w:bCs/>
              </w:rPr>
              <w:t>а</w:t>
            </w:r>
            <w:r w:rsidRPr="009E275E">
              <w:rPr>
                <w:rFonts w:ascii="Times New Roman" w:hAnsi="Times New Roman" w:cs="Times New Roman"/>
                <w:bCs/>
              </w:rPr>
              <w:t>цией и международными стандартами в области качества;</w:t>
            </w:r>
          </w:p>
          <w:p w:rsidR="009375C6" w:rsidRPr="00705E4B" w:rsidRDefault="009375C6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культурой мышления,  способности к обобщению, анализу, восприятию и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формации, постановке цели </w:t>
            </w:r>
            <w:r w:rsidR="004C30E6">
              <w:rPr>
                <w:rFonts w:ascii="Times New Roman" w:hAnsi="Times New Roman" w:cs="Times New Roman"/>
                <w:bCs/>
              </w:rPr>
              <w:t xml:space="preserve">в области рекреации </w:t>
            </w:r>
            <w:r>
              <w:rPr>
                <w:rFonts w:ascii="Times New Roman" w:hAnsi="Times New Roman" w:cs="Times New Roman"/>
                <w:bCs/>
              </w:rPr>
              <w:t>и выбору путей ее достиж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  <w:r w:rsidR="002E517E">
              <w:rPr>
                <w:rFonts w:ascii="Times New Roman" w:hAnsi="Times New Roman" w:cs="Times New Roman"/>
                <w:bCs/>
              </w:rPr>
              <w:t>;</w:t>
            </w:r>
          </w:p>
          <w:p w:rsidR="00705E4B" w:rsidRPr="004E682C" w:rsidRDefault="00705E4B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навыками создания и реализации анимационных программ; навыком пр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зентации анимационного продукта</w:t>
            </w:r>
            <w:r w:rsidR="002E517E">
              <w:rPr>
                <w:rFonts w:ascii="Times New Roman" w:hAnsi="Times New Roman" w:cs="Times New Roman"/>
                <w:szCs w:val="24"/>
              </w:rPr>
              <w:t>;</w:t>
            </w:r>
          </w:p>
          <w:p w:rsidR="00D554E5" w:rsidRPr="00D554E5" w:rsidRDefault="003E69D6" w:rsidP="00D554E5">
            <w:pPr>
              <w:numPr>
                <w:ilvl w:val="0"/>
                <w:numId w:val="33"/>
              </w:numPr>
              <w:ind w:left="189" w:firstLine="0"/>
              <w:rPr>
                <w:sz w:val="20"/>
              </w:rPr>
            </w:pPr>
            <w:r>
              <w:rPr>
                <w:sz w:val="20"/>
              </w:rPr>
              <w:t>интерпре</w:t>
            </w:r>
            <w:r w:rsidRPr="00D554E5">
              <w:rPr>
                <w:sz w:val="20"/>
              </w:rPr>
              <w:t>тацией</w:t>
            </w:r>
            <w:r w:rsidR="00D554E5" w:rsidRPr="00D554E5">
              <w:rPr>
                <w:sz w:val="20"/>
              </w:rPr>
              <w:t xml:space="preserve"> внутренне</w:t>
            </w:r>
            <w:r>
              <w:rPr>
                <w:sz w:val="20"/>
              </w:rPr>
              <w:t>го</w:t>
            </w:r>
            <w:r w:rsidR="00D554E5" w:rsidRPr="00D554E5">
              <w:rPr>
                <w:sz w:val="20"/>
              </w:rPr>
              <w:t xml:space="preserve"> состояни</w:t>
            </w:r>
            <w:r>
              <w:rPr>
                <w:sz w:val="20"/>
              </w:rPr>
              <w:t xml:space="preserve">я </w:t>
            </w:r>
            <w:r w:rsidR="00D554E5" w:rsidRPr="00D554E5">
              <w:rPr>
                <w:sz w:val="20"/>
              </w:rPr>
              <w:t>человека по еговнешнему поведению</w:t>
            </w:r>
            <w:r w:rsidR="002E517E">
              <w:rPr>
                <w:sz w:val="20"/>
              </w:rPr>
              <w:t>;</w:t>
            </w:r>
          </w:p>
          <w:p w:rsidR="009375C6" w:rsidRPr="009E275E" w:rsidRDefault="009375C6" w:rsidP="00EB23E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механизмами управления иннов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ционной деятельностью, основами з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конодательного регулирования иннов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ционной и инвестиционной детальн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сти, стратегией инновационного разв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тия</w:t>
            </w:r>
            <w:r w:rsidR="002E517E">
              <w:rPr>
                <w:rFonts w:ascii="Times New Roman" w:hAnsi="Times New Roman" w:cs="Times New Roman"/>
                <w:bCs/>
              </w:rPr>
              <w:t>;</w:t>
            </w:r>
          </w:p>
          <w:p w:rsidR="003E69D6" w:rsidRPr="00916BEC" w:rsidRDefault="003E69D6" w:rsidP="003E69D6">
            <w:pPr>
              <w:numPr>
                <w:ilvl w:val="0"/>
                <w:numId w:val="17"/>
              </w:numPr>
              <w:rPr>
                <w:sz w:val="20"/>
              </w:rPr>
            </w:pPr>
            <w:r w:rsidRPr="00916BEC">
              <w:rPr>
                <w:sz w:val="20"/>
              </w:rPr>
              <w:t>навыками проведения и организ</w:t>
            </w:r>
            <w:r w:rsidRPr="00916BEC">
              <w:rPr>
                <w:sz w:val="20"/>
              </w:rPr>
              <w:t>а</w:t>
            </w:r>
            <w:r w:rsidR="002E517E">
              <w:rPr>
                <w:sz w:val="20"/>
              </w:rPr>
              <w:t>ции экскурсионных туров;</w:t>
            </w:r>
          </w:p>
          <w:p w:rsidR="003E69D6" w:rsidRPr="003E69D6" w:rsidRDefault="003E69D6" w:rsidP="003E69D6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навыками организации работы 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ламной компании</w:t>
            </w:r>
            <w:r w:rsidR="002E517E">
              <w:rPr>
                <w:sz w:val="20"/>
              </w:rPr>
              <w:t>;</w:t>
            </w:r>
          </w:p>
          <w:p w:rsidR="00632780" w:rsidRPr="009E275E" w:rsidRDefault="0072676D" w:rsidP="0072676D">
            <w:pPr>
              <w:numPr>
                <w:ilvl w:val="0"/>
                <w:numId w:val="17"/>
              </w:numPr>
            </w:pPr>
            <w:r w:rsidRPr="00916BEC">
              <w:rPr>
                <w:sz w:val="20"/>
              </w:rPr>
              <w:t xml:space="preserve">навыками </w:t>
            </w:r>
            <w:r>
              <w:rPr>
                <w:sz w:val="20"/>
              </w:rPr>
              <w:t>организации работы службы по СО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300" w:type="dxa"/>
          </w:tcPr>
          <w:p w:rsidR="00632780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Методы и технологии социокульту</w:t>
            </w:r>
            <w:r w:rsidRPr="00992252">
              <w:rPr>
                <w:rFonts w:ascii="Times New Roman" w:hAnsi="Times New Roman" w:cs="Times New Roman"/>
              </w:rPr>
              <w:t>р</w:t>
            </w:r>
            <w:r w:rsidRPr="00992252">
              <w:rPr>
                <w:rFonts w:ascii="Times New Roman" w:hAnsi="Times New Roman" w:cs="Times New Roman"/>
              </w:rPr>
              <w:t>ной работы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Документационное обеспечение с</w:t>
            </w:r>
            <w:r w:rsidRPr="00992252">
              <w:rPr>
                <w:rFonts w:ascii="Times New Roman" w:hAnsi="Times New Roman" w:cs="Times New Roman"/>
              </w:rPr>
              <w:t>о</w:t>
            </w:r>
            <w:r w:rsidRPr="00992252">
              <w:rPr>
                <w:rFonts w:ascii="Times New Roman" w:hAnsi="Times New Roman" w:cs="Times New Roman"/>
              </w:rPr>
              <w:t>циокультурного сервиса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Рекреационный сервис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Анимационный сервис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Основы физиогномики и кинесики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Инновации в социально-культурной сфере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Теория и методика экскурсоведения</w:t>
            </w:r>
          </w:p>
          <w:p w:rsidR="00992252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Реклама в социокультурном сервисе</w:t>
            </w:r>
          </w:p>
          <w:p w:rsidR="00992252" w:rsidRPr="009E275E" w:rsidRDefault="00992252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Связи с общественностью</w:t>
            </w:r>
          </w:p>
        </w:tc>
        <w:tc>
          <w:tcPr>
            <w:tcW w:w="1785" w:type="dxa"/>
          </w:tcPr>
          <w:p w:rsidR="00BB52FC" w:rsidRPr="000440D0" w:rsidRDefault="000440D0" w:rsidP="00BB52F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ОК-7, ОК-13</w:t>
            </w:r>
            <w:r w:rsidR="009B739D" w:rsidRPr="000440D0">
              <w:rPr>
                <w:sz w:val="20"/>
                <w:szCs w:val="20"/>
              </w:rPr>
              <w:t xml:space="preserve"> ОК-8</w:t>
            </w:r>
            <w:r w:rsidR="00BB52FC" w:rsidRPr="000440D0">
              <w:rPr>
                <w:sz w:val="20"/>
                <w:szCs w:val="20"/>
              </w:rPr>
              <w:t xml:space="preserve"> ОК-16, ОК-15</w:t>
            </w:r>
          </w:p>
          <w:p w:rsidR="000440D0" w:rsidRPr="000440D0" w:rsidRDefault="00BB52FC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ОК-7</w:t>
            </w:r>
            <w:r>
              <w:rPr>
                <w:sz w:val="20"/>
                <w:szCs w:val="20"/>
              </w:rPr>
              <w:t xml:space="preserve">, </w:t>
            </w:r>
            <w:r w:rsidR="009B739D" w:rsidRPr="000440D0">
              <w:rPr>
                <w:sz w:val="20"/>
                <w:szCs w:val="20"/>
              </w:rPr>
              <w:t>ПК-2 ПК-4, ПК-5</w:t>
            </w:r>
            <w:r>
              <w:rPr>
                <w:sz w:val="20"/>
                <w:szCs w:val="20"/>
              </w:rPr>
              <w:t>,</w:t>
            </w:r>
            <w:r w:rsidR="000440D0" w:rsidRPr="000440D0">
              <w:rPr>
                <w:sz w:val="20"/>
                <w:szCs w:val="20"/>
              </w:rPr>
              <w:t>ПК-8, ПК-13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ПК-7, П</w:t>
            </w:r>
            <w:r>
              <w:rPr>
                <w:sz w:val="20"/>
                <w:szCs w:val="20"/>
              </w:rPr>
              <w:t>ПК</w:t>
            </w:r>
            <w:r w:rsidRPr="000440D0">
              <w:rPr>
                <w:sz w:val="20"/>
                <w:szCs w:val="20"/>
              </w:rPr>
              <w:t>-2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9B739D">
              <w:rPr>
                <w:sz w:val="20"/>
              </w:rPr>
              <w:t>ППК-29, ОК-14</w:t>
            </w:r>
            <w:r w:rsidR="001A4F8C">
              <w:rPr>
                <w:sz w:val="20"/>
              </w:rPr>
              <w:t>,</w:t>
            </w:r>
            <w:r w:rsidR="009B739D">
              <w:rPr>
                <w:sz w:val="20"/>
                <w:szCs w:val="20"/>
              </w:rPr>
              <w:t>ПК-15,</w:t>
            </w:r>
            <w:r w:rsidRPr="000440D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К-11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ПК-1,П</w:t>
            </w:r>
            <w:r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К-21</w:t>
            </w:r>
          </w:p>
          <w:p w:rsidR="000440D0" w:rsidRPr="000440D0" w:rsidRDefault="009B739D" w:rsidP="000440D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ПК-9,</w:t>
            </w:r>
            <w:r w:rsidR="000440D0" w:rsidRPr="000440D0">
              <w:rPr>
                <w:sz w:val="20"/>
                <w:szCs w:val="20"/>
              </w:rPr>
              <w:t>П</w:t>
            </w:r>
            <w:r w:rsidR="000440D0">
              <w:rPr>
                <w:sz w:val="20"/>
                <w:szCs w:val="20"/>
              </w:rPr>
              <w:t>П</w:t>
            </w:r>
            <w:r w:rsidR="000440D0" w:rsidRPr="000440D0">
              <w:rPr>
                <w:sz w:val="20"/>
                <w:szCs w:val="20"/>
              </w:rPr>
              <w:t>К-27,П</w:t>
            </w:r>
            <w:r w:rsidR="000440D0">
              <w:rPr>
                <w:sz w:val="20"/>
                <w:szCs w:val="20"/>
              </w:rPr>
              <w:t>П</w:t>
            </w:r>
            <w:r w:rsidR="000440D0" w:rsidRPr="000440D0">
              <w:rPr>
                <w:sz w:val="20"/>
                <w:szCs w:val="20"/>
              </w:rPr>
              <w:t>К-31</w:t>
            </w:r>
            <w:r>
              <w:rPr>
                <w:sz w:val="20"/>
                <w:szCs w:val="20"/>
              </w:rPr>
              <w:t xml:space="preserve">, </w:t>
            </w:r>
            <w:r w:rsidR="000440D0" w:rsidRPr="000440D0">
              <w:rPr>
                <w:sz w:val="20"/>
                <w:szCs w:val="20"/>
              </w:rPr>
              <w:t>ПК-10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ПК-14, П</w:t>
            </w:r>
            <w:r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К-3</w:t>
            </w:r>
          </w:p>
          <w:p w:rsidR="000440D0" w:rsidRPr="000440D0" w:rsidRDefault="000440D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40D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ПК</w:t>
            </w:r>
            <w:r w:rsidRPr="000440D0">
              <w:rPr>
                <w:rFonts w:ascii="Times New Roman" w:hAnsi="Times New Roman" w:cs="Times New Roman"/>
              </w:rPr>
              <w:t xml:space="preserve">-6, </w:t>
            </w:r>
            <w:r w:rsidR="001A4F8C">
              <w:rPr>
                <w:rFonts w:ascii="Times New Roman" w:hAnsi="Times New Roman" w:cs="Times New Roman"/>
              </w:rPr>
              <w:t>ППК-47, ППК-49, ППК-50, ППК-35, ОК-8, ОК-18, ПК-2, ПК-4, ПК-6, ППК-10</w:t>
            </w:r>
            <w:r w:rsidR="000E74C6">
              <w:rPr>
                <w:rFonts w:ascii="Times New Roman" w:hAnsi="Times New Roman" w:cs="Times New Roman"/>
              </w:rPr>
              <w:t xml:space="preserve">, ОК-16, ОК-15, </w:t>
            </w:r>
            <w:r w:rsidR="008C3C3D">
              <w:rPr>
                <w:rFonts w:ascii="Times New Roman" w:hAnsi="Times New Roman" w:cs="Times New Roman"/>
              </w:rPr>
              <w:t>ОК-1, ППК-7, ОК-7, ППК-29, ПК-5, ПК-13, ППК-33, ППК-52, ПК-1, ППК-21</w:t>
            </w:r>
            <w:r w:rsidR="00376C03">
              <w:rPr>
                <w:rFonts w:ascii="Times New Roman" w:hAnsi="Times New Roman" w:cs="Times New Roman"/>
              </w:rPr>
              <w:t>, ППК-5</w:t>
            </w:r>
          </w:p>
          <w:p w:rsidR="000440D0" w:rsidRPr="009E275E" w:rsidRDefault="000440D0" w:rsidP="0004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780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632780" w:rsidRPr="009E275E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275E">
              <w:rPr>
                <w:rFonts w:ascii="Times New Roman" w:hAnsi="Times New Roman" w:cs="Times New Roman"/>
                <w:bCs/>
              </w:rPr>
              <w:t xml:space="preserve">Дисциплины по выбору 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Знать</w:t>
            </w:r>
          </w:p>
          <w:p w:rsidR="004F68C0" w:rsidRDefault="004F68C0" w:rsidP="00EB23E0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 в музейно-выставочной деятельности, управлять экскурсионной аудиторией; 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и осуществлять контроль за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зацией проекта, обеспечивать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нацию действий всех функциональных подразделений</w:t>
            </w:r>
            <w:r w:rsidR="00735293">
              <w:rPr>
                <w:sz w:val="20"/>
                <w:szCs w:val="20"/>
              </w:rPr>
              <w:t>;</w:t>
            </w:r>
          </w:p>
          <w:p w:rsidR="002E517E" w:rsidRPr="00916BEC" w:rsidRDefault="002E517E" w:rsidP="002E517E">
            <w:pPr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16BEC">
              <w:rPr>
                <w:sz w:val="20"/>
              </w:rPr>
              <w:t>сновы научного исследования в социально-культурной деятельности</w:t>
            </w:r>
            <w:r w:rsidR="00735293">
              <w:rPr>
                <w:sz w:val="20"/>
              </w:rPr>
              <w:t>;</w:t>
            </w:r>
          </w:p>
          <w:p w:rsidR="002E517E" w:rsidRPr="00FD5C65" w:rsidRDefault="00FC7045" w:rsidP="00EB23E0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т</w:t>
            </w:r>
            <w:r w:rsidRPr="00916BEC">
              <w:rPr>
                <w:sz w:val="20"/>
              </w:rPr>
              <w:t>ехник</w:t>
            </w:r>
            <w:r>
              <w:rPr>
                <w:sz w:val="20"/>
              </w:rPr>
              <w:t>у</w:t>
            </w:r>
            <w:r w:rsidRPr="00916BEC">
              <w:rPr>
                <w:sz w:val="20"/>
              </w:rPr>
              <w:t xml:space="preserve"> планирования и организ</w:t>
            </w:r>
            <w:r w:rsidRPr="00916BEC">
              <w:rPr>
                <w:sz w:val="20"/>
              </w:rPr>
              <w:t>а</w:t>
            </w:r>
            <w:r w:rsidRPr="00916BEC">
              <w:rPr>
                <w:sz w:val="20"/>
              </w:rPr>
              <w:t>ции работы</w:t>
            </w:r>
            <w:r w:rsidR="00735293">
              <w:rPr>
                <w:sz w:val="20"/>
              </w:rPr>
              <w:t>;</w:t>
            </w:r>
          </w:p>
          <w:p w:rsidR="00FD5C65" w:rsidRPr="00F13C14" w:rsidRDefault="00FD5C65" w:rsidP="00EB23E0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основные методы исследования в связях с общественностью</w:t>
            </w:r>
            <w:r w:rsidR="00735293">
              <w:rPr>
                <w:sz w:val="20"/>
              </w:rPr>
              <w:t>;</w:t>
            </w:r>
          </w:p>
          <w:p w:rsidR="00F13C14" w:rsidRPr="00F13C14" w:rsidRDefault="00F13C14" w:rsidP="00EB23E0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теоретические знания в области управленияинновационной деятельн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lastRenderedPageBreak/>
              <w:t>стью, которые раскрыва</w:t>
            </w:r>
            <w:r w:rsidR="0026302F">
              <w:rPr>
                <w:sz w:val="20"/>
              </w:rPr>
              <w:t>ют механизм возникновения и рас</w:t>
            </w:r>
            <w:r w:rsidRPr="00916BEC">
              <w:rPr>
                <w:sz w:val="20"/>
              </w:rPr>
              <w:t>пространения те</w:t>
            </w:r>
            <w:r w:rsidRPr="00916BEC">
              <w:rPr>
                <w:sz w:val="20"/>
              </w:rPr>
              <w:t>х</w:t>
            </w:r>
            <w:r w:rsidRPr="00916BEC">
              <w:rPr>
                <w:sz w:val="20"/>
              </w:rPr>
              <w:t>нических и технологических новшеств;</w:t>
            </w:r>
          </w:p>
          <w:p w:rsidR="00F13C14" w:rsidRPr="00F13C14" w:rsidRDefault="00F13C14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структуру, закономерности развития и использования информационных р</w:t>
            </w:r>
            <w:r w:rsidRPr="00916BEC">
              <w:rPr>
                <w:sz w:val="20"/>
              </w:rPr>
              <w:t>е</w:t>
            </w:r>
            <w:r w:rsidRPr="00916BEC">
              <w:rPr>
                <w:sz w:val="20"/>
              </w:rPr>
              <w:t xml:space="preserve">сурсов </w:t>
            </w:r>
            <w:r>
              <w:rPr>
                <w:sz w:val="20"/>
              </w:rPr>
              <w:t xml:space="preserve">музеев </w:t>
            </w:r>
            <w:r w:rsidRPr="00916BEC">
              <w:rPr>
                <w:sz w:val="20"/>
              </w:rPr>
              <w:t>мира</w:t>
            </w:r>
            <w:r w:rsidR="00735293">
              <w:rPr>
                <w:sz w:val="20"/>
              </w:rPr>
              <w:t>;</w:t>
            </w:r>
          </w:p>
          <w:p w:rsidR="00F13C14" w:rsidRPr="00F13C14" w:rsidRDefault="00F13C14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содержание ключевых понятий о потребностях человека («потребности», «классификация потребностей», «структура потребностей», «динамика потребностей», «способы и средства удовлетворения потребностей</w:t>
            </w:r>
            <w:r w:rsidR="0026302F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:rsidR="00F13C14" w:rsidRPr="00F13C14" w:rsidRDefault="00F13C14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>
              <w:rPr>
                <w:sz w:val="20"/>
              </w:rPr>
              <w:t>характер</w:t>
            </w:r>
            <w:r w:rsidRPr="00916BEC">
              <w:rPr>
                <w:sz w:val="20"/>
              </w:rPr>
              <w:t xml:space="preserve"> теоретических разработок в этнологии, как обещающей науке об этносах</w:t>
            </w:r>
            <w:r>
              <w:rPr>
                <w:sz w:val="20"/>
              </w:rPr>
              <w:t>;</w:t>
            </w:r>
          </w:p>
          <w:p w:rsidR="00F13C14" w:rsidRPr="00F13C14" w:rsidRDefault="00F13C14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>
              <w:rPr>
                <w:sz w:val="20"/>
              </w:rPr>
              <w:t>г</w:t>
            </w:r>
            <w:r w:rsidRPr="00916BEC">
              <w:rPr>
                <w:sz w:val="20"/>
              </w:rPr>
              <w:t>лубокое и всестороннее изучение студентами отечественного культурно-исторического наследия — памятников зодчества, музеев, архитектурно-исторических заповедников</w:t>
            </w:r>
            <w:r>
              <w:rPr>
                <w:sz w:val="20"/>
              </w:rPr>
              <w:t>;</w:t>
            </w:r>
          </w:p>
          <w:p w:rsidR="003D29D0" w:rsidRDefault="00F13C14" w:rsidP="003D29D0">
            <w:pPr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истори</w:t>
            </w:r>
            <w:r>
              <w:rPr>
                <w:sz w:val="20"/>
              </w:rPr>
              <w:t>ю</w:t>
            </w:r>
            <w:r w:rsidR="003D29D0">
              <w:rPr>
                <w:sz w:val="20"/>
              </w:rPr>
              <w:t>возникновения обычаев и традиций</w:t>
            </w:r>
            <w:r w:rsidRPr="00916BEC">
              <w:rPr>
                <w:sz w:val="20"/>
              </w:rPr>
              <w:t xml:space="preserve"> и </w:t>
            </w:r>
            <w:r w:rsidR="003D29D0">
              <w:rPr>
                <w:sz w:val="20"/>
              </w:rPr>
              <w:t>их</w:t>
            </w:r>
            <w:r w:rsidRPr="00916BEC">
              <w:rPr>
                <w:sz w:val="20"/>
              </w:rPr>
              <w:t xml:space="preserve"> особенност</w:t>
            </w:r>
            <w:r w:rsidR="003D29D0">
              <w:rPr>
                <w:sz w:val="20"/>
              </w:rPr>
              <w:t xml:space="preserve">и; </w:t>
            </w:r>
          </w:p>
          <w:p w:rsidR="00F13C14" w:rsidRPr="003D29D0" w:rsidRDefault="003D29D0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требования к профессиональным знаниям, умениям и опыту специал</w:t>
            </w:r>
            <w:r w:rsidRPr="00916BEC">
              <w:rPr>
                <w:sz w:val="20"/>
              </w:rPr>
              <w:t>и</w:t>
            </w:r>
            <w:r w:rsidRPr="00916BEC">
              <w:rPr>
                <w:sz w:val="20"/>
              </w:rPr>
              <w:t>ста</w:t>
            </w:r>
            <w:r>
              <w:rPr>
                <w:sz w:val="20"/>
              </w:rPr>
              <w:t>;</w:t>
            </w:r>
          </w:p>
          <w:p w:rsidR="003D29D0" w:rsidRPr="008C6850" w:rsidRDefault="003D29D0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возможные объекты професси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t>нальной деятельности</w:t>
            </w:r>
            <w:r w:rsidR="00735293">
              <w:rPr>
                <w:sz w:val="20"/>
              </w:rPr>
              <w:t>;</w:t>
            </w:r>
          </w:p>
          <w:p w:rsidR="008C6850" w:rsidRPr="008C6850" w:rsidRDefault="008C6850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на уровне понимания: образ и стили жизни представителей культурного с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t>общества в целом и социальных групп и их культур; типичные ситуации вза</w:t>
            </w:r>
            <w:r w:rsidRPr="00916BEC">
              <w:rPr>
                <w:sz w:val="20"/>
              </w:rPr>
              <w:t>и</w:t>
            </w:r>
            <w:r w:rsidRPr="00916BEC">
              <w:rPr>
                <w:sz w:val="20"/>
              </w:rPr>
              <w:t>модействия в условиях межкультурного общения</w:t>
            </w:r>
            <w:r>
              <w:rPr>
                <w:sz w:val="20"/>
              </w:rPr>
              <w:t>;</w:t>
            </w:r>
          </w:p>
          <w:p w:rsidR="008C6850" w:rsidRPr="008C6850" w:rsidRDefault="008C6850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работ</w:t>
            </w:r>
            <w:r>
              <w:rPr>
                <w:sz w:val="20"/>
              </w:rPr>
              <w:t>у</w:t>
            </w:r>
            <w:r w:rsidRPr="00916BEC">
              <w:rPr>
                <w:sz w:val="20"/>
              </w:rPr>
              <w:t xml:space="preserve"> с нормативными документ</w:t>
            </w:r>
            <w:r w:rsidRPr="00916BEC">
              <w:rPr>
                <w:sz w:val="20"/>
              </w:rPr>
              <w:t>а</w:t>
            </w:r>
            <w:r w:rsidRPr="00916BEC">
              <w:rPr>
                <w:sz w:val="20"/>
              </w:rPr>
              <w:t>ми, учебной и методической литерат</w:t>
            </w:r>
            <w:r w:rsidRPr="00916BEC">
              <w:rPr>
                <w:sz w:val="20"/>
              </w:rPr>
              <w:t>у</w:t>
            </w:r>
            <w:r w:rsidRPr="00916BEC">
              <w:rPr>
                <w:sz w:val="20"/>
              </w:rPr>
              <w:t>рой, периодическими изданиями, ст</w:t>
            </w:r>
            <w:r w:rsidRPr="00916BEC">
              <w:rPr>
                <w:sz w:val="20"/>
              </w:rPr>
              <w:t>а</w:t>
            </w:r>
            <w:r w:rsidRPr="00916BEC">
              <w:rPr>
                <w:sz w:val="20"/>
              </w:rPr>
              <w:t>тистическими данными</w:t>
            </w:r>
            <w:r>
              <w:rPr>
                <w:sz w:val="20"/>
              </w:rPr>
              <w:t>;</w:t>
            </w:r>
          </w:p>
          <w:p w:rsidR="008C6850" w:rsidRDefault="008C6850" w:rsidP="00F13C14">
            <w:pPr>
              <w:pStyle w:val="Default"/>
              <w:numPr>
                <w:ilvl w:val="0"/>
                <w:numId w:val="31"/>
              </w:numPr>
              <w:tabs>
                <w:tab w:val="left" w:pos="330"/>
              </w:tabs>
              <w:ind w:left="47" w:firstLine="0"/>
              <w:rPr>
                <w:sz w:val="20"/>
                <w:szCs w:val="20"/>
              </w:rPr>
            </w:pPr>
            <w:r w:rsidRPr="00916BEC">
              <w:rPr>
                <w:sz w:val="20"/>
              </w:rPr>
              <w:t>определени</w:t>
            </w:r>
            <w:r>
              <w:rPr>
                <w:sz w:val="20"/>
              </w:rPr>
              <w:t>я</w:t>
            </w:r>
            <w:r w:rsidRPr="00916BEC">
              <w:rPr>
                <w:sz w:val="20"/>
              </w:rPr>
              <w:t>, поняти</w:t>
            </w:r>
            <w:r>
              <w:rPr>
                <w:sz w:val="20"/>
              </w:rPr>
              <w:t>я</w:t>
            </w:r>
            <w:r w:rsidRPr="00916BEC">
              <w:rPr>
                <w:sz w:val="20"/>
              </w:rPr>
              <w:t xml:space="preserve"> и термин</w:t>
            </w:r>
            <w:r>
              <w:rPr>
                <w:sz w:val="20"/>
              </w:rPr>
              <w:t>ы</w:t>
            </w:r>
            <w:r w:rsidRPr="00916BEC">
              <w:rPr>
                <w:sz w:val="20"/>
              </w:rPr>
              <w:t>, составляющи</w:t>
            </w:r>
            <w:r>
              <w:rPr>
                <w:sz w:val="20"/>
              </w:rPr>
              <w:t>е</w:t>
            </w:r>
            <w:r w:rsidRPr="00916BEC">
              <w:rPr>
                <w:sz w:val="20"/>
              </w:rPr>
              <w:t xml:space="preserve"> культурологическую основу массовой культуры и шоу-бизнеса;</w:t>
            </w:r>
            <w:r w:rsidRPr="00916BEC">
              <w:rPr>
                <w:sz w:val="20"/>
              </w:rPr>
              <w:br/>
            </w:r>
          </w:p>
          <w:p w:rsidR="00632780" w:rsidRDefault="00632780" w:rsidP="000440D0">
            <w:pPr>
              <w:pStyle w:val="ConsPlusNormal"/>
              <w:widowControl/>
              <w:tabs>
                <w:tab w:val="left" w:pos="391"/>
              </w:tabs>
              <w:spacing w:line="192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9E275E">
              <w:rPr>
                <w:rFonts w:ascii="Times New Roman" w:hAnsi="Times New Roman" w:cs="Times New Roman"/>
                <w:b/>
              </w:rPr>
              <w:t>Уметь</w:t>
            </w:r>
          </w:p>
          <w:p w:rsidR="004F68C0" w:rsidRDefault="004F68C0" w:rsidP="00EB23E0">
            <w:pPr>
              <w:pStyle w:val="Default"/>
              <w:numPr>
                <w:ilvl w:val="0"/>
                <w:numId w:val="30"/>
              </w:numPr>
              <w:tabs>
                <w:tab w:val="left" w:pos="472"/>
              </w:tabs>
              <w:ind w:left="189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и проводить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курсии разных видов и для разной 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дитории и выставки в соответствии с требования</w:t>
            </w:r>
            <w:r w:rsidR="00735293">
              <w:rPr>
                <w:sz w:val="20"/>
                <w:szCs w:val="20"/>
              </w:rPr>
              <w:t>ми музейно-выставочной методики;</w:t>
            </w:r>
          </w:p>
          <w:p w:rsidR="002E517E" w:rsidRPr="00916BEC" w:rsidRDefault="002E517E" w:rsidP="002E517E">
            <w:pPr>
              <w:numPr>
                <w:ilvl w:val="0"/>
                <w:numId w:val="30"/>
              </w:numPr>
              <w:tabs>
                <w:tab w:val="left" w:pos="330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16BEC">
              <w:rPr>
                <w:sz w:val="20"/>
              </w:rPr>
              <w:t>нализировать социокультурную ситуацию в масштабах социальной культурной среды</w:t>
            </w:r>
            <w:r w:rsidR="00735293">
              <w:rPr>
                <w:sz w:val="20"/>
              </w:rPr>
              <w:t>;</w:t>
            </w:r>
          </w:p>
          <w:p w:rsidR="004F68C0" w:rsidRPr="00FD5C65" w:rsidRDefault="00FC7045" w:rsidP="00EB23E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916BEC">
              <w:rPr>
                <w:rFonts w:ascii="Times New Roman" w:hAnsi="Times New Roman" w:cs="Times New Roman"/>
                <w:szCs w:val="24"/>
              </w:rPr>
              <w:t>ыяв</w:t>
            </w:r>
            <w:r>
              <w:rPr>
                <w:rFonts w:ascii="Times New Roman" w:hAnsi="Times New Roman" w:cs="Times New Roman"/>
                <w:szCs w:val="24"/>
              </w:rPr>
              <w:t>ить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Cs w:val="24"/>
              </w:rPr>
              <w:t>ировать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сложн</w:t>
            </w:r>
            <w:r w:rsidRPr="00916BEC">
              <w:rPr>
                <w:rFonts w:ascii="Times New Roman" w:hAnsi="Times New Roman" w:cs="Times New Roman"/>
                <w:szCs w:val="24"/>
              </w:rPr>
              <w:t>о</w:t>
            </w:r>
            <w:r w:rsidRPr="00916BEC">
              <w:rPr>
                <w:rFonts w:ascii="Times New Roman" w:hAnsi="Times New Roman" w:cs="Times New Roman"/>
                <w:szCs w:val="24"/>
              </w:rPr>
              <w:t>ст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в работе руководителя</w:t>
            </w:r>
          </w:p>
          <w:p w:rsidR="00FD5C65" w:rsidRPr="00F13C14" w:rsidRDefault="00FD5C65" w:rsidP="00EB23E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916BEC">
              <w:rPr>
                <w:rFonts w:ascii="Times New Roman" w:hAnsi="Times New Roman" w:cs="Times New Roman"/>
                <w:szCs w:val="24"/>
              </w:rPr>
              <w:t>спользовать полученные знания в практической работе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EB23E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jc w:val="both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самостоятельно и творчески и</w:t>
            </w:r>
            <w:r w:rsidRPr="00916BEC">
              <w:rPr>
                <w:rFonts w:ascii="Times New Roman" w:hAnsi="Times New Roman" w:cs="Times New Roman"/>
                <w:szCs w:val="24"/>
              </w:rPr>
              <w:t>с</w:t>
            </w:r>
            <w:r w:rsidRPr="00916BEC">
              <w:rPr>
                <w:rFonts w:ascii="Times New Roman" w:hAnsi="Times New Roman" w:cs="Times New Roman"/>
                <w:szCs w:val="24"/>
              </w:rPr>
              <w:t>пользовать знания в процессе посл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дующего обучения практической р</w:t>
            </w:r>
            <w:r w:rsidRPr="00916BEC">
              <w:rPr>
                <w:rFonts w:ascii="Times New Roman" w:hAnsi="Times New Roman" w:cs="Times New Roman"/>
                <w:szCs w:val="24"/>
              </w:rPr>
              <w:t>а</w:t>
            </w:r>
            <w:r w:rsidRPr="00916BEC">
              <w:rPr>
                <w:rFonts w:ascii="Times New Roman" w:hAnsi="Times New Roman" w:cs="Times New Roman"/>
                <w:szCs w:val="24"/>
              </w:rPr>
              <w:t>боте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EB23E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jc w:val="both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осуществлять поиск информацио</w:t>
            </w:r>
            <w:r w:rsidRPr="00916BEC">
              <w:rPr>
                <w:rFonts w:ascii="Times New Roman" w:hAnsi="Times New Roman" w:cs="Times New Roman"/>
                <w:szCs w:val="24"/>
              </w:rPr>
              <w:t>н</w:t>
            </w:r>
            <w:r w:rsidRPr="00916BEC">
              <w:rPr>
                <w:rFonts w:ascii="Times New Roman" w:hAnsi="Times New Roman" w:cs="Times New Roman"/>
                <w:szCs w:val="24"/>
              </w:rPr>
              <w:lastRenderedPageBreak/>
              <w:t>ных ресурсов в соответствии с запр</w:t>
            </w:r>
            <w:r w:rsidRPr="00916BEC">
              <w:rPr>
                <w:rFonts w:ascii="Times New Roman" w:hAnsi="Times New Roman" w:cs="Times New Roman"/>
                <w:szCs w:val="24"/>
              </w:rPr>
              <w:t>о</w:t>
            </w:r>
            <w:r w:rsidRPr="00916BEC">
              <w:rPr>
                <w:rFonts w:ascii="Times New Roman" w:hAnsi="Times New Roman" w:cs="Times New Roman"/>
                <w:szCs w:val="24"/>
              </w:rPr>
              <w:t>сами пользователей, использовать с</w:t>
            </w:r>
            <w:r w:rsidRPr="00916BEC">
              <w:rPr>
                <w:rFonts w:ascii="Times New Roman" w:hAnsi="Times New Roman" w:cs="Times New Roman"/>
                <w:szCs w:val="24"/>
              </w:rPr>
              <w:t>о</w:t>
            </w:r>
            <w:r w:rsidRPr="00916BEC">
              <w:rPr>
                <w:rFonts w:ascii="Times New Roman" w:hAnsi="Times New Roman" w:cs="Times New Roman"/>
                <w:szCs w:val="24"/>
              </w:rPr>
              <w:t>временные информационные техн</w:t>
            </w:r>
            <w:r w:rsidRPr="00916BEC">
              <w:rPr>
                <w:rFonts w:ascii="Times New Roman" w:hAnsi="Times New Roman" w:cs="Times New Roman"/>
                <w:szCs w:val="24"/>
              </w:rPr>
              <w:t>о</w:t>
            </w:r>
            <w:r w:rsidRPr="00916BEC">
              <w:rPr>
                <w:rFonts w:ascii="Times New Roman" w:hAnsi="Times New Roman" w:cs="Times New Roman"/>
                <w:szCs w:val="24"/>
              </w:rPr>
              <w:t>логии поиска информационных р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сурсов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EB23E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jc w:val="both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понимать социальное и культурное значение и роль потребностей в жи</w:t>
            </w:r>
            <w:r w:rsidRPr="00916BEC">
              <w:rPr>
                <w:rFonts w:ascii="Times New Roman" w:hAnsi="Times New Roman" w:cs="Times New Roman"/>
                <w:szCs w:val="24"/>
              </w:rPr>
              <w:t>з</w:t>
            </w:r>
            <w:r w:rsidRPr="00916BEC">
              <w:rPr>
                <w:rFonts w:ascii="Times New Roman" w:hAnsi="Times New Roman" w:cs="Times New Roman"/>
                <w:szCs w:val="24"/>
              </w:rPr>
              <w:t>недеятельности человека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EB23E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jc w:val="both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иметь представление о реальном многообразии этнических культур и региональных цивилизаций на Земле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3D29D0" w:rsidRPr="003D29D0" w:rsidRDefault="00F13C14" w:rsidP="00F13C14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оказать позитивное влияние на формирование личности грамотного специалиста, способного использ</w:t>
            </w:r>
            <w:r w:rsidRPr="00916BEC">
              <w:rPr>
                <w:rFonts w:ascii="Times New Roman" w:hAnsi="Times New Roman" w:cs="Times New Roman"/>
                <w:szCs w:val="24"/>
              </w:rPr>
              <w:t>о</w:t>
            </w:r>
            <w:r w:rsidRPr="00916BEC">
              <w:rPr>
                <w:rFonts w:ascii="Times New Roman" w:hAnsi="Times New Roman" w:cs="Times New Roman"/>
                <w:szCs w:val="24"/>
              </w:rPr>
              <w:t>вать полученные знания в практич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ской деятельности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3D29D0" w:rsidRPr="00916BEC" w:rsidRDefault="003D29D0" w:rsidP="0026302F">
            <w:pPr>
              <w:numPr>
                <w:ilvl w:val="0"/>
                <w:numId w:val="29"/>
              </w:numPr>
              <w:tabs>
                <w:tab w:val="left" w:pos="189"/>
                <w:tab w:val="left" w:pos="472"/>
              </w:tabs>
              <w:ind w:left="189" w:firstLine="0"/>
              <w:rPr>
                <w:sz w:val="20"/>
              </w:rPr>
            </w:pPr>
            <w:r w:rsidRPr="00916BEC">
              <w:rPr>
                <w:sz w:val="20"/>
              </w:rPr>
              <w:t>примен</w:t>
            </w:r>
            <w:r>
              <w:rPr>
                <w:sz w:val="20"/>
              </w:rPr>
              <w:t>ить</w:t>
            </w:r>
            <w:r w:rsidRPr="00916BEC">
              <w:rPr>
                <w:sz w:val="20"/>
              </w:rPr>
              <w:t xml:space="preserve"> комплекс знаний при разработке турппродуктов; </w:t>
            </w:r>
          </w:p>
          <w:p w:rsidR="003D29D0" w:rsidRPr="0026302F" w:rsidRDefault="003D29D0" w:rsidP="003D29D0">
            <w:pPr>
              <w:numPr>
                <w:ilvl w:val="0"/>
                <w:numId w:val="29"/>
              </w:numPr>
              <w:tabs>
                <w:tab w:val="left" w:pos="472"/>
              </w:tabs>
              <w:ind w:left="189" w:firstLine="0"/>
              <w:rPr>
                <w:sz w:val="20"/>
              </w:rPr>
            </w:pPr>
            <w:r w:rsidRPr="0026302F">
              <w:rPr>
                <w:sz w:val="20"/>
              </w:rPr>
              <w:t>обоснование использования тр</w:t>
            </w:r>
            <w:r w:rsidRPr="0026302F">
              <w:rPr>
                <w:sz w:val="20"/>
              </w:rPr>
              <w:t>а</w:t>
            </w:r>
            <w:r w:rsidR="0026302F" w:rsidRPr="0026302F">
              <w:rPr>
                <w:sz w:val="20"/>
              </w:rPr>
              <w:t>диций питания этносов в качест</w:t>
            </w:r>
            <w:r w:rsidRPr="0026302F">
              <w:rPr>
                <w:sz w:val="20"/>
              </w:rPr>
              <w:t>ве т</w:t>
            </w:r>
            <w:r w:rsidRPr="0026302F">
              <w:rPr>
                <w:sz w:val="20"/>
              </w:rPr>
              <w:t>у</w:t>
            </w:r>
            <w:r w:rsidRPr="0026302F">
              <w:rPr>
                <w:sz w:val="20"/>
              </w:rPr>
              <w:t xml:space="preserve">ристских ресурсов; </w:t>
            </w:r>
          </w:p>
          <w:p w:rsidR="008C6850" w:rsidRPr="008C6850" w:rsidRDefault="0077184E" w:rsidP="00F13C14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0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требования к профессиональным знаниям, умениям и опыту специал</w:t>
            </w:r>
            <w:r w:rsidRPr="00916BEC">
              <w:rPr>
                <w:rFonts w:ascii="Times New Roman" w:hAnsi="Times New Roman" w:cs="Times New Roman"/>
                <w:szCs w:val="24"/>
              </w:rPr>
              <w:t>и</w:t>
            </w:r>
            <w:r w:rsidRPr="00916BEC">
              <w:rPr>
                <w:rFonts w:ascii="Times New Roman" w:hAnsi="Times New Roman" w:cs="Times New Roman"/>
                <w:szCs w:val="24"/>
              </w:rPr>
              <w:t>ста</w:t>
            </w:r>
            <w:r w:rsidR="008C6850">
              <w:rPr>
                <w:rFonts w:ascii="Times New Roman" w:hAnsi="Times New Roman" w:cs="Times New Roman"/>
                <w:szCs w:val="24"/>
              </w:rPr>
              <w:t>;</w:t>
            </w:r>
          </w:p>
          <w:p w:rsidR="008C6850" w:rsidRPr="008C6850" w:rsidRDefault="008C6850" w:rsidP="000440D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284"/>
              <w:jc w:val="both"/>
              <w:rPr>
                <w:rFonts w:ascii="Times New Roman" w:hAnsi="Times New Roman" w:cs="Times New Roman"/>
                <w:b/>
              </w:rPr>
            </w:pPr>
            <w:r w:rsidRPr="008C6850">
              <w:rPr>
                <w:rFonts w:ascii="Times New Roman" w:hAnsi="Times New Roman" w:cs="Times New Roman"/>
                <w:szCs w:val="24"/>
              </w:rPr>
              <w:t>ориентироваться в культурно обусловленных нормах поведения и общения в иноязычной среде; офор</w:t>
            </w:r>
            <w:r w:rsidRPr="008C6850">
              <w:rPr>
                <w:rFonts w:ascii="Times New Roman" w:hAnsi="Times New Roman" w:cs="Times New Roman"/>
                <w:szCs w:val="24"/>
              </w:rPr>
              <w:t>м</w:t>
            </w:r>
            <w:r w:rsidRPr="008C6850">
              <w:rPr>
                <w:rFonts w:ascii="Times New Roman" w:hAnsi="Times New Roman" w:cs="Times New Roman"/>
                <w:szCs w:val="24"/>
              </w:rPr>
              <w:t>лять речевое высказывание на ин</w:t>
            </w:r>
            <w:r w:rsidRPr="008C6850">
              <w:rPr>
                <w:rFonts w:ascii="Times New Roman" w:hAnsi="Times New Roman" w:cs="Times New Roman"/>
                <w:szCs w:val="24"/>
              </w:rPr>
              <w:t>о</w:t>
            </w:r>
            <w:r w:rsidRPr="008C6850">
              <w:rPr>
                <w:rFonts w:ascii="Times New Roman" w:hAnsi="Times New Roman" w:cs="Times New Roman"/>
                <w:szCs w:val="24"/>
              </w:rPr>
              <w:t>странном языке в соответствии с предполага</w:t>
            </w:r>
            <w:r>
              <w:rPr>
                <w:rFonts w:ascii="Times New Roman" w:hAnsi="Times New Roman" w:cs="Times New Roman"/>
                <w:szCs w:val="24"/>
              </w:rPr>
              <w:t>емым социокультурным контекстом;</w:t>
            </w:r>
          </w:p>
          <w:p w:rsidR="008C6850" w:rsidRPr="00916BEC" w:rsidRDefault="008C6850" w:rsidP="008C6850">
            <w:pPr>
              <w:numPr>
                <w:ilvl w:val="0"/>
                <w:numId w:val="29"/>
              </w:numPr>
              <w:tabs>
                <w:tab w:val="left" w:pos="330"/>
              </w:tabs>
              <w:ind w:left="189" w:firstLine="0"/>
              <w:rPr>
                <w:sz w:val="20"/>
              </w:rPr>
            </w:pPr>
            <w:r w:rsidRPr="00916BEC">
              <w:rPr>
                <w:sz w:val="20"/>
              </w:rPr>
              <w:t>анализировать и развивать каналы продаж;</w:t>
            </w:r>
          </w:p>
          <w:p w:rsidR="00632780" w:rsidRPr="008C6850" w:rsidRDefault="008C6850" w:rsidP="000440D0">
            <w:pPr>
              <w:pStyle w:val="ConsPlusNormal"/>
              <w:widowControl/>
              <w:numPr>
                <w:ilvl w:val="0"/>
                <w:numId w:val="29"/>
              </w:numPr>
              <w:tabs>
                <w:tab w:val="left" w:pos="391"/>
              </w:tabs>
              <w:spacing w:line="192" w:lineRule="auto"/>
              <w:ind w:left="189" w:firstLine="284"/>
              <w:jc w:val="both"/>
              <w:rPr>
                <w:rFonts w:ascii="Times New Roman" w:hAnsi="Times New Roman" w:cs="Times New Roman"/>
                <w:b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способствовать усвоению о</w:t>
            </w:r>
            <w:r w:rsidRPr="00916BEC">
              <w:rPr>
                <w:rFonts w:ascii="Times New Roman" w:hAnsi="Times New Roman" w:cs="Times New Roman"/>
                <w:szCs w:val="24"/>
              </w:rPr>
              <w:t>с</w:t>
            </w:r>
            <w:r w:rsidRPr="00916BEC">
              <w:rPr>
                <w:rFonts w:ascii="Times New Roman" w:hAnsi="Times New Roman" w:cs="Times New Roman"/>
                <w:szCs w:val="24"/>
              </w:rPr>
              <w:t>новных этапов и значения истории массовой культуры и шоу-бизнеса в мире и в России, его характеристик и компонентов как части массовой культуры</w:t>
            </w:r>
            <w:r w:rsidR="0048484F">
              <w:rPr>
                <w:rFonts w:ascii="Times New Roman" w:hAnsi="Times New Roman" w:cs="Times New Roman"/>
                <w:szCs w:val="24"/>
              </w:rPr>
              <w:t>.</w:t>
            </w:r>
            <w:r w:rsidRPr="00916BEC">
              <w:rPr>
                <w:rFonts w:ascii="Times New Roman" w:hAnsi="Times New Roman" w:cs="Times New Roman"/>
                <w:szCs w:val="24"/>
              </w:rPr>
              <w:br/>
            </w:r>
            <w:r w:rsidRPr="008C6850">
              <w:rPr>
                <w:rFonts w:ascii="Times New Roman" w:hAnsi="Times New Roman" w:cs="Times New Roman"/>
                <w:szCs w:val="24"/>
              </w:rPr>
              <w:br/>
            </w:r>
            <w:r w:rsidR="00632780" w:rsidRPr="008C6850">
              <w:rPr>
                <w:rFonts w:ascii="Times New Roman" w:hAnsi="Times New Roman" w:cs="Times New Roman"/>
                <w:b/>
              </w:rPr>
              <w:t>Владеть</w:t>
            </w:r>
          </w:p>
          <w:p w:rsidR="002E517E" w:rsidRPr="00916BEC" w:rsidRDefault="002E517E" w:rsidP="002E517E">
            <w:pPr>
              <w:numPr>
                <w:ilvl w:val="0"/>
                <w:numId w:val="34"/>
              </w:numPr>
              <w:tabs>
                <w:tab w:val="clear" w:pos="760"/>
                <w:tab w:val="num" w:pos="189"/>
                <w:tab w:val="left" w:pos="330"/>
              </w:tabs>
              <w:ind w:left="189" w:firstLine="0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916BEC">
              <w:rPr>
                <w:sz w:val="20"/>
              </w:rPr>
              <w:t>овы</w:t>
            </w:r>
            <w:r>
              <w:rPr>
                <w:sz w:val="20"/>
              </w:rPr>
              <w:t>ми</w:t>
            </w:r>
            <w:r w:rsidRPr="00916BEC">
              <w:rPr>
                <w:sz w:val="20"/>
              </w:rPr>
              <w:t xml:space="preserve"> технологи</w:t>
            </w:r>
            <w:r>
              <w:rPr>
                <w:sz w:val="20"/>
              </w:rPr>
              <w:t>ями</w:t>
            </w:r>
            <w:r w:rsidRPr="00916BEC">
              <w:rPr>
                <w:sz w:val="20"/>
              </w:rPr>
              <w:t xml:space="preserve"> в музейно-выставочной деятельности</w:t>
            </w:r>
            <w:r w:rsidR="00735293">
              <w:rPr>
                <w:sz w:val="20"/>
              </w:rPr>
              <w:t>;</w:t>
            </w:r>
          </w:p>
          <w:p w:rsidR="002E517E" w:rsidRPr="00916BEC" w:rsidRDefault="002E517E" w:rsidP="002E517E">
            <w:pPr>
              <w:numPr>
                <w:ilvl w:val="0"/>
                <w:numId w:val="34"/>
              </w:numPr>
              <w:tabs>
                <w:tab w:val="clear" w:pos="760"/>
                <w:tab w:val="num" w:pos="330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916BEC">
              <w:rPr>
                <w:sz w:val="20"/>
              </w:rPr>
              <w:t>етодами создания и обогащения культурных ценностей , творческого развития взрослых, детей, подростков</w:t>
            </w:r>
          </w:p>
          <w:p w:rsidR="00632780" w:rsidRPr="00FD5C65" w:rsidRDefault="00FC7045" w:rsidP="00FC7045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916BEC">
              <w:rPr>
                <w:rFonts w:ascii="Times New Roman" w:hAnsi="Times New Roman" w:cs="Times New Roman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организации проведения процесса преобразований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D5C65" w:rsidRPr="00F13C14" w:rsidRDefault="00FD5C65" w:rsidP="00FD5C65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и особенност</w:t>
            </w:r>
            <w:r>
              <w:rPr>
                <w:rFonts w:ascii="Times New Roman" w:hAnsi="Times New Roman" w:cs="Times New Roman"/>
                <w:szCs w:val="24"/>
              </w:rPr>
              <w:t>ями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связей с общественностью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F13C14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прикладны</w:t>
            </w:r>
            <w:r>
              <w:rPr>
                <w:rFonts w:ascii="Times New Roman" w:hAnsi="Times New Roman" w:cs="Times New Roman"/>
                <w:szCs w:val="24"/>
              </w:rPr>
              <w:t>ми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Cs w:val="24"/>
              </w:rPr>
              <w:t>ми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в области развития форм и методов экономич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ского управления инновационной де</w:t>
            </w:r>
            <w:r w:rsidRPr="00916BEC">
              <w:rPr>
                <w:rFonts w:ascii="Times New Roman" w:hAnsi="Times New Roman" w:cs="Times New Roman"/>
                <w:szCs w:val="24"/>
              </w:rPr>
              <w:t>я</w:t>
            </w:r>
            <w:r w:rsidRPr="00916BEC">
              <w:rPr>
                <w:rFonts w:ascii="Times New Roman" w:hAnsi="Times New Roman" w:cs="Times New Roman"/>
                <w:szCs w:val="24"/>
              </w:rPr>
              <w:t>тельностью в условиях рыночных о</w:t>
            </w:r>
            <w:r w:rsidRPr="00916BEC">
              <w:rPr>
                <w:rFonts w:ascii="Times New Roman" w:hAnsi="Times New Roman" w:cs="Times New Roman"/>
                <w:szCs w:val="24"/>
              </w:rPr>
              <w:t>т</w:t>
            </w:r>
            <w:r w:rsidRPr="00916BEC">
              <w:rPr>
                <w:rFonts w:ascii="Times New Roman" w:hAnsi="Times New Roman" w:cs="Times New Roman"/>
                <w:szCs w:val="24"/>
              </w:rPr>
              <w:t>ношений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F13C14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методами выявления, анализа и оценки информационных ресурсов; м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тодами информационного сопровожд</w:t>
            </w:r>
            <w:r w:rsidRPr="00916BEC">
              <w:rPr>
                <w:rFonts w:ascii="Times New Roman" w:hAnsi="Times New Roman" w:cs="Times New Roman"/>
                <w:szCs w:val="24"/>
              </w:rPr>
              <w:t>е</w:t>
            </w:r>
            <w:r w:rsidRPr="00916BEC">
              <w:rPr>
                <w:rFonts w:ascii="Times New Roman" w:hAnsi="Times New Roman" w:cs="Times New Roman"/>
                <w:szCs w:val="24"/>
              </w:rPr>
              <w:t>ния профессиональной деятельности в различных областях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F13C14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навыками анализа различных соц</w:t>
            </w:r>
            <w:r w:rsidRPr="00916BEC">
              <w:rPr>
                <w:rFonts w:ascii="Times New Roman" w:hAnsi="Times New Roman" w:cs="Times New Roman"/>
                <w:szCs w:val="24"/>
              </w:rPr>
              <w:t>и</w:t>
            </w:r>
            <w:r w:rsidRPr="00916BEC">
              <w:rPr>
                <w:rFonts w:ascii="Times New Roman" w:hAnsi="Times New Roman" w:cs="Times New Roman"/>
                <w:szCs w:val="24"/>
              </w:rPr>
              <w:t>альных феноменов, прогнозирования и управления процессом удовлетворения потребностей человека</w:t>
            </w:r>
            <w:r w:rsidR="00735293">
              <w:rPr>
                <w:rFonts w:ascii="Times New Roman" w:hAnsi="Times New Roman" w:cs="Times New Roman"/>
                <w:szCs w:val="24"/>
              </w:rPr>
              <w:t>;</w:t>
            </w:r>
          </w:p>
          <w:p w:rsidR="00F13C14" w:rsidRPr="00F13C14" w:rsidRDefault="00F13C14" w:rsidP="00F13C14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вопроса</w:t>
            </w:r>
            <w:r>
              <w:rPr>
                <w:rFonts w:ascii="Times New Roman" w:hAnsi="Times New Roman" w:cs="Times New Roman"/>
                <w:szCs w:val="24"/>
              </w:rPr>
              <w:t>ми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этнической истории, языковых, хозяйственно-культурных и антропологических классификациях наро</w:t>
            </w:r>
            <w:r>
              <w:rPr>
                <w:rFonts w:ascii="Times New Roman" w:hAnsi="Times New Roman" w:cs="Times New Roman"/>
                <w:szCs w:val="24"/>
              </w:rPr>
              <w:t>дов, населяющих Землю;</w:t>
            </w:r>
          </w:p>
          <w:p w:rsidR="003D29D0" w:rsidRPr="003D29D0" w:rsidRDefault="00F13C14" w:rsidP="00F13C14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391"/>
              </w:tabs>
              <w:spacing w:line="192" w:lineRule="auto"/>
              <w:ind w:left="0" w:firstLine="284"/>
              <w:rPr>
                <w:rFonts w:ascii="Times New Roman" w:hAnsi="Times New Roman" w:cs="Times New Roman"/>
              </w:rPr>
            </w:pPr>
            <w:r w:rsidRPr="00916BEC">
              <w:rPr>
                <w:rFonts w:ascii="Times New Roman" w:hAnsi="Times New Roman" w:cs="Times New Roman"/>
                <w:szCs w:val="24"/>
              </w:rPr>
              <w:t>выработк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916BEC">
              <w:rPr>
                <w:rFonts w:ascii="Times New Roman" w:hAnsi="Times New Roman" w:cs="Times New Roman"/>
                <w:szCs w:val="24"/>
              </w:rPr>
              <w:t xml:space="preserve"> системных знаний у студентов основной типологии и кла</w:t>
            </w:r>
            <w:r w:rsidRPr="00916BEC">
              <w:rPr>
                <w:rFonts w:ascii="Times New Roman" w:hAnsi="Times New Roman" w:cs="Times New Roman"/>
                <w:szCs w:val="24"/>
              </w:rPr>
              <w:t>с</w:t>
            </w:r>
            <w:r w:rsidRPr="00916BEC">
              <w:rPr>
                <w:rFonts w:ascii="Times New Roman" w:hAnsi="Times New Roman" w:cs="Times New Roman"/>
                <w:szCs w:val="24"/>
              </w:rPr>
              <w:lastRenderedPageBreak/>
              <w:t>сификации культурно-исторических центров, а также ознакомление с пра</w:t>
            </w:r>
            <w:r w:rsidRPr="00916BEC">
              <w:rPr>
                <w:rFonts w:ascii="Times New Roman" w:hAnsi="Times New Roman" w:cs="Times New Roman"/>
                <w:szCs w:val="24"/>
              </w:rPr>
              <w:t>к</w:t>
            </w:r>
            <w:r w:rsidRPr="00916BEC">
              <w:rPr>
                <w:rFonts w:ascii="Times New Roman" w:hAnsi="Times New Roman" w:cs="Times New Roman"/>
                <w:szCs w:val="24"/>
              </w:rPr>
              <w:t>тикой их включения в туристические маршруты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A33C32" w:rsidRPr="00A33C32" w:rsidRDefault="003D29D0" w:rsidP="00A33C32">
            <w:pPr>
              <w:numPr>
                <w:ilvl w:val="0"/>
                <w:numId w:val="17"/>
              </w:numPr>
            </w:pPr>
            <w:r w:rsidRPr="00916BEC">
              <w:rPr>
                <w:sz w:val="20"/>
              </w:rPr>
              <w:t>формирование</w:t>
            </w:r>
            <w:r>
              <w:rPr>
                <w:sz w:val="20"/>
              </w:rPr>
              <w:t>м</w:t>
            </w:r>
            <w:r w:rsidRPr="00916BEC">
              <w:rPr>
                <w:sz w:val="20"/>
              </w:rPr>
              <w:t xml:space="preserve"> широкого кругоз</w:t>
            </w:r>
            <w:r w:rsidRPr="00916BEC">
              <w:rPr>
                <w:sz w:val="20"/>
              </w:rPr>
              <w:t>о</w:t>
            </w:r>
            <w:r>
              <w:rPr>
                <w:sz w:val="20"/>
              </w:rPr>
              <w:t>ра и профессиональной культу</w:t>
            </w:r>
            <w:r w:rsidRPr="00916BEC">
              <w:rPr>
                <w:sz w:val="20"/>
              </w:rPr>
              <w:t>ры</w:t>
            </w:r>
            <w:r w:rsidR="00A33C32">
              <w:rPr>
                <w:sz w:val="20"/>
              </w:rPr>
              <w:t>;</w:t>
            </w:r>
          </w:p>
          <w:p w:rsidR="00A33C32" w:rsidRPr="00916BEC" w:rsidRDefault="00A33C32" w:rsidP="00A33C32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навыками </w:t>
            </w:r>
            <w:r w:rsidRPr="00916BEC">
              <w:rPr>
                <w:sz w:val="20"/>
              </w:rPr>
              <w:t>специал</w:t>
            </w:r>
            <w:r>
              <w:rPr>
                <w:sz w:val="20"/>
              </w:rPr>
              <w:t>и</w:t>
            </w:r>
            <w:r w:rsidRPr="00916BEC">
              <w:rPr>
                <w:sz w:val="20"/>
              </w:rPr>
              <w:t>ст</w:t>
            </w:r>
            <w:r>
              <w:rPr>
                <w:sz w:val="20"/>
              </w:rPr>
              <w:t xml:space="preserve">апо сервису </w:t>
            </w:r>
            <w:r w:rsidRPr="00916BEC">
              <w:rPr>
                <w:sz w:val="20"/>
              </w:rPr>
              <w:t xml:space="preserve">и </w:t>
            </w:r>
            <w:r>
              <w:rPr>
                <w:sz w:val="20"/>
              </w:rPr>
              <w:t>определением его</w:t>
            </w:r>
            <w:r w:rsidRPr="00916BEC">
              <w:rPr>
                <w:sz w:val="20"/>
              </w:rPr>
              <w:t xml:space="preserve"> мест</w:t>
            </w:r>
            <w:r>
              <w:rPr>
                <w:sz w:val="20"/>
              </w:rPr>
              <w:t>а</w:t>
            </w:r>
            <w:r w:rsidRPr="00916BEC">
              <w:rPr>
                <w:sz w:val="20"/>
              </w:rPr>
              <w:t xml:space="preserve"> на рынке труда;</w:t>
            </w:r>
          </w:p>
          <w:p w:rsidR="008C6850" w:rsidRPr="008C6850" w:rsidRDefault="008C6850" w:rsidP="00A33C32">
            <w:pPr>
              <w:numPr>
                <w:ilvl w:val="0"/>
                <w:numId w:val="17"/>
              </w:numPr>
            </w:pPr>
            <w:r w:rsidRPr="00916BEC">
              <w:rPr>
                <w:sz w:val="20"/>
              </w:rPr>
              <w:t>стратегией речевого поведения, принятой в иноязычной среде; культурой речи, речевым этикетом; различными моделями и стилями поведен</w:t>
            </w:r>
            <w:r>
              <w:rPr>
                <w:sz w:val="20"/>
              </w:rPr>
              <w:t>ия с учетом культурных факторов;</w:t>
            </w:r>
          </w:p>
          <w:p w:rsidR="008C6850" w:rsidRPr="00916BEC" w:rsidRDefault="008C6850" w:rsidP="008C6850">
            <w:pPr>
              <w:numPr>
                <w:ilvl w:val="0"/>
                <w:numId w:val="17"/>
              </w:numPr>
              <w:rPr>
                <w:sz w:val="20"/>
              </w:rPr>
            </w:pPr>
            <w:r w:rsidRPr="00916BEC">
              <w:rPr>
                <w:sz w:val="20"/>
              </w:rPr>
              <w:t>выработк</w:t>
            </w:r>
            <w:r>
              <w:rPr>
                <w:sz w:val="20"/>
              </w:rPr>
              <w:t>ой</w:t>
            </w:r>
            <w:r w:rsidRPr="00916BEC">
              <w:rPr>
                <w:sz w:val="20"/>
              </w:rPr>
              <w:t xml:space="preserve"> конструктивного отн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t>шения к возражениям, жалобам, н</w:t>
            </w:r>
            <w:r w:rsidRPr="00916BEC">
              <w:rPr>
                <w:sz w:val="20"/>
              </w:rPr>
              <w:t>е</w:t>
            </w:r>
            <w:r w:rsidRPr="00916BEC">
              <w:rPr>
                <w:sz w:val="20"/>
              </w:rPr>
              <w:t>довольству клиентов и отработать алгоритм их преодоления;</w:t>
            </w:r>
          </w:p>
          <w:p w:rsidR="00F13C14" w:rsidRPr="009E275E" w:rsidRDefault="008C6850" w:rsidP="0048484F">
            <w:pPr>
              <w:numPr>
                <w:ilvl w:val="0"/>
                <w:numId w:val="17"/>
              </w:numPr>
            </w:pPr>
            <w:r w:rsidRPr="00916BEC">
              <w:rPr>
                <w:sz w:val="20"/>
              </w:rPr>
              <w:t>умения</w:t>
            </w:r>
            <w:r>
              <w:rPr>
                <w:sz w:val="20"/>
              </w:rPr>
              <w:t>ми</w:t>
            </w:r>
            <w:r w:rsidRPr="00916BEC">
              <w:rPr>
                <w:sz w:val="20"/>
              </w:rPr>
              <w:t xml:space="preserve"> и навык</w:t>
            </w:r>
            <w:r>
              <w:rPr>
                <w:sz w:val="20"/>
              </w:rPr>
              <w:t>ами</w:t>
            </w:r>
            <w:r w:rsidRPr="00916BEC">
              <w:rPr>
                <w:sz w:val="20"/>
              </w:rPr>
              <w:t xml:space="preserve"> использов</w:t>
            </w:r>
            <w:r w:rsidRPr="00916BEC">
              <w:rPr>
                <w:sz w:val="20"/>
              </w:rPr>
              <w:t>а</w:t>
            </w:r>
            <w:r w:rsidRPr="00916BEC">
              <w:rPr>
                <w:sz w:val="20"/>
              </w:rPr>
              <w:t>ния и сохранения культурного н</w:t>
            </w:r>
            <w:r w:rsidRPr="00916BEC">
              <w:rPr>
                <w:sz w:val="20"/>
              </w:rPr>
              <w:t>а</w:t>
            </w:r>
            <w:r w:rsidRPr="00916BEC">
              <w:rPr>
                <w:sz w:val="20"/>
              </w:rPr>
              <w:t>следия России в развлекательно-досуговой сфере профессиональной деятельности и повседневной жи</w:t>
            </w:r>
            <w:r w:rsidRPr="00916BEC">
              <w:rPr>
                <w:sz w:val="20"/>
              </w:rPr>
              <w:t>з</w:t>
            </w:r>
            <w:r w:rsidRPr="00916BEC">
              <w:rPr>
                <w:sz w:val="20"/>
              </w:rPr>
              <w:t>ни, заложить культурологические основы профессиональной подг</w:t>
            </w:r>
            <w:r w:rsidRPr="00916BEC">
              <w:rPr>
                <w:sz w:val="20"/>
              </w:rPr>
              <w:t>о</w:t>
            </w:r>
            <w:r w:rsidRPr="00916BEC">
              <w:rPr>
                <w:sz w:val="20"/>
              </w:rPr>
              <w:t>товки, высокой нравственности, патриотизма и гражданской отве</w:t>
            </w:r>
            <w:r w:rsidRPr="00916BEC">
              <w:rPr>
                <w:sz w:val="20"/>
              </w:rPr>
              <w:t>т</w:t>
            </w:r>
            <w:r w:rsidRPr="00916BEC">
              <w:rPr>
                <w:sz w:val="20"/>
              </w:rPr>
              <w:t>ствен</w:t>
            </w:r>
            <w:r>
              <w:rPr>
                <w:sz w:val="20"/>
              </w:rPr>
              <w:t>ности.</w:t>
            </w: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300" w:type="dxa"/>
          </w:tcPr>
          <w:p w:rsidR="00632780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Новые технологии в музейно-выставочной деятельности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Основы культурной политики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Управление в СКС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Общественное мнение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Инновационный менеджмент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Музейные ресурсы мира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Человек и его потребности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Этнология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Культурно-исторические центры м</w:t>
            </w:r>
            <w:r w:rsidRPr="00992252">
              <w:rPr>
                <w:rFonts w:ascii="Times New Roman" w:hAnsi="Times New Roman" w:cs="Times New Roman"/>
              </w:rPr>
              <w:t>и</w:t>
            </w:r>
            <w:r w:rsidRPr="00992252">
              <w:rPr>
                <w:rFonts w:ascii="Times New Roman" w:hAnsi="Times New Roman" w:cs="Times New Roman"/>
              </w:rPr>
              <w:t>ра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Обычаи и традиции народов мира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Социокультурный сервис зарубежом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Межкультурная коммуникация</w:t>
            </w:r>
          </w:p>
          <w:p w:rsidR="00992252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Технология продаж в СКС</w:t>
            </w:r>
          </w:p>
          <w:p w:rsidR="00992252" w:rsidRPr="009E275E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92252">
              <w:rPr>
                <w:rFonts w:ascii="Times New Roman" w:hAnsi="Times New Roman" w:cs="Times New Roman"/>
              </w:rPr>
              <w:t>Основы шоу-бизнеса в СКС</w:t>
            </w:r>
          </w:p>
        </w:tc>
        <w:tc>
          <w:tcPr>
            <w:tcW w:w="1785" w:type="dxa"/>
          </w:tcPr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ПК-14</w:t>
            </w:r>
            <w:r w:rsidR="00CC3B47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</w:t>
            </w:r>
            <w:r w:rsidR="00376C03">
              <w:rPr>
                <w:sz w:val="20"/>
                <w:szCs w:val="20"/>
              </w:rPr>
              <w:t>, ППК-1,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ПКД-30</w:t>
            </w:r>
            <w:r>
              <w:rPr>
                <w:sz w:val="20"/>
                <w:szCs w:val="20"/>
              </w:rPr>
              <w:t xml:space="preserve">, </w:t>
            </w: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К-31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К-39</w:t>
            </w:r>
            <w:r>
              <w:rPr>
                <w:sz w:val="20"/>
                <w:szCs w:val="20"/>
              </w:rPr>
              <w:t xml:space="preserve">, </w:t>
            </w: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К-20</w:t>
            </w:r>
          </w:p>
          <w:p w:rsidR="0063278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К-21</w:t>
            </w:r>
            <w:r>
              <w:rPr>
                <w:sz w:val="20"/>
                <w:szCs w:val="20"/>
              </w:rPr>
              <w:t xml:space="preserve">, </w:t>
            </w: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К-22</w:t>
            </w:r>
          </w:p>
          <w:p w:rsidR="00CC3B47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ОК-5</w:t>
            </w:r>
            <w:r>
              <w:rPr>
                <w:sz w:val="20"/>
                <w:szCs w:val="20"/>
              </w:rPr>
              <w:t xml:space="preserve">, </w:t>
            </w:r>
            <w:r w:rsidRPr="000440D0">
              <w:rPr>
                <w:sz w:val="20"/>
                <w:szCs w:val="20"/>
              </w:rPr>
              <w:t>ОК-17</w:t>
            </w:r>
            <w:r w:rsidR="00CC3B47">
              <w:rPr>
                <w:sz w:val="20"/>
                <w:szCs w:val="20"/>
              </w:rPr>
              <w:t>,</w:t>
            </w:r>
          </w:p>
          <w:p w:rsidR="000440D0" w:rsidRPr="000440D0" w:rsidRDefault="00CC3B47" w:rsidP="000440D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ППК-19,ППК-29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К-17</w:t>
            </w:r>
            <w:r w:rsidR="00CC3B47">
              <w:rPr>
                <w:sz w:val="20"/>
                <w:szCs w:val="20"/>
              </w:rPr>
              <w:t>,ППК23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</w:t>
            </w:r>
            <w:r w:rsidR="00BB52FC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К-14</w:t>
            </w:r>
            <w:r>
              <w:rPr>
                <w:sz w:val="20"/>
                <w:szCs w:val="20"/>
              </w:rPr>
              <w:t xml:space="preserve">, </w:t>
            </w:r>
            <w:r w:rsidR="00CC3B47">
              <w:rPr>
                <w:sz w:val="20"/>
                <w:szCs w:val="20"/>
              </w:rPr>
              <w:t>ППК</w:t>
            </w:r>
            <w:r w:rsidRPr="000440D0">
              <w:rPr>
                <w:sz w:val="20"/>
                <w:szCs w:val="20"/>
              </w:rPr>
              <w:t>-18</w:t>
            </w:r>
          </w:p>
          <w:p w:rsidR="000440D0" w:rsidRPr="000440D0" w:rsidRDefault="00CC3B47" w:rsidP="000440D0">
            <w:pPr>
              <w:pStyle w:val="1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ППК-50</w:t>
            </w:r>
            <w:r w:rsidR="000440D0">
              <w:rPr>
                <w:sz w:val="20"/>
                <w:szCs w:val="20"/>
              </w:rPr>
              <w:t xml:space="preserve">, </w:t>
            </w:r>
            <w:r w:rsidR="000440D0" w:rsidRPr="000440D0">
              <w:rPr>
                <w:sz w:val="20"/>
                <w:szCs w:val="20"/>
              </w:rPr>
              <w:t>ПК-10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</w:t>
            </w:r>
            <w:r w:rsidR="00CC3B47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К-41</w:t>
            </w:r>
            <w:r>
              <w:rPr>
                <w:sz w:val="20"/>
                <w:szCs w:val="20"/>
              </w:rPr>
              <w:t xml:space="preserve">, </w:t>
            </w:r>
            <w:r w:rsidRPr="000440D0">
              <w:rPr>
                <w:sz w:val="20"/>
                <w:szCs w:val="20"/>
              </w:rPr>
              <w:t>ОК-14</w:t>
            </w:r>
          </w:p>
          <w:p w:rsidR="000440D0" w:rsidRPr="000440D0" w:rsidRDefault="000440D0" w:rsidP="000440D0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ПК-15</w:t>
            </w:r>
            <w:r>
              <w:rPr>
                <w:sz w:val="20"/>
                <w:szCs w:val="20"/>
              </w:rPr>
              <w:t xml:space="preserve">, </w:t>
            </w:r>
            <w:r w:rsidRPr="000440D0">
              <w:rPr>
                <w:sz w:val="20"/>
                <w:szCs w:val="20"/>
              </w:rPr>
              <w:t>П</w:t>
            </w:r>
            <w:r w:rsidR="00CC3B47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К-27</w:t>
            </w:r>
          </w:p>
          <w:p w:rsidR="00CC3B47" w:rsidRDefault="000440D0" w:rsidP="0083724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ОК-1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</w:t>
            </w:r>
            <w:r w:rsidR="00CC3B47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К-2</w:t>
            </w:r>
            <w:r w:rsidR="0083724C">
              <w:rPr>
                <w:sz w:val="20"/>
                <w:szCs w:val="20"/>
              </w:rPr>
              <w:t>,</w:t>
            </w:r>
          </w:p>
          <w:p w:rsidR="000440D0" w:rsidRPr="000440D0" w:rsidRDefault="00CC3B47" w:rsidP="008372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  <w:r w:rsidR="000440D0" w:rsidRPr="000440D0">
              <w:rPr>
                <w:sz w:val="20"/>
                <w:szCs w:val="20"/>
              </w:rPr>
              <w:t>-40</w:t>
            </w:r>
            <w:r>
              <w:rPr>
                <w:sz w:val="20"/>
                <w:szCs w:val="20"/>
              </w:rPr>
              <w:t>,ППК-16</w:t>
            </w:r>
          </w:p>
          <w:p w:rsidR="00CC3B47" w:rsidRDefault="000440D0" w:rsidP="0083724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ПК-4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ПК-10</w:t>
            </w:r>
            <w:r w:rsidR="00CC3B47">
              <w:rPr>
                <w:sz w:val="20"/>
                <w:szCs w:val="20"/>
              </w:rPr>
              <w:t xml:space="preserve">, </w:t>
            </w:r>
          </w:p>
          <w:p w:rsidR="000440D0" w:rsidRPr="000440D0" w:rsidRDefault="00CC3B47" w:rsidP="008372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ППК-13,</w:t>
            </w:r>
            <w:r w:rsidR="00780EFD">
              <w:rPr>
                <w:sz w:val="20"/>
                <w:szCs w:val="20"/>
              </w:rPr>
              <w:t>ППК-44</w:t>
            </w:r>
          </w:p>
          <w:p w:rsidR="000440D0" w:rsidRPr="000440D0" w:rsidRDefault="000440D0" w:rsidP="0083724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ОК-1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ОК-8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ПК-1</w:t>
            </w:r>
          </w:p>
          <w:p w:rsidR="000440D0" w:rsidRPr="000440D0" w:rsidRDefault="00CC3B47" w:rsidP="008372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  <w:r w:rsidR="000440D0" w:rsidRPr="000440D0">
              <w:rPr>
                <w:sz w:val="20"/>
                <w:szCs w:val="20"/>
              </w:rPr>
              <w:t>-38</w:t>
            </w:r>
            <w:r w:rsidR="00624211">
              <w:rPr>
                <w:sz w:val="20"/>
                <w:szCs w:val="20"/>
              </w:rPr>
              <w:t>,ППК-28</w:t>
            </w:r>
          </w:p>
          <w:p w:rsidR="000440D0" w:rsidRPr="000440D0" w:rsidRDefault="000440D0" w:rsidP="0083724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lastRenderedPageBreak/>
              <w:t>ПК-1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</w:t>
            </w:r>
            <w:r w:rsidR="00CC3B47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К-45</w:t>
            </w:r>
          </w:p>
          <w:p w:rsidR="000440D0" w:rsidRPr="000440D0" w:rsidRDefault="00CC3B47" w:rsidP="0083724C">
            <w:pPr>
              <w:pStyle w:val="1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  <w:r w:rsidR="000440D0" w:rsidRPr="000440D0">
              <w:rPr>
                <w:sz w:val="20"/>
                <w:szCs w:val="20"/>
              </w:rPr>
              <w:t>-46</w:t>
            </w:r>
            <w:r w:rsidR="0083724C">
              <w:rPr>
                <w:sz w:val="20"/>
                <w:szCs w:val="20"/>
              </w:rPr>
              <w:t>,</w:t>
            </w:r>
            <w:r w:rsidR="000440D0" w:rsidRPr="000440D0">
              <w:rPr>
                <w:sz w:val="20"/>
                <w:szCs w:val="20"/>
              </w:rPr>
              <w:t>ПК-11</w:t>
            </w:r>
          </w:p>
          <w:p w:rsidR="000440D0" w:rsidRPr="000440D0" w:rsidRDefault="000440D0" w:rsidP="0083724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ОК-17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ПК-4</w:t>
            </w:r>
          </w:p>
          <w:p w:rsidR="000440D0" w:rsidRPr="000440D0" w:rsidRDefault="000440D0" w:rsidP="0083724C">
            <w:pPr>
              <w:ind w:firstLine="0"/>
              <w:rPr>
                <w:sz w:val="20"/>
                <w:szCs w:val="20"/>
              </w:rPr>
            </w:pPr>
            <w:r w:rsidRPr="000440D0">
              <w:rPr>
                <w:sz w:val="20"/>
                <w:szCs w:val="20"/>
              </w:rPr>
              <w:t>ПК-10</w:t>
            </w:r>
            <w:r w:rsidR="0083724C">
              <w:rPr>
                <w:sz w:val="20"/>
                <w:szCs w:val="20"/>
              </w:rPr>
              <w:t>,</w:t>
            </w:r>
            <w:r w:rsidRPr="000440D0">
              <w:rPr>
                <w:sz w:val="20"/>
                <w:szCs w:val="20"/>
              </w:rPr>
              <w:t>П</w:t>
            </w:r>
            <w:r w:rsidR="00CC3B47">
              <w:rPr>
                <w:sz w:val="20"/>
                <w:szCs w:val="20"/>
              </w:rPr>
              <w:t>П</w:t>
            </w:r>
            <w:r w:rsidRPr="000440D0">
              <w:rPr>
                <w:sz w:val="20"/>
                <w:szCs w:val="20"/>
              </w:rPr>
              <w:t>К-1</w:t>
            </w:r>
            <w:r w:rsidR="00624211">
              <w:rPr>
                <w:sz w:val="20"/>
                <w:szCs w:val="20"/>
              </w:rPr>
              <w:t>8</w:t>
            </w:r>
            <w:r w:rsidR="00CC3B47">
              <w:rPr>
                <w:sz w:val="20"/>
                <w:szCs w:val="20"/>
              </w:rPr>
              <w:t>, ППК-52</w:t>
            </w:r>
            <w:r w:rsidR="00624211">
              <w:rPr>
                <w:sz w:val="20"/>
                <w:szCs w:val="20"/>
              </w:rPr>
              <w:t>,ППК-24</w:t>
            </w:r>
          </w:p>
          <w:p w:rsidR="000440D0" w:rsidRPr="000440D0" w:rsidRDefault="000440D0" w:rsidP="000440D0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2780" w:rsidTr="00632780">
        <w:tc>
          <w:tcPr>
            <w:tcW w:w="571" w:type="dxa"/>
          </w:tcPr>
          <w:p w:rsidR="00632780" w:rsidRPr="009E275E" w:rsidRDefault="00632780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lastRenderedPageBreak/>
              <w:t>Б5</w:t>
            </w:r>
          </w:p>
        </w:tc>
        <w:tc>
          <w:tcPr>
            <w:tcW w:w="3542" w:type="dxa"/>
          </w:tcPr>
          <w:p w:rsidR="00632780" w:rsidRPr="00C70D82" w:rsidRDefault="00632780" w:rsidP="00C70D82">
            <w:pPr>
              <w:pStyle w:val="ConsPlusNormal"/>
              <w:widowControl/>
              <w:tabs>
                <w:tab w:val="left" w:pos="43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Учебные и производственные практики</w:t>
            </w:r>
          </w:p>
          <w:p w:rsidR="00632780" w:rsidRPr="00C70D82" w:rsidRDefault="00632780" w:rsidP="00C70D82">
            <w:pPr>
              <w:pStyle w:val="ConsPlusNormal"/>
              <w:widowControl/>
              <w:tabs>
                <w:tab w:val="left" w:pos="43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(знания, умения, навыки)</w:t>
            </w:r>
          </w:p>
          <w:p w:rsidR="00632780" w:rsidRPr="00C70D82" w:rsidRDefault="00632780" w:rsidP="00C70D82">
            <w:pPr>
              <w:pStyle w:val="ConsPlusNormal"/>
              <w:widowControl/>
              <w:tabs>
                <w:tab w:val="left" w:pos="439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70D82">
              <w:rPr>
                <w:rFonts w:ascii="Times New Roman" w:hAnsi="Times New Roman" w:cs="Times New Roman"/>
                <w:b/>
              </w:rPr>
              <w:t>Знать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7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основные нормативно - законод</w:t>
            </w:r>
            <w:r w:rsidRPr="00C70D82">
              <w:rPr>
                <w:rFonts w:ascii="Times New Roman" w:hAnsi="Times New Roman" w:cs="Times New Roman"/>
              </w:rPr>
              <w:t>а</w:t>
            </w:r>
            <w:r w:rsidRPr="00C70D82">
              <w:rPr>
                <w:rFonts w:ascii="Times New Roman" w:hAnsi="Times New Roman" w:cs="Times New Roman"/>
              </w:rPr>
              <w:t>тельные документы, регулирующие деятельность предприятия;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7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основы построения информацио</w:t>
            </w:r>
            <w:r w:rsidRPr="00C70D82">
              <w:rPr>
                <w:rFonts w:ascii="Times New Roman" w:hAnsi="Times New Roman" w:cs="Times New Roman"/>
              </w:rPr>
              <w:t>н</w:t>
            </w:r>
            <w:r w:rsidRPr="00C70D82">
              <w:rPr>
                <w:rFonts w:ascii="Times New Roman" w:hAnsi="Times New Roman" w:cs="Times New Roman"/>
              </w:rPr>
              <w:t>ной базы для расчета и анализа системы показателей, характеризующих де</w:t>
            </w:r>
            <w:r w:rsidRPr="00C70D82">
              <w:rPr>
                <w:rFonts w:ascii="Times New Roman" w:hAnsi="Times New Roman" w:cs="Times New Roman"/>
              </w:rPr>
              <w:t>я</w:t>
            </w:r>
            <w:r w:rsidRPr="00C70D82">
              <w:rPr>
                <w:rFonts w:ascii="Times New Roman" w:hAnsi="Times New Roman" w:cs="Times New Roman"/>
              </w:rPr>
              <w:t xml:space="preserve">тельность предприятия; 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7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специальную литературу и другую научную информацию, достижения от</w:t>
            </w:r>
            <w:r w:rsidRPr="00C70D82">
              <w:rPr>
                <w:rFonts w:ascii="Times New Roman" w:hAnsi="Times New Roman" w:cs="Times New Roman"/>
              </w:rPr>
              <w:t>е</w:t>
            </w:r>
            <w:r w:rsidRPr="00C70D82">
              <w:rPr>
                <w:rFonts w:ascii="Times New Roman" w:hAnsi="Times New Roman" w:cs="Times New Roman"/>
              </w:rPr>
              <w:t>чественной и зарубежной науки в о</w:t>
            </w:r>
            <w:r w:rsidRPr="00C70D82">
              <w:rPr>
                <w:rFonts w:ascii="Times New Roman" w:hAnsi="Times New Roman" w:cs="Times New Roman"/>
              </w:rPr>
              <w:t>б</w:t>
            </w:r>
            <w:r w:rsidRPr="00C70D82">
              <w:rPr>
                <w:rFonts w:ascii="Times New Roman" w:hAnsi="Times New Roman" w:cs="Times New Roman"/>
              </w:rPr>
              <w:t xml:space="preserve">ласти </w:t>
            </w:r>
            <w:r w:rsidR="0048484F" w:rsidRPr="00C70D82">
              <w:rPr>
                <w:rFonts w:ascii="Times New Roman" w:hAnsi="Times New Roman" w:cs="Times New Roman"/>
              </w:rPr>
              <w:t>сервиса</w:t>
            </w:r>
            <w:r w:rsidRPr="00C70D82">
              <w:rPr>
                <w:rFonts w:ascii="Times New Roman" w:hAnsi="Times New Roman" w:cs="Times New Roman"/>
              </w:rPr>
              <w:t xml:space="preserve">; </w:t>
            </w:r>
          </w:p>
          <w:p w:rsidR="00C70D82" w:rsidRPr="00C70D82" w:rsidRDefault="00C70D82" w:rsidP="00C70D82">
            <w:pPr>
              <w:pStyle w:val="a"/>
              <w:tabs>
                <w:tab w:val="clear" w:pos="643"/>
                <w:tab w:val="num" w:pos="472"/>
              </w:tabs>
              <w:spacing w:line="240" w:lineRule="auto"/>
              <w:ind w:firstLine="189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профессиональную терминологию, основные социально-культурные техн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логии сервисной деятельности предпр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и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ятия сферы услуг;</w:t>
            </w:r>
          </w:p>
          <w:p w:rsidR="00C70D82" w:rsidRPr="00C70D82" w:rsidRDefault="00C70D82" w:rsidP="00C70D82">
            <w:pPr>
              <w:pStyle w:val="a"/>
              <w:numPr>
                <w:ilvl w:val="0"/>
                <w:numId w:val="33"/>
              </w:numPr>
              <w:tabs>
                <w:tab w:val="left" w:pos="330"/>
              </w:tabs>
              <w:spacing w:line="240" w:lineRule="auto"/>
              <w:ind w:left="47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основы информационных технол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гий в сфере сервиса;</w:t>
            </w:r>
          </w:p>
          <w:p w:rsidR="00C70D82" w:rsidRPr="00C70D82" w:rsidRDefault="00C70D82" w:rsidP="00C70D82">
            <w:pPr>
              <w:pStyle w:val="a"/>
              <w:numPr>
                <w:ilvl w:val="0"/>
                <w:numId w:val="33"/>
              </w:numPr>
              <w:tabs>
                <w:tab w:val="left" w:pos="330"/>
              </w:tabs>
              <w:spacing w:line="240" w:lineRule="auto"/>
              <w:ind w:left="0" w:firstLine="47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основные принципы и технологии организации и планирования деятельн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сти предприятий сервиса</w:t>
            </w:r>
          </w:p>
          <w:p w:rsidR="00632780" w:rsidRPr="00C70D82" w:rsidRDefault="00632780" w:rsidP="00C70D82">
            <w:pPr>
              <w:pStyle w:val="ConsPlusNormal"/>
              <w:widowControl/>
              <w:tabs>
                <w:tab w:val="left" w:pos="439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70D82">
              <w:rPr>
                <w:rFonts w:ascii="Times New Roman" w:hAnsi="Times New Roman" w:cs="Times New Roman"/>
                <w:b/>
              </w:rPr>
              <w:t>Уметь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8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осуществлять сбор, обработку, анализ и систематизацию научной и</w:t>
            </w:r>
            <w:r w:rsidRPr="00C70D82">
              <w:rPr>
                <w:rFonts w:ascii="Times New Roman" w:hAnsi="Times New Roman" w:cs="Times New Roman"/>
              </w:rPr>
              <w:t>н</w:t>
            </w:r>
            <w:r w:rsidRPr="00C70D82">
              <w:rPr>
                <w:rFonts w:ascii="Times New Roman" w:hAnsi="Times New Roman" w:cs="Times New Roman"/>
              </w:rPr>
              <w:t>формации по теме (заданию);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8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использовать источники эконом</w:t>
            </w:r>
            <w:r w:rsidRPr="00C70D82">
              <w:rPr>
                <w:rFonts w:ascii="Times New Roman" w:hAnsi="Times New Roman" w:cs="Times New Roman"/>
              </w:rPr>
              <w:t>и</w:t>
            </w:r>
            <w:r w:rsidRPr="00C70D82">
              <w:rPr>
                <w:rFonts w:ascii="Times New Roman" w:hAnsi="Times New Roman" w:cs="Times New Roman"/>
              </w:rPr>
              <w:t xml:space="preserve">ческой, социальной, управленческой </w:t>
            </w:r>
            <w:r w:rsidRPr="00C70D82">
              <w:rPr>
                <w:rFonts w:ascii="Times New Roman" w:hAnsi="Times New Roman" w:cs="Times New Roman"/>
              </w:rPr>
              <w:lastRenderedPageBreak/>
              <w:t>информации;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8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составлять отчеты (разделы отчета) по теме или ее разделу (этапу, заданию);</w:t>
            </w:r>
          </w:p>
          <w:p w:rsidR="00C70D82" w:rsidRPr="00C70D82" w:rsidRDefault="00C70D82" w:rsidP="00C70D82">
            <w:pPr>
              <w:pStyle w:val="a"/>
              <w:tabs>
                <w:tab w:val="clear" w:pos="643"/>
                <w:tab w:val="num" w:pos="472"/>
              </w:tabs>
              <w:spacing w:line="240" w:lineRule="auto"/>
              <w:ind w:firstLine="330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использовать основные социально-культурные технологии в сервисной деятельности;</w:t>
            </w:r>
          </w:p>
          <w:p w:rsidR="00C70D82" w:rsidRPr="00C70D82" w:rsidRDefault="00C70D82" w:rsidP="00C70D82">
            <w:pPr>
              <w:pStyle w:val="a"/>
              <w:spacing w:line="240" w:lineRule="auto"/>
              <w:ind w:left="189" w:firstLine="47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обрабатывать экономическую информацию, необходимую для ан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а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лиза ресурсов, формирования и пр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движения услуг предприятий сервиса;</w:t>
            </w:r>
          </w:p>
          <w:p w:rsidR="00C70D82" w:rsidRPr="00C70D82" w:rsidRDefault="00C70D82" w:rsidP="00C70D82">
            <w:pPr>
              <w:pStyle w:val="a"/>
              <w:spacing w:line="240" w:lineRule="auto"/>
              <w:ind w:firstLine="189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использовать существующие п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а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кеты прикладных программ для реш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ния конкретных задач профессионал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ь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ной деятельности  на предприятиях се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р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виса;</w:t>
            </w:r>
          </w:p>
          <w:p w:rsidR="00C70D82" w:rsidRPr="00C70D82" w:rsidRDefault="00C70D82" w:rsidP="00C70D82">
            <w:pPr>
              <w:pStyle w:val="a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компетентно определять страт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гию потребительского спроса, обновл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ния ассортимента товаров и услуг; д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и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агностировать и выявлять различные типы проблемных ситуаций в сервисной деятельности, планировать и осущест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в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лять контроль за процессом оказания услуг потребителю;</w:t>
            </w:r>
          </w:p>
          <w:p w:rsidR="00C70D82" w:rsidRPr="00735293" w:rsidRDefault="00C70D82" w:rsidP="00C70D82">
            <w:pPr>
              <w:pStyle w:val="a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обеспечить оптимальную и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фраструктуру обслуживания с учетом природных и социально-культурных факторов; применять коммуникативные техники и технологии делового общ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ния.</w:t>
            </w:r>
          </w:p>
          <w:p w:rsidR="00735293" w:rsidRPr="00C70D82" w:rsidRDefault="00735293" w:rsidP="00735293">
            <w:pPr>
              <w:pStyle w:val="a"/>
              <w:numPr>
                <w:ilvl w:val="0"/>
                <w:numId w:val="0"/>
              </w:numPr>
              <w:spacing w:line="240" w:lineRule="auto"/>
              <w:ind w:left="482"/>
              <w:rPr>
                <w:rFonts w:ascii="Times New Roman" w:hAnsi="Times New Roman"/>
                <w:sz w:val="20"/>
                <w:szCs w:val="24"/>
              </w:rPr>
            </w:pPr>
          </w:p>
          <w:p w:rsidR="00632780" w:rsidRPr="00C70D82" w:rsidRDefault="00632780" w:rsidP="00C70D82">
            <w:pPr>
              <w:pStyle w:val="ConsPlusNormal"/>
              <w:widowControl/>
              <w:tabs>
                <w:tab w:val="left" w:pos="439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C70D82">
              <w:rPr>
                <w:rFonts w:ascii="Times New Roman" w:hAnsi="Times New Roman" w:cs="Times New Roman"/>
                <w:b/>
              </w:rPr>
              <w:t>Владеть</w:t>
            </w:r>
          </w:p>
          <w:p w:rsidR="00632780" w:rsidRPr="00C70D82" w:rsidRDefault="00632780" w:rsidP="00C70D82">
            <w:pPr>
              <w:pStyle w:val="ConsPlusNormal"/>
              <w:numPr>
                <w:ilvl w:val="0"/>
                <w:numId w:val="17"/>
              </w:numPr>
              <w:tabs>
                <w:tab w:val="left" w:pos="43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70D82">
              <w:rPr>
                <w:rFonts w:ascii="Times New Roman" w:hAnsi="Times New Roman" w:cs="Times New Roman"/>
              </w:rPr>
              <w:t>навыками самостоятельной раб</w:t>
            </w:r>
            <w:r w:rsidRPr="00C70D82">
              <w:rPr>
                <w:rFonts w:ascii="Times New Roman" w:hAnsi="Times New Roman" w:cs="Times New Roman"/>
              </w:rPr>
              <w:t>о</w:t>
            </w:r>
            <w:r w:rsidRPr="00C70D82">
              <w:rPr>
                <w:rFonts w:ascii="Times New Roman" w:hAnsi="Times New Roman" w:cs="Times New Roman"/>
              </w:rPr>
              <w:t>ты, самоорганизации и организации выполнения поручений;</w:t>
            </w:r>
          </w:p>
          <w:p w:rsidR="00C70D82" w:rsidRPr="00C70D82" w:rsidRDefault="00632780" w:rsidP="00C70D82">
            <w:pPr>
              <w:pStyle w:val="a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</w:rPr>
              <w:t xml:space="preserve">методологией экономического </w:t>
            </w:r>
            <w:r w:rsidR="00C70D82" w:rsidRPr="00C70D82">
              <w:rPr>
                <w:rFonts w:ascii="Times New Roman" w:hAnsi="Times New Roman"/>
                <w:sz w:val="20"/>
                <w:szCs w:val="24"/>
              </w:rPr>
              <w:t>навыками использования основных с</w:t>
            </w:r>
            <w:r w:rsidR="00C70D82"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="00C70D82" w:rsidRPr="00C70D82">
              <w:rPr>
                <w:rFonts w:ascii="Times New Roman" w:hAnsi="Times New Roman"/>
                <w:sz w:val="20"/>
                <w:szCs w:val="24"/>
              </w:rPr>
              <w:t>циально-культурных технологий в се</w:t>
            </w:r>
            <w:r w:rsidR="00C70D82" w:rsidRPr="00C70D82">
              <w:rPr>
                <w:rFonts w:ascii="Times New Roman" w:hAnsi="Times New Roman"/>
                <w:sz w:val="20"/>
                <w:szCs w:val="24"/>
              </w:rPr>
              <w:t>р</w:t>
            </w:r>
            <w:r w:rsidR="00C70D82" w:rsidRPr="00C70D82">
              <w:rPr>
                <w:rFonts w:ascii="Times New Roman" w:hAnsi="Times New Roman"/>
                <w:sz w:val="20"/>
                <w:szCs w:val="24"/>
              </w:rPr>
              <w:t>висной деятельности;</w:t>
            </w:r>
          </w:p>
          <w:p w:rsidR="00C70D82" w:rsidRPr="00C70D82" w:rsidRDefault="00C70D82" w:rsidP="00C70D82">
            <w:pPr>
              <w:pStyle w:val="a"/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70D82">
              <w:rPr>
                <w:rFonts w:ascii="Times New Roman" w:hAnsi="Times New Roman"/>
                <w:sz w:val="20"/>
                <w:szCs w:val="24"/>
              </w:rPr>
              <w:t> навыками изучения личности потребителя;</w:t>
            </w:r>
          </w:p>
          <w:p w:rsidR="00C70D82" w:rsidRPr="00C70D82" w:rsidRDefault="00C70D82" w:rsidP="00C70D82">
            <w:pPr>
              <w:pStyle w:val="a"/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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навыками анализа эффективн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сти применяемых прикладных пр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грамм, работы с прикладными пр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граммными средствами;</w:t>
            </w:r>
          </w:p>
          <w:p w:rsidR="00C70D82" w:rsidRPr="00C70D82" w:rsidRDefault="00C70D82" w:rsidP="00C70D82">
            <w:pPr>
              <w:pStyle w:val="a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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навыками разрешения пробле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м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ных ситуаций, возникающих в  процессе сервисной деятельности; основными коммуникативными методами и при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мами делового общения в професси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нальной сфере;</w:t>
            </w:r>
          </w:p>
          <w:p w:rsidR="00C70D82" w:rsidRPr="00C70D82" w:rsidRDefault="00C70D82" w:rsidP="00C70D82">
            <w:pPr>
              <w:pStyle w:val="a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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навыками и приемами эффе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к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тивного продвижения и реализации у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с</w:t>
            </w:r>
            <w:r w:rsidRPr="00C70D82">
              <w:rPr>
                <w:rFonts w:ascii="Times New Roman" w:hAnsi="Times New Roman"/>
                <w:sz w:val="20"/>
                <w:szCs w:val="24"/>
              </w:rPr>
              <w:t>луг предприятий сервиса.</w:t>
            </w:r>
          </w:p>
          <w:p w:rsidR="00632780" w:rsidRPr="00C70D82" w:rsidRDefault="00632780" w:rsidP="00C70D82">
            <w:pPr>
              <w:pStyle w:val="ConsPlusNormal"/>
              <w:widowControl/>
              <w:tabs>
                <w:tab w:val="left" w:pos="439"/>
              </w:tabs>
              <w:ind w:left="28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632780" w:rsidRPr="009E275E" w:rsidRDefault="00064DB2" w:rsidP="00044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00" w:type="dxa"/>
          </w:tcPr>
          <w:p w:rsidR="00632780" w:rsidRPr="009E275E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="00632780" w:rsidRPr="009E275E">
              <w:rPr>
                <w:rFonts w:ascii="Times New Roman" w:hAnsi="Times New Roman" w:cs="Times New Roman"/>
              </w:rPr>
              <w:t xml:space="preserve"> практика</w:t>
            </w:r>
          </w:p>
          <w:p w:rsidR="00632780" w:rsidRPr="009E275E" w:rsidRDefault="00632780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Производственная практика</w:t>
            </w:r>
            <w:r w:rsidR="00992252">
              <w:rPr>
                <w:rFonts w:ascii="Times New Roman" w:hAnsi="Times New Roman" w:cs="Times New Roman"/>
              </w:rPr>
              <w:t>-1</w:t>
            </w:r>
          </w:p>
          <w:p w:rsidR="00632780" w:rsidRDefault="00632780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E275E">
              <w:rPr>
                <w:rFonts w:ascii="Times New Roman" w:hAnsi="Times New Roman" w:cs="Times New Roman"/>
              </w:rPr>
              <w:t>Производственная практика</w:t>
            </w:r>
            <w:r w:rsidR="00992252">
              <w:rPr>
                <w:rFonts w:ascii="Times New Roman" w:hAnsi="Times New Roman" w:cs="Times New Roman"/>
              </w:rPr>
              <w:t>-2</w:t>
            </w:r>
          </w:p>
          <w:p w:rsidR="00992252" w:rsidRPr="009E275E" w:rsidRDefault="00992252" w:rsidP="000440D0">
            <w:pPr>
              <w:pStyle w:val="ConsPlusNormal"/>
              <w:widowControl/>
              <w:tabs>
                <w:tab w:val="left" w:pos="4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практика-3</w:t>
            </w:r>
          </w:p>
        </w:tc>
        <w:tc>
          <w:tcPr>
            <w:tcW w:w="1785" w:type="dxa"/>
          </w:tcPr>
          <w:p w:rsidR="00632780" w:rsidRPr="009E275E" w:rsidRDefault="000B33B4" w:rsidP="00992252">
            <w:pPr>
              <w:pStyle w:val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ППК-48, ППК-53</w:t>
            </w:r>
          </w:p>
        </w:tc>
      </w:tr>
    </w:tbl>
    <w:p w:rsidR="00A104B2" w:rsidRDefault="00C7134B" w:rsidP="00D71D29">
      <w:pPr>
        <w:pStyle w:val="10"/>
      </w:pPr>
      <w:r>
        <w:lastRenderedPageBreak/>
        <w:br w:type="page"/>
      </w:r>
      <w:bookmarkStart w:id="61" w:name="_Toc323811620"/>
      <w:r w:rsidR="00A104B2" w:rsidRPr="003349C6">
        <w:lastRenderedPageBreak/>
        <w:t>Приложение 3</w:t>
      </w:r>
      <w:bookmarkEnd w:id="61"/>
    </w:p>
    <w:p w:rsidR="00A104B2" w:rsidRDefault="00A104B2" w:rsidP="00D71D29">
      <w:pPr>
        <w:pStyle w:val="10"/>
        <w:rPr>
          <w:rStyle w:val="125"/>
          <w:b/>
          <w:sz w:val="28"/>
          <w:szCs w:val="28"/>
        </w:rPr>
      </w:pPr>
      <w:bookmarkStart w:id="62" w:name="_Toc323811621"/>
      <w:r w:rsidRPr="003349C6">
        <w:t>Примерная ООП ВПО с примерным учебным планом, рек</w:t>
      </w:r>
      <w:r w:rsidRPr="003349C6">
        <w:t>о</w:t>
      </w:r>
      <w:r w:rsidRPr="003349C6">
        <w:t>мендованные учебно-методическим объединением по напра</w:t>
      </w:r>
      <w:r w:rsidRPr="003349C6">
        <w:t>в</w:t>
      </w:r>
      <w:r w:rsidRPr="003349C6">
        <w:t xml:space="preserve">лению </w:t>
      </w:r>
      <w:r w:rsidRPr="003349C6">
        <w:rPr>
          <w:rStyle w:val="125"/>
          <w:b/>
          <w:sz w:val="28"/>
          <w:szCs w:val="28"/>
        </w:rPr>
        <w:t xml:space="preserve">подготовки </w:t>
      </w:r>
      <w:r>
        <w:rPr>
          <w:rStyle w:val="125"/>
          <w:b/>
          <w:sz w:val="28"/>
          <w:szCs w:val="28"/>
        </w:rPr>
        <w:t>1001</w:t>
      </w:r>
      <w:r w:rsidRPr="003349C6">
        <w:rPr>
          <w:rStyle w:val="125"/>
          <w:b/>
          <w:sz w:val="28"/>
          <w:szCs w:val="28"/>
        </w:rPr>
        <w:t xml:space="preserve">00 </w:t>
      </w:r>
      <w:r>
        <w:rPr>
          <w:rStyle w:val="125"/>
          <w:b/>
          <w:sz w:val="28"/>
          <w:szCs w:val="28"/>
        </w:rPr>
        <w:t>- Сервис</w:t>
      </w:r>
      <w:r w:rsidRPr="003349C6">
        <w:rPr>
          <w:rStyle w:val="125"/>
          <w:b/>
          <w:sz w:val="28"/>
          <w:szCs w:val="28"/>
        </w:rPr>
        <w:t xml:space="preserve"> (квалификация (степень) «бак</w:t>
      </w:r>
      <w:r w:rsidRPr="003349C6">
        <w:rPr>
          <w:rStyle w:val="125"/>
          <w:b/>
          <w:sz w:val="28"/>
          <w:szCs w:val="28"/>
        </w:rPr>
        <w:t>а</w:t>
      </w:r>
      <w:r w:rsidRPr="003349C6">
        <w:rPr>
          <w:rStyle w:val="125"/>
          <w:b/>
          <w:sz w:val="28"/>
          <w:szCs w:val="28"/>
        </w:rPr>
        <w:t>лавр»)</w:t>
      </w:r>
      <w:bookmarkEnd w:id="62"/>
    </w:p>
    <w:p w:rsidR="00A104B2" w:rsidRDefault="00A104B2">
      <w:pPr>
        <w:widowControl/>
        <w:ind w:firstLine="0"/>
        <w:jc w:val="left"/>
      </w:pPr>
    </w:p>
    <w:p w:rsidR="00A104B2" w:rsidRDefault="00A104B2">
      <w:pPr>
        <w:widowControl/>
        <w:ind w:firstLine="0"/>
        <w:jc w:val="left"/>
      </w:pPr>
      <w:r>
        <w:br w:type="page"/>
      </w:r>
    </w:p>
    <w:p w:rsidR="00A104B2" w:rsidRDefault="00A104B2" w:rsidP="00D71D29">
      <w:pPr>
        <w:pStyle w:val="10"/>
      </w:pPr>
      <w:r>
        <w:lastRenderedPageBreak/>
        <w:br w:type="page"/>
      </w:r>
      <w:bookmarkStart w:id="63" w:name="_Toc323811622"/>
      <w:r w:rsidRPr="003349C6">
        <w:lastRenderedPageBreak/>
        <w:t>Приложение 4</w:t>
      </w:r>
      <w:bookmarkEnd w:id="63"/>
    </w:p>
    <w:p w:rsidR="00A104B2" w:rsidRDefault="00A104B2" w:rsidP="00D71D29">
      <w:pPr>
        <w:pStyle w:val="10"/>
      </w:pPr>
      <w:bookmarkStart w:id="64" w:name="_Toc323811623"/>
      <w:r w:rsidRPr="003349C6">
        <w:t>Матрица соответствия компетенций, составных частей ООП и оценочных средств</w:t>
      </w:r>
      <w:bookmarkEnd w:id="64"/>
    </w:p>
    <w:p w:rsidR="00A104B2" w:rsidRDefault="00A104B2">
      <w:pPr>
        <w:widowControl/>
        <w:ind w:firstLine="0"/>
        <w:jc w:val="left"/>
      </w:pPr>
    </w:p>
    <w:p w:rsidR="009C3845" w:rsidRDefault="009C3845">
      <w:pPr>
        <w:widowControl/>
        <w:ind w:firstLine="0"/>
        <w:jc w:val="left"/>
      </w:pPr>
      <w:r>
        <w:br w:type="page"/>
      </w:r>
    </w:p>
    <w:p w:rsidR="009C3845" w:rsidRDefault="009C3845" w:rsidP="00D71D29">
      <w:pPr>
        <w:pStyle w:val="10"/>
      </w:pPr>
      <w:r>
        <w:lastRenderedPageBreak/>
        <w:br w:type="page"/>
      </w:r>
      <w:bookmarkStart w:id="65" w:name="_Toc323811624"/>
      <w:r w:rsidRPr="003349C6">
        <w:lastRenderedPageBreak/>
        <w:t>Приложение 5</w:t>
      </w:r>
      <w:bookmarkEnd w:id="65"/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</w:p>
    <w:p w:rsidR="009C3845" w:rsidRDefault="009C3845" w:rsidP="00D71D29">
      <w:pPr>
        <w:pStyle w:val="10"/>
      </w:pPr>
      <w:bookmarkStart w:id="66" w:name="_Toc323811625"/>
      <w:r w:rsidRPr="003349C6">
        <w:t>Учебный план по направлению п</w:t>
      </w:r>
      <w:r>
        <w:t>одготовки 1001</w:t>
      </w:r>
      <w:r w:rsidRPr="003349C6">
        <w:t xml:space="preserve">00.62 </w:t>
      </w:r>
      <w:r>
        <w:t>–Сервис, профиль «Социокультурный сервис»</w:t>
      </w:r>
      <w:r w:rsidRPr="003349C6">
        <w:t xml:space="preserve"> с графиком учебного процесса</w:t>
      </w:r>
      <w:bookmarkEnd w:id="66"/>
    </w:p>
    <w:p w:rsidR="009C3845" w:rsidRDefault="009C3845" w:rsidP="009C3845">
      <w:pPr>
        <w:widowControl/>
        <w:ind w:firstLine="0"/>
        <w:jc w:val="left"/>
      </w:pPr>
      <w:r>
        <w:br w:type="page"/>
      </w:r>
    </w:p>
    <w:p w:rsidR="002342F1" w:rsidRPr="009C3845" w:rsidRDefault="002342F1" w:rsidP="002342F1">
      <w:pPr>
        <w:ind w:firstLine="720"/>
        <w:jc w:val="right"/>
        <w:rPr>
          <w:b/>
        </w:rPr>
      </w:pPr>
      <w:r w:rsidRPr="009C3845">
        <w:rPr>
          <w:b/>
        </w:rPr>
        <w:lastRenderedPageBreak/>
        <w:t xml:space="preserve">Приложение </w:t>
      </w:r>
      <w:r w:rsidR="009C3845" w:rsidRPr="009C3845">
        <w:rPr>
          <w:b/>
        </w:rPr>
        <w:t>6</w:t>
      </w:r>
    </w:p>
    <w:p w:rsidR="002342F1" w:rsidRPr="009422A7" w:rsidRDefault="00B0012C" w:rsidP="00EB23E0">
      <w:pPr>
        <w:numPr>
          <w:ilvl w:val="0"/>
          <w:numId w:val="11"/>
        </w:numPr>
        <w:rPr>
          <w:b/>
        </w:rPr>
      </w:pPr>
      <w:r>
        <w:rPr>
          <w:b/>
        </w:rPr>
        <w:t>Аннотации</w:t>
      </w:r>
      <w:r w:rsidR="007A44AF">
        <w:rPr>
          <w:b/>
        </w:rPr>
        <w:t xml:space="preserve">дисциплин (модулей) по направлению </w:t>
      </w:r>
      <w:r w:rsidR="00AB71C5">
        <w:rPr>
          <w:b/>
        </w:rPr>
        <w:t>100100.62</w:t>
      </w:r>
      <w:r w:rsidR="002342F1">
        <w:rPr>
          <w:b/>
        </w:rPr>
        <w:t xml:space="preserve"> –«Сервис»</w:t>
      </w:r>
    </w:p>
    <w:p w:rsidR="002342F1" w:rsidRDefault="002342F1" w:rsidP="002342F1">
      <w:pPr>
        <w:ind w:firstLine="720"/>
        <w:jc w:val="right"/>
        <w:rPr>
          <w:b/>
        </w:rPr>
      </w:pPr>
    </w:p>
    <w:tbl>
      <w:tblPr>
        <w:tblW w:w="54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6"/>
        <w:gridCol w:w="1673"/>
        <w:gridCol w:w="28"/>
        <w:gridCol w:w="5077"/>
        <w:gridCol w:w="1417"/>
        <w:gridCol w:w="1274"/>
      </w:tblGrid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Блок / компонент</w:t>
            </w:r>
          </w:p>
        </w:tc>
        <w:tc>
          <w:tcPr>
            <w:tcW w:w="845" w:type="pct"/>
            <w:gridSpan w:val="2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2522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Содержание дисциплины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</w:rPr>
              <w:t xml:space="preserve">Трудоёмкость </w:t>
            </w:r>
            <w:r w:rsidRPr="008B08D5">
              <w:rPr>
                <w:b/>
                <w:bCs/>
                <w:sz w:val="20"/>
                <w:szCs w:val="20"/>
                <w:lang w:eastAsia="en-US"/>
              </w:rPr>
              <w:t>Зачетные единицы / часы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Б1</w:t>
            </w:r>
          </w:p>
        </w:tc>
        <w:tc>
          <w:tcPr>
            <w:tcW w:w="3367" w:type="pct"/>
            <w:gridSpan w:val="3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Гуманитарный, социальный и экономический цикл 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35-45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7" w:type="pct"/>
            <w:gridSpan w:val="3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Базовая часть 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20 / 720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Б1.Б1</w:t>
            </w:r>
          </w:p>
        </w:tc>
        <w:tc>
          <w:tcPr>
            <w:tcW w:w="845" w:type="pct"/>
            <w:gridSpan w:val="2"/>
          </w:tcPr>
          <w:p w:rsidR="008832E1" w:rsidRPr="00760489" w:rsidRDefault="008832E1" w:rsidP="00FF3314">
            <w:pPr>
              <w:pStyle w:val="afa"/>
              <w:spacing w:after="0"/>
              <w:ind w:firstLine="0"/>
              <w:rPr>
                <w:b/>
                <w:sz w:val="20"/>
                <w:szCs w:val="20"/>
              </w:rPr>
            </w:pPr>
            <w:r w:rsidRPr="00760489">
              <w:rPr>
                <w:b/>
                <w:sz w:val="20"/>
                <w:szCs w:val="20"/>
              </w:rPr>
              <w:t>История России</w:t>
            </w:r>
          </w:p>
          <w:p w:rsidR="00414437" w:rsidRPr="008B08D5" w:rsidRDefault="00414437" w:rsidP="00414437">
            <w:pPr>
              <w:pStyle w:val="afa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pct"/>
          </w:tcPr>
          <w:p w:rsidR="002342F1" w:rsidRDefault="008832E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Сущность, формы, функции исторического знания; мет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ды и источники изучения истории; понятия и классиф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кация исторического источника; отечественная истори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графия в прошлом и настоящем: общее и особенное; м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тодология и теория исторической науки; история России – неотъемлемая часть всемирной истории; античное насл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дие в эпоху Великого переселения народов; проблема э</w:t>
            </w:r>
            <w:r w:rsidRPr="008B08D5">
              <w:rPr>
                <w:sz w:val="20"/>
                <w:szCs w:val="20"/>
              </w:rPr>
              <w:t>т</w:t>
            </w:r>
            <w:r w:rsidRPr="008B08D5">
              <w:rPr>
                <w:sz w:val="20"/>
                <w:szCs w:val="20"/>
              </w:rPr>
              <w:t>ногенеза восточных славян; основные этапы становления государственности; Древняя Русь и кочевники; византи</w:t>
            </w:r>
            <w:r w:rsidRPr="008B08D5">
              <w:rPr>
                <w:sz w:val="20"/>
                <w:szCs w:val="20"/>
              </w:rPr>
              <w:t>й</w:t>
            </w:r>
            <w:r w:rsidRPr="008B08D5">
              <w:rPr>
                <w:sz w:val="20"/>
                <w:szCs w:val="20"/>
              </w:rPr>
              <w:t>ско-древнерусские связи; особенности социального строя Древней Руси; этнокультурные и социально-политические процессы становления русской государственности; пр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нятие христианства; распространение ислама; эволюция восточнославянской государственности в XI-XII вв.; с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циально-политические изменения в русских землях в XII-XV вв.; Русь и Орда: проблемы взаимовлияния; Россия и средневековые государства Европы и Азии; специфика формирования единого российского государс</w:t>
            </w:r>
            <w:r w:rsidRPr="008B08D5">
              <w:rPr>
                <w:sz w:val="20"/>
                <w:szCs w:val="20"/>
              </w:rPr>
              <w:t>т</w:t>
            </w:r>
            <w:r w:rsidRPr="008B08D5">
              <w:rPr>
                <w:sz w:val="20"/>
                <w:szCs w:val="20"/>
              </w:rPr>
              <w:t>ва;возвышение Москвы; формирование сословной сист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мы организации общества; реформы Петра I; век Екат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рины; предпосылки и особенности складывания росси</w:t>
            </w:r>
            <w:r w:rsidRPr="008B08D5">
              <w:rPr>
                <w:sz w:val="20"/>
                <w:szCs w:val="20"/>
              </w:rPr>
              <w:t>й</w:t>
            </w:r>
            <w:r w:rsidRPr="008B08D5">
              <w:rPr>
                <w:sz w:val="20"/>
                <w:szCs w:val="20"/>
              </w:rPr>
              <w:t>ского абсолютизма; дискуссии о генезисе самодержавия; особенности и основные этапы экономического развития России; эволюция форм собственности на землю; стру</w:t>
            </w:r>
            <w:r w:rsidRPr="008B08D5">
              <w:rPr>
                <w:sz w:val="20"/>
                <w:szCs w:val="20"/>
              </w:rPr>
              <w:t>к</w:t>
            </w:r>
            <w:r w:rsidRPr="008B08D5">
              <w:rPr>
                <w:sz w:val="20"/>
                <w:szCs w:val="20"/>
              </w:rPr>
              <w:t>тура феодального землевладения; крепостное право в России; мануфактурно-промышленное производство; ст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новление индустриального общества в России: общее и особенное;общественная мысль и особенности общес</w:t>
            </w:r>
            <w:r w:rsidRPr="008B08D5">
              <w:rPr>
                <w:sz w:val="20"/>
                <w:szCs w:val="20"/>
              </w:rPr>
              <w:t>т</w:t>
            </w:r>
            <w:r w:rsidRPr="008B08D5">
              <w:rPr>
                <w:sz w:val="20"/>
                <w:szCs w:val="20"/>
              </w:rPr>
              <w:t>венного движения России XIX века; реформы и реформ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торы в России; русская культура XIX века и ее вклад в мировую культуру; роль XX столетия в мировой истории; глобализация общественных процессов; проблемы экон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мического роста и модернизации; революции и реформы; социальная трансформация общества; столкновение те</w:t>
            </w:r>
            <w:r w:rsidRPr="008B08D5">
              <w:rPr>
                <w:sz w:val="20"/>
                <w:szCs w:val="20"/>
              </w:rPr>
              <w:t>н</w:t>
            </w:r>
            <w:r w:rsidRPr="008B08D5">
              <w:rPr>
                <w:sz w:val="20"/>
                <w:szCs w:val="20"/>
              </w:rPr>
              <w:t>денций интернационализма и национализма, интеграции и сепаратизма, демократии и авторитаризма;Россия в нач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ле XX века; объективная потребность индустриальной модернизации России; российские реформы в контексте общемирового развития в начале века; политические па</w:t>
            </w:r>
            <w:r w:rsidRPr="008B08D5">
              <w:rPr>
                <w:sz w:val="20"/>
                <w:szCs w:val="20"/>
              </w:rPr>
              <w:t>р</w:t>
            </w:r>
            <w:r w:rsidRPr="008B08D5">
              <w:rPr>
                <w:sz w:val="20"/>
                <w:szCs w:val="20"/>
              </w:rPr>
              <w:t>тии России: генезис, классификация, программы, тактика; Россия в условиях мировой войны и общенационального кризиса; революция 1917 года; гражданская война и и</w:t>
            </w:r>
            <w:r w:rsidRPr="008B08D5">
              <w:rPr>
                <w:sz w:val="20"/>
                <w:szCs w:val="20"/>
              </w:rPr>
              <w:t>н</w:t>
            </w:r>
            <w:r w:rsidRPr="008B08D5">
              <w:rPr>
                <w:sz w:val="20"/>
                <w:szCs w:val="20"/>
              </w:rPr>
              <w:t>тервенция, их результаты и последствия; российская эмиграция; социально-экономическое развитие страны в 20-е годы; НЭП; формирование однопартийного полит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ческого режима; образование СССР; культурная жизнь страны в 20-е годы; внешняя политика; курс на стро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тельство социализма в одной стране и его послед</w:t>
            </w:r>
            <w:r w:rsidR="00387B95" w:rsidRPr="008B08D5">
              <w:rPr>
                <w:sz w:val="20"/>
                <w:szCs w:val="20"/>
              </w:rPr>
              <w:t>с</w:t>
            </w:r>
            <w:r w:rsidR="00387B95" w:rsidRPr="008B08D5">
              <w:rPr>
                <w:sz w:val="20"/>
                <w:szCs w:val="20"/>
              </w:rPr>
              <w:t>т</w:t>
            </w:r>
            <w:r w:rsidR="00387B95" w:rsidRPr="008B08D5">
              <w:rPr>
                <w:sz w:val="20"/>
                <w:szCs w:val="20"/>
              </w:rPr>
              <w:t>вия;</w:t>
            </w:r>
            <w:r w:rsidRPr="008B08D5">
              <w:rPr>
                <w:sz w:val="20"/>
                <w:szCs w:val="20"/>
              </w:rPr>
              <w:t>социально-экономические преобразования в 30-е г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ды; усиление режима личной власти Сталина; сопроти</w:t>
            </w:r>
            <w:r w:rsidRPr="008B08D5">
              <w:rPr>
                <w:sz w:val="20"/>
                <w:szCs w:val="20"/>
              </w:rPr>
              <w:t>в</w:t>
            </w:r>
            <w:r w:rsidRPr="008B08D5">
              <w:rPr>
                <w:sz w:val="20"/>
                <w:szCs w:val="20"/>
              </w:rPr>
              <w:t xml:space="preserve">ление сталинизму; СССР накануне и в начальный период второй мировой войны; Великая отечественная война; </w:t>
            </w:r>
            <w:r w:rsidRPr="008B08D5">
              <w:rPr>
                <w:sz w:val="20"/>
                <w:szCs w:val="20"/>
              </w:rPr>
              <w:lastRenderedPageBreak/>
              <w:t>социально-экономическое развитие, общественно-политическая жизнь, культура, внешняя политика СССР в послевоенные годы; холодная война; попытки осущест</w:t>
            </w:r>
            <w:r w:rsidRPr="008B08D5">
              <w:rPr>
                <w:sz w:val="20"/>
                <w:szCs w:val="20"/>
              </w:rPr>
              <w:t>в</w:t>
            </w:r>
            <w:r w:rsidRPr="008B08D5">
              <w:rPr>
                <w:sz w:val="20"/>
                <w:szCs w:val="20"/>
              </w:rPr>
              <w:t>ления политических и экономических реформ; НТР и ее влияние на ход общественного развития; СССР в серед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не 60–80-х гг.: нарастание кризисных явлений; Советский Союз в 1985-1991 гг.; перестройка; попытка государс</w:t>
            </w:r>
            <w:r w:rsidRPr="008B08D5">
              <w:rPr>
                <w:sz w:val="20"/>
                <w:szCs w:val="20"/>
              </w:rPr>
              <w:t>т</w:t>
            </w:r>
            <w:r w:rsidRPr="008B08D5">
              <w:rPr>
                <w:sz w:val="20"/>
                <w:szCs w:val="20"/>
              </w:rPr>
              <w:t xml:space="preserve">венного переворота в 1991 году и ее провал; распад СССР; Беловежские соглашения; октябрьские события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B08D5">
                <w:rPr>
                  <w:sz w:val="20"/>
                  <w:szCs w:val="20"/>
                </w:rPr>
                <w:t>1993 г</w:t>
              </w:r>
            </w:smartTag>
            <w:r w:rsidRPr="008B08D5">
              <w:rPr>
                <w:sz w:val="20"/>
                <w:szCs w:val="20"/>
              </w:rPr>
              <w:t>.; становление новой российской государственности (1993-1999 гг.); Россия на пути радикальной социально-экономической модернизации; культура в современной России; внешнеполитическая деятельность в условиях новой геополитической ситуации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14437">
              <w:rPr>
                <w:b/>
                <w:sz w:val="20"/>
                <w:szCs w:val="20"/>
              </w:rPr>
              <w:t>Знать:</w:t>
            </w:r>
            <w:r w:rsidRPr="00414437">
              <w:rPr>
                <w:rFonts w:eastAsia="Calibri"/>
                <w:sz w:val="20"/>
                <w:szCs w:val="20"/>
              </w:rPr>
              <w:t xml:space="preserve"> отечественную историю, всемирный исторический процесс, этапы исторического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14437">
              <w:rPr>
                <w:rFonts w:eastAsia="Calibri"/>
                <w:sz w:val="20"/>
                <w:szCs w:val="20"/>
              </w:rPr>
              <w:t>развития России, место и роль России в истории челов</w:t>
            </w:r>
            <w:r w:rsidRPr="00414437">
              <w:rPr>
                <w:rFonts w:eastAsia="Calibri"/>
                <w:sz w:val="20"/>
                <w:szCs w:val="20"/>
              </w:rPr>
              <w:t>е</w:t>
            </w:r>
            <w:r w:rsidRPr="00414437">
              <w:rPr>
                <w:rFonts w:eastAsia="Calibri"/>
                <w:sz w:val="20"/>
                <w:szCs w:val="20"/>
              </w:rPr>
              <w:t>чества и в современном мире;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414437">
              <w:rPr>
                <w:rFonts w:eastAsia="Calibri"/>
                <w:b/>
                <w:bCs/>
                <w:sz w:val="20"/>
                <w:szCs w:val="20"/>
              </w:rPr>
              <w:t>меть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414437">
              <w:rPr>
                <w:rFonts w:eastAsia="Calibri"/>
                <w:sz w:val="20"/>
                <w:szCs w:val="20"/>
              </w:rPr>
              <w:t>анализировать процессы и тенденции современной социокультурной среды,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14437">
              <w:rPr>
                <w:rFonts w:eastAsia="Calibri"/>
                <w:sz w:val="20"/>
                <w:szCs w:val="20"/>
              </w:rPr>
              <w:t>применять в профессиональной и других видах деятел</w:t>
            </w:r>
            <w:r w:rsidRPr="00414437">
              <w:rPr>
                <w:rFonts w:eastAsia="Calibri"/>
                <w:sz w:val="20"/>
                <w:szCs w:val="20"/>
              </w:rPr>
              <w:t>ь</w:t>
            </w:r>
            <w:r w:rsidRPr="00414437">
              <w:rPr>
                <w:rFonts w:eastAsia="Calibri"/>
                <w:sz w:val="20"/>
                <w:szCs w:val="20"/>
              </w:rPr>
              <w:t>ности базовые понятия, знания и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14437">
              <w:rPr>
                <w:rFonts w:eastAsia="Calibri"/>
                <w:sz w:val="20"/>
                <w:szCs w:val="20"/>
              </w:rPr>
              <w:t>закономерности осмысления исторического процесса и актуальной общественно-политической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14437">
              <w:rPr>
                <w:rFonts w:eastAsia="Calibri"/>
                <w:sz w:val="20"/>
                <w:szCs w:val="20"/>
              </w:rPr>
              <w:t>практики, использовать знания истории в профессионал</w:t>
            </w:r>
            <w:r w:rsidRPr="00414437">
              <w:rPr>
                <w:rFonts w:eastAsia="Calibri"/>
                <w:sz w:val="20"/>
                <w:szCs w:val="20"/>
              </w:rPr>
              <w:t>ь</w:t>
            </w:r>
            <w:r w:rsidRPr="00414437">
              <w:rPr>
                <w:rFonts w:eastAsia="Calibri"/>
                <w:sz w:val="20"/>
                <w:szCs w:val="20"/>
              </w:rPr>
              <w:t>ной деятельности;</w:t>
            </w:r>
          </w:p>
          <w:p w:rsidR="002342F1" w:rsidRPr="00414437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</w:t>
            </w:r>
            <w:r w:rsidRPr="00414437">
              <w:rPr>
                <w:rFonts w:eastAsia="Calibri"/>
                <w:b/>
                <w:bCs/>
                <w:sz w:val="20"/>
                <w:szCs w:val="20"/>
              </w:rPr>
              <w:t>ладеть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414437">
              <w:rPr>
                <w:rFonts w:eastAsia="Calibri"/>
                <w:sz w:val="20"/>
                <w:szCs w:val="20"/>
              </w:rPr>
              <w:t>навыками письменного аргументированного изложения собственной точки</w:t>
            </w:r>
          </w:p>
          <w:p w:rsidR="008832E1" w:rsidRPr="008B08D5" w:rsidRDefault="002342F1" w:rsidP="002342F1">
            <w:pPr>
              <w:pStyle w:val="afa"/>
              <w:spacing w:after="0"/>
              <w:ind w:firstLine="0"/>
              <w:rPr>
                <w:sz w:val="20"/>
                <w:szCs w:val="20"/>
              </w:rPr>
            </w:pPr>
            <w:r w:rsidRPr="00414437">
              <w:rPr>
                <w:rFonts w:eastAsia="Calibri"/>
                <w:sz w:val="20"/>
                <w:szCs w:val="20"/>
              </w:rPr>
              <w:t>зрения, навыками логического мышления, критического восприятия информации.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4/144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ОК-1</w:t>
            </w:r>
          </w:p>
          <w:p w:rsidR="008832E1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ОК-2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  <w:p w:rsidR="008279B2" w:rsidRPr="008B08D5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ОК-10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Б1.Б2</w:t>
            </w:r>
          </w:p>
        </w:tc>
        <w:tc>
          <w:tcPr>
            <w:tcW w:w="845" w:type="pct"/>
            <w:gridSpan w:val="2"/>
          </w:tcPr>
          <w:p w:rsidR="008832E1" w:rsidRPr="00760489" w:rsidRDefault="008832E1" w:rsidP="00FF3314">
            <w:pPr>
              <w:pStyle w:val="afa"/>
              <w:spacing w:after="0"/>
              <w:ind w:firstLine="0"/>
              <w:rPr>
                <w:b/>
                <w:sz w:val="20"/>
                <w:szCs w:val="20"/>
              </w:rPr>
            </w:pPr>
            <w:r w:rsidRPr="00760489">
              <w:rPr>
                <w:b/>
                <w:sz w:val="20"/>
                <w:szCs w:val="20"/>
              </w:rPr>
              <w:t xml:space="preserve">Философия </w:t>
            </w:r>
          </w:p>
          <w:p w:rsidR="00414437" w:rsidRPr="008B08D5" w:rsidRDefault="00414437" w:rsidP="00760489">
            <w:pPr>
              <w:pStyle w:val="afa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pct"/>
          </w:tcPr>
          <w:p w:rsidR="002342F1" w:rsidRDefault="008832E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Предмет философии; место и роль философии в культуре; становление философии; основные направления, школы философии и этапы ее исторического развития; структура философского знания; учение о бытии; монистические и плюралистические концепции бытия, самоорганизация бытия; понятия материального и идеального; пространс</w:t>
            </w:r>
            <w:r w:rsidRPr="008B08D5">
              <w:rPr>
                <w:sz w:val="20"/>
                <w:szCs w:val="20"/>
              </w:rPr>
              <w:t>т</w:t>
            </w:r>
            <w:r w:rsidRPr="008B08D5">
              <w:rPr>
                <w:sz w:val="20"/>
                <w:szCs w:val="20"/>
              </w:rPr>
              <w:t>во, время; движение и развитие, диалектика; детерминизм и индетерминизм; динамические и статистические зак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номерности; научные, философские и религиозные карт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ны мира;человек, общество, культура; человек и природа; общество и его структура; гражданское общество и гос</w:t>
            </w:r>
            <w:r w:rsidRPr="008B08D5">
              <w:rPr>
                <w:sz w:val="20"/>
                <w:szCs w:val="20"/>
              </w:rPr>
              <w:t>у</w:t>
            </w:r>
            <w:r w:rsidRPr="008B08D5">
              <w:rPr>
                <w:sz w:val="20"/>
                <w:szCs w:val="20"/>
              </w:rPr>
              <w:t>дарство; человек в системе социальных связей; человек и исторический процесс: личность и массы, свобода и нео</w:t>
            </w:r>
            <w:r w:rsidRPr="008B08D5">
              <w:rPr>
                <w:sz w:val="20"/>
                <w:szCs w:val="20"/>
              </w:rPr>
              <w:t>б</w:t>
            </w:r>
            <w:r w:rsidRPr="008B08D5">
              <w:rPr>
                <w:sz w:val="20"/>
                <w:szCs w:val="20"/>
              </w:rPr>
              <w:t>ходимость; формационная и цивилизационная концепции общественного развития; смысл человеческого бытия; насилие и ненасилие; свобода и ответственность; мораль, справедливость, право; нравственные ценности; пре</w:t>
            </w:r>
            <w:r w:rsidRPr="008B08D5">
              <w:rPr>
                <w:sz w:val="20"/>
                <w:szCs w:val="20"/>
              </w:rPr>
              <w:t>д</w:t>
            </w:r>
            <w:r w:rsidRPr="008B08D5">
              <w:rPr>
                <w:sz w:val="20"/>
                <w:szCs w:val="20"/>
              </w:rPr>
              <w:t>ставления о совершенном человеке в различных культ</w:t>
            </w:r>
            <w:r w:rsidRPr="008B08D5">
              <w:rPr>
                <w:sz w:val="20"/>
                <w:szCs w:val="20"/>
              </w:rPr>
              <w:t>у</w:t>
            </w:r>
            <w:r w:rsidRPr="008B08D5">
              <w:rPr>
                <w:sz w:val="20"/>
                <w:szCs w:val="20"/>
              </w:rPr>
              <w:t>рах;эстетические ценности и их роль в человеческой жи</w:t>
            </w:r>
            <w:r w:rsidRPr="008B08D5">
              <w:rPr>
                <w:sz w:val="20"/>
                <w:szCs w:val="20"/>
              </w:rPr>
              <w:t>з</w:t>
            </w:r>
            <w:r w:rsidRPr="008B08D5">
              <w:rPr>
                <w:sz w:val="20"/>
                <w:szCs w:val="20"/>
              </w:rPr>
              <w:t>ни; религиозные ценности и свобода совести; сознание и познание; сознание, самосознание и личность; познание, творчество, практика; вера и знание; понимание и объя</w:t>
            </w:r>
            <w:r w:rsidRPr="008B08D5">
              <w:rPr>
                <w:sz w:val="20"/>
                <w:szCs w:val="20"/>
              </w:rPr>
              <w:t>с</w:t>
            </w:r>
            <w:r w:rsidRPr="008B08D5">
              <w:rPr>
                <w:sz w:val="20"/>
                <w:szCs w:val="20"/>
              </w:rPr>
              <w:t>нение; рациональное и иррациональное в познавательной деятельности; проблема истины; действительность, мы</w:t>
            </w:r>
            <w:r w:rsidRPr="008B08D5">
              <w:rPr>
                <w:sz w:val="20"/>
                <w:szCs w:val="20"/>
              </w:rPr>
              <w:t>ш</w:t>
            </w:r>
            <w:r w:rsidRPr="008B08D5">
              <w:rPr>
                <w:sz w:val="20"/>
                <w:szCs w:val="20"/>
              </w:rPr>
              <w:t>ление; логика и язык; искусство спора; основы логики; научное и вненаучное знание; критерии научности; стру</w:t>
            </w:r>
            <w:r w:rsidRPr="008B08D5">
              <w:rPr>
                <w:sz w:val="20"/>
                <w:szCs w:val="20"/>
              </w:rPr>
              <w:t>к</w:t>
            </w:r>
            <w:r w:rsidRPr="008B08D5">
              <w:rPr>
                <w:sz w:val="20"/>
                <w:szCs w:val="20"/>
              </w:rPr>
              <w:t>тура научного познания, его методы и формы; рост нау</w:t>
            </w:r>
            <w:r w:rsidRPr="008B08D5">
              <w:rPr>
                <w:sz w:val="20"/>
                <w:szCs w:val="20"/>
              </w:rPr>
              <w:t>ч</w:t>
            </w:r>
            <w:r w:rsidRPr="008B08D5">
              <w:rPr>
                <w:sz w:val="20"/>
                <w:szCs w:val="20"/>
              </w:rPr>
              <w:t>ного знания; научные революции и смены типов раци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нальности; наука и техника; будущее человечества; гл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бальные проблемы современности; взаимодействие цив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 xml:space="preserve">лизаций и сценарии будущего. 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>Знать</w:t>
            </w:r>
            <w:r>
              <w:rPr>
                <w:rFonts w:eastAsia="Calibri"/>
                <w:b/>
                <w:bCs/>
                <w:sz w:val="20"/>
              </w:rPr>
              <w:t>:</w:t>
            </w:r>
            <w:r w:rsidRPr="00760489">
              <w:rPr>
                <w:rFonts w:eastAsia="Calibri"/>
                <w:sz w:val="20"/>
              </w:rPr>
              <w:t xml:space="preserve">структуру философского знания, его место и роль в </w:t>
            </w:r>
            <w:r w:rsidRPr="00760489">
              <w:rPr>
                <w:rFonts w:eastAsia="Calibri"/>
                <w:sz w:val="20"/>
              </w:rPr>
              <w:lastRenderedPageBreak/>
              <w:t>современной жизни, методы и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приемы философского анализа проблем; особенности с</w:t>
            </w:r>
            <w:r w:rsidRPr="00760489">
              <w:rPr>
                <w:rFonts w:eastAsia="Calibri"/>
                <w:sz w:val="20"/>
              </w:rPr>
              <w:t>о</w:t>
            </w:r>
            <w:r w:rsidRPr="00760489">
              <w:rPr>
                <w:rFonts w:eastAsia="Calibri"/>
                <w:sz w:val="20"/>
              </w:rPr>
              <w:t>циальной политики Российского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0"/>
              </w:rPr>
            </w:pPr>
            <w:r w:rsidRPr="00760489">
              <w:rPr>
                <w:rFonts w:eastAsia="Calibri"/>
                <w:sz w:val="20"/>
              </w:rPr>
              <w:t>государства, действия социальных стандартов</w:t>
            </w:r>
            <w:r w:rsidRPr="00760489">
              <w:rPr>
                <w:rFonts w:eastAsia="Calibri"/>
                <w:b/>
                <w:bCs/>
                <w:sz w:val="20"/>
              </w:rPr>
              <w:t>;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>уметь</w:t>
            </w:r>
            <w:r>
              <w:rPr>
                <w:rFonts w:eastAsia="Calibri"/>
                <w:b/>
                <w:bCs/>
                <w:sz w:val="20"/>
              </w:rPr>
              <w:t>:</w:t>
            </w:r>
            <w:r w:rsidRPr="00760489">
              <w:rPr>
                <w:rFonts w:eastAsia="Calibri"/>
                <w:sz w:val="20"/>
              </w:rPr>
              <w:t>применять понятийно-категориальный аппарат, основные законы гуманитарных и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социальных наук в профессиональной деятельности; пр</w:t>
            </w:r>
            <w:r w:rsidRPr="00760489">
              <w:rPr>
                <w:rFonts w:eastAsia="Calibri"/>
                <w:sz w:val="20"/>
              </w:rPr>
              <w:t>и</w:t>
            </w:r>
            <w:r w:rsidRPr="00760489">
              <w:rPr>
                <w:rFonts w:eastAsia="Calibri"/>
                <w:sz w:val="20"/>
              </w:rPr>
              <w:t>менять методы и средства познания для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интеллектуального развития, повышения культурного уровня, профессиональной компетентности;</w:t>
            </w:r>
          </w:p>
          <w:p w:rsidR="002342F1" w:rsidRPr="0076048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>владеть</w:t>
            </w:r>
            <w:r>
              <w:rPr>
                <w:rFonts w:eastAsia="Calibri"/>
                <w:b/>
                <w:bCs/>
                <w:sz w:val="20"/>
              </w:rPr>
              <w:t>:</w:t>
            </w:r>
            <w:r w:rsidRPr="00760489">
              <w:rPr>
                <w:rFonts w:eastAsia="Calibri"/>
                <w:sz w:val="20"/>
              </w:rPr>
              <w:t>навыками философского мышления, критическ</w:t>
            </w:r>
            <w:r w:rsidRPr="00760489">
              <w:rPr>
                <w:rFonts w:eastAsia="Calibri"/>
                <w:sz w:val="20"/>
              </w:rPr>
              <w:t>о</w:t>
            </w:r>
            <w:r w:rsidRPr="00760489">
              <w:rPr>
                <w:rFonts w:eastAsia="Calibri"/>
                <w:sz w:val="20"/>
              </w:rPr>
              <w:t>го восприятия информации,</w:t>
            </w:r>
          </w:p>
          <w:p w:rsidR="008832E1" w:rsidRPr="008B08D5" w:rsidRDefault="002342F1" w:rsidP="002342F1">
            <w:pPr>
              <w:pStyle w:val="afa"/>
              <w:spacing w:after="0"/>
              <w:ind w:firstLine="0"/>
              <w:rPr>
                <w:sz w:val="20"/>
                <w:szCs w:val="20"/>
              </w:rPr>
            </w:pPr>
            <w:r w:rsidRPr="00760489">
              <w:rPr>
                <w:rFonts w:eastAsia="Calibri"/>
                <w:sz w:val="20"/>
              </w:rPr>
              <w:t>основами формирования социальных отношений в общ</w:t>
            </w:r>
            <w:r w:rsidRPr="00760489">
              <w:rPr>
                <w:rFonts w:eastAsia="Calibri"/>
                <w:sz w:val="20"/>
              </w:rPr>
              <w:t>е</w:t>
            </w:r>
            <w:r w:rsidRPr="00760489">
              <w:rPr>
                <w:rFonts w:eastAsia="Calibri"/>
                <w:sz w:val="20"/>
              </w:rPr>
              <w:t>стве.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4/144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ОК-5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ОК-6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Б1.Б3</w:t>
            </w:r>
          </w:p>
        </w:tc>
        <w:tc>
          <w:tcPr>
            <w:tcW w:w="845" w:type="pct"/>
            <w:gridSpan w:val="2"/>
          </w:tcPr>
          <w:p w:rsidR="008832E1" w:rsidRDefault="008832E1" w:rsidP="00FF3314">
            <w:pPr>
              <w:pStyle w:val="afa"/>
              <w:spacing w:after="0"/>
              <w:ind w:firstLine="0"/>
              <w:rPr>
                <w:b/>
                <w:sz w:val="20"/>
                <w:szCs w:val="20"/>
              </w:rPr>
            </w:pPr>
            <w:r w:rsidRPr="00760489">
              <w:rPr>
                <w:b/>
                <w:sz w:val="20"/>
                <w:szCs w:val="20"/>
              </w:rPr>
              <w:t xml:space="preserve">Иностранный язык </w:t>
            </w:r>
          </w:p>
          <w:p w:rsidR="00760489" w:rsidRPr="00760489" w:rsidRDefault="00760489" w:rsidP="00760489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22" w:type="pct"/>
          </w:tcPr>
          <w:p w:rsidR="002342F1" w:rsidRDefault="008832E1" w:rsidP="002342F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Специфика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транскрипции; лексический минимум в объеме 4000 учебных лексических единиц общего и терминологич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ского характера; понятие дифференциации лексики по сферам применения (бытовая, терминологическая, общ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научная, официальная и другая); понятие о свободных и устойчивых словосочетаниях, фразеологических един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цах;понятие об основных способах словообразования;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речи; понятие об обиходно-литературном, официально-деловом, научных стилях, стиле художественной литературы; основные ос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бенности научного стиля; культура и традиции стран из</w:t>
            </w:r>
            <w:r w:rsidRPr="008B08D5">
              <w:rPr>
                <w:sz w:val="20"/>
                <w:szCs w:val="20"/>
              </w:rPr>
              <w:t>у</w:t>
            </w:r>
            <w:r w:rsidRPr="008B08D5">
              <w:rPr>
                <w:sz w:val="20"/>
                <w:szCs w:val="20"/>
              </w:rPr>
              <w:t>чаемого языка, правила речевого этикета; говор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ние;диалогическая и монологическая речь с использов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нием наиболее употребительных и относительно простых лексико-грамматических средств в основных коммуник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тивных ситуациях неофициального и официального о</w:t>
            </w:r>
            <w:r w:rsidRPr="008B08D5">
              <w:rPr>
                <w:sz w:val="20"/>
                <w:szCs w:val="20"/>
              </w:rPr>
              <w:t>б</w:t>
            </w:r>
            <w:r w:rsidRPr="008B08D5">
              <w:rPr>
                <w:sz w:val="20"/>
                <w:szCs w:val="20"/>
              </w:rPr>
              <w:t>щения; основы публичной речи (устное сообщение, до</w:t>
            </w:r>
            <w:r w:rsidRPr="008B08D5">
              <w:rPr>
                <w:sz w:val="20"/>
                <w:szCs w:val="20"/>
              </w:rPr>
              <w:t>к</w:t>
            </w:r>
            <w:r w:rsidRPr="008B08D5">
              <w:rPr>
                <w:sz w:val="20"/>
                <w:szCs w:val="20"/>
              </w:rPr>
              <w:t>лад); аудирование; понимание диалогической и монол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гической речи в сфере бытовой и профессиональной ко</w:t>
            </w:r>
            <w:r w:rsidRPr="008B08D5">
              <w:rPr>
                <w:sz w:val="20"/>
                <w:szCs w:val="20"/>
              </w:rPr>
              <w:t>м</w:t>
            </w:r>
            <w:r w:rsidRPr="008B08D5">
              <w:rPr>
                <w:sz w:val="20"/>
                <w:szCs w:val="20"/>
              </w:rPr>
              <w:t>муникации; чтение; виды текстов: несложные прагмат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ческие тексты и тексты по широкому и узкому профилю специальности;письмо; виды речевых произведений: а</w:t>
            </w:r>
            <w:r w:rsidRPr="008B08D5">
              <w:rPr>
                <w:sz w:val="20"/>
                <w:szCs w:val="20"/>
              </w:rPr>
              <w:t>н</w:t>
            </w:r>
            <w:r w:rsidRPr="008B08D5">
              <w:rPr>
                <w:sz w:val="20"/>
                <w:szCs w:val="20"/>
              </w:rPr>
              <w:t xml:space="preserve">нотация, реферат, тезисы, сообщения, частное письмо, деловое письмо, биография 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</w:rPr>
            </w:pPr>
            <w:r w:rsidRPr="00760489">
              <w:rPr>
                <w:b/>
                <w:bCs/>
                <w:sz w:val="20"/>
              </w:rPr>
              <w:t>знать: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sz w:val="20"/>
              </w:rPr>
              <w:t>лексический минимум в объёме 4000 учебных лексич</w:t>
            </w:r>
            <w:r w:rsidRPr="00760489">
              <w:rPr>
                <w:sz w:val="20"/>
              </w:rPr>
              <w:t>е</w:t>
            </w:r>
            <w:r w:rsidRPr="00760489">
              <w:rPr>
                <w:sz w:val="20"/>
              </w:rPr>
              <w:t>ских единиц общего и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760489">
              <w:rPr>
                <w:sz w:val="20"/>
              </w:rPr>
              <w:t>терминологического характера (для иностранного языка);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</w:rPr>
            </w:pPr>
            <w:r w:rsidRPr="00760489">
              <w:rPr>
                <w:b/>
                <w:bCs/>
                <w:sz w:val="20"/>
              </w:rPr>
              <w:t>уметь: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sz w:val="20"/>
              </w:rPr>
              <w:t>читать оригинальную литературу по специальности на иностранном языке для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60489">
              <w:rPr>
                <w:sz w:val="20"/>
              </w:rPr>
              <w:t>получения необходимой информации;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</w:rPr>
            </w:pPr>
            <w:r w:rsidRPr="00760489">
              <w:rPr>
                <w:b/>
                <w:bCs/>
                <w:sz w:val="20"/>
              </w:rPr>
              <w:t>владеть: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sz w:val="20"/>
              </w:rPr>
              <w:t>навыками письменного аргументированного изложения собственной точки зрения;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 xml:space="preserve">-  </w:t>
            </w:r>
            <w:r w:rsidRPr="00760489">
              <w:rPr>
                <w:sz w:val="20"/>
              </w:rPr>
              <w:t>навыками публичной речи, аргументации, ведения ди</w:t>
            </w:r>
            <w:r w:rsidRPr="00760489">
              <w:rPr>
                <w:sz w:val="20"/>
              </w:rPr>
              <w:t>с</w:t>
            </w:r>
            <w:r w:rsidRPr="00760489">
              <w:rPr>
                <w:sz w:val="20"/>
              </w:rPr>
              <w:t>куссии и полемики,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760489">
              <w:rPr>
                <w:sz w:val="20"/>
              </w:rPr>
              <w:t>практического анализа логики различного рода рассужд</w:t>
            </w:r>
            <w:r w:rsidRPr="00760489">
              <w:rPr>
                <w:sz w:val="20"/>
              </w:rPr>
              <w:t>е</w:t>
            </w:r>
            <w:r w:rsidRPr="00760489">
              <w:rPr>
                <w:sz w:val="20"/>
              </w:rPr>
              <w:t>ний;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sz w:val="20"/>
              </w:rPr>
              <w:t>навыками критического восприятия информации;</w:t>
            </w:r>
          </w:p>
          <w:p w:rsidR="002342F1" w:rsidRPr="00760489" w:rsidRDefault="002342F1" w:rsidP="002342F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sz w:val="20"/>
              </w:rPr>
              <w:t>иностранным языком в объёме, необходимом для во</w:t>
            </w:r>
            <w:r w:rsidRPr="00760489">
              <w:rPr>
                <w:sz w:val="20"/>
              </w:rPr>
              <w:t>з</w:t>
            </w:r>
            <w:r w:rsidRPr="00760489">
              <w:rPr>
                <w:sz w:val="20"/>
              </w:rPr>
              <w:lastRenderedPageBreak/>
              <w:t>можности получения</w:t>
            </w:r>
          </w:p>
          <w:p w:rsidR="008832E1" w:rsidRPr="008B08D5" w:rsidRDefault="002342F1" w:rsidP="002342F1">
            <w:pPr>
              <w:pStyle w:val="afa"/>
              <w:spacing w:after="0"/>
              <w:ind w:firstLine="0"/>
              <w:rPr>
                <w:sz w:val="20"/>
                <w:szCs w:val="20"/>
              </w:rPr>
            </w:pPr>
            <w:r w:rsidRPr="00760489">
              <w:rPr>
                <w:sz w:val="20"/>
              </w:rPr>
              <w:t>информации из зарубежных источников.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9/324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ОК-7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ОК-8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ОК-9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Б1.Б4</w:t>
            </w:r>
          </w:p>
        </w:tc>
        <w:tc>
          <w:tcPr>
            <w:tcW w:w="845" w:type="pct"/>
            <w:gridSpan w:val="2"/>
          </w:tcPr>
          <w:p w:rsidR="008832E1" w:rsidRPr="002B1599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B1599">
              <w:rPr>
                <w:b/>
                <w:sz w:val="20"/>
                <w:szCs w:val="20"/>
                <w:lang w:eastAsia="en-US"/>
              </w:rPr>
              <w:t>Основы социального государства</w:t>
            </w:r>
          </w:p>
          <w:p w:rsidR="002B1599" w:rsidRPr="008B08D5" w:rsidRDefault="002B1599" w:rsidP="001B16E2">
            <w:pPr>
              <w:pStyle w:val="180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pct"/>
          </w:tcPr>
          <w:p w:rsidR="002342F1" w:rsidRDefault="008832E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Процесс возникновения и становления социального гос</w:t>
            </w:r>
            <w:r w:rsidRPr="008B08D5">
              <w:rPr>
                <w:sz w:val="20"/>
                <w:szCs w:val="20"/>
              </w:rPr>
              <w:t>у</w:t>
            </w:r>
            <w:r w:rsidRPr="008B08D5">
              <w:rPr>
                <w:sz w:val="20"/>
                <w:szCs w:val="20"/>
              </w:rPr>
              <w:t>дарства имеет долгую и сложную историю. В настоящее время оно существует в трех основных проявлениях и его можно анализировать на следующих трех соответству</w:t>
            </w:r>
            <w:r w:rsidRPr="008B08D5">
              <w:rPr>
                <w:sz w:val="20"/>
                <w:szCs w:val="20"/>
              </w:rPr>
              <w:t>ю</w:t>
            </w:r>
            <w:r w:rsidRPr="008B08D5">
              <w:rPr>
                <w:sz w:val="20"/>
                <w:szCs w:val="20"/>
              </w:rPr>
              <w:t>щих уровнях: на научном - как идею и ее развитие в ц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лом ряде концепций, на нормативном - как конституц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онный принцип, за-крепленный в Основных законах все возрастающего числа стран, на эмпирическом - как реал</w:t>
            </w:r>
            <w:r w:rsidRPr="008B08D5">
              <w:rPr>
                <w:sz w:val="20"/>
                <w:szCs w:val="20"/>
              </w:rPr>
              <w:t>ь</w:t>
            </w:r>
            <w:r w:rsidRPr="008B08D5">
              <w:rPr>
                <w:sz w:val="20"/>
                <w:szCs w:val="20"/>
              </w:rPr>
              <w:t>ную практику деятельности государственных институтов по решению социальных проблем общества и социальных групп.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B1599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2B1599">
              <w:rPr>
                <w:rFonts w:eastAsia="Calibri"/>
                <w:sz w:val="20"/>
                <w:szCs w:val="20"/>
              </w:rPr>
              <w:t>особенности социальной политики российского госуда</w:t>
            </w:r>
            <w:r w:rsidRPr="002B1599">
              <w:rPr>
                <w:rFonts w:eastAsia="Calibri"/>
                <w:sz w:val="20"/>
                <w:szCs w:val="20"/>
              </w:rPr>
              <w:t>р</w:t>
            </w:r>
            <w:r w:rsidRPr="002B1599">
              <w:rPr>
                <w:rFonts w:eastAsia="Calibri"/>
                <w:sz w:val="20"/>
                <w:szCs w:val="20"/>
              </w:rPr>
              <w:t>ства, действие социальных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B1599">
              <w:rPr>
                <w:rFonts w:eastAsia="Calibri"/>
                <w:sz w:val="20"/>
                <w:szCs w:val="20"/>
              </w:rPr>
              <w:t>стандартов, направленных на качество жизни;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2B1599">
              <w:rPr>
                <w:rFonts w:eastAsia="Calibri"/>
                <w:sz w:val="20"/>
                <w:szCs w:val="20"/>
              </w:rPr>
              <w:t>структуру философского знания, его место и роль в с</w:t>
            </w:r>
            <w:r w:rsidRPr="002B1599">
              <w:rPr>
                <w:rFonts w:eastAsia="Calibri"/>
                <w:sz w:val="20"/>
                <w:szCs w:val="20"/>
              </w:rPr>
              <w:t>о</w:t>
            </w:r>
            <w:r w:rsidRPr="002B1599">
              <w:rPr>
                <w:rFonts w:eastAsia="Calibri"/>
                <w:sz w:val="20"/>
                <w:szCs w:val="20"/>
              </w:rPr>
              <w:t>временной жизни, методы и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B1599">
              <w:rPr>
                <w:rFonts w:eastAsia="Calibri"/>
                <w:sz w:val="20"/>
                <w:szCs w:val="20"/>
              </w:rPr>
              <w:t>приемы философского анализа проблем.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B1599">
              <w:rPr>
                <w:rFonts w:eastAsia="Calibri"/>
                <w:b/>
                <w:bCs/>
                <w:sz w:val="20"/>
                <w:szCs w:val="20"/>
              </w:rPr>
              <w:t>уметь: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2B1599">
              <w:rPr>
                <w:rFonts w:eastAsia="Calibri"/>
                <w:sz w:val="20"/>
                <w:szCs w:val="20"/>
              </w:rPr>
              <w:t>применять социальные обязательства в профессионал</w:t>
            </w:r>
            <w:r w:rsidRPr="002B1599">
              <w:rPr>
                <w:rFonts w:eastAsia="Calibri"/>
                <w:sz w:val="20"/>
                <w:szCs w:val="20"/>
              </w:rPr>
              <w:t>ь</w:t>
            </w:r>
            <w:r w:rsidRPr="002B1599">
              <w:rPr>
                <w:rFonts w:eastAsia="Calibri"/>
                <w:sz w:val="20"/>
                <w:szCs w:val="20"/>
              </w:rPr>
              <w:t>ной сфере на основе их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2B1599">
              <w:rPr>
                <w:rFonts w:eastAsia="Calibri"/>
                <w:sz w:val="20"/>
                <w:szCs w:val="20"/>
              </w:rPr>
              <w:t>ресурсного обеспечения.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B1599">
              <w:rPr>
                <w:rFonts w:eastAsia="Calibri"/>
                <w:b/>
                <w:bCs/>
                <w:sz w:val="20"/>
                <w:szCs w:val="20"/>
              </w:rPr>
              <w:t>владеть: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2B1599">
              <w:rPr>
                <w:rFonts w:eastAsia="Calibri"/>
                <w:sz w:val="20"/>
                <w:szCs w:val="20"/>
              </w:rPr>
              <w:t>навыками письменного аргументированного изложения собственной точки зрения;</w:t>
            </w:r>
          </w:p>
          <w:p w:rsidR="002342F1" w:rsidRPr="002B1599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2B1599">
              <w:rPr>
                <w:rFonts w:eastAsia="Calibri"/>
                <w:sz w:val="20"/>
                <w:szCs w:val="20"/>
              </w:rPr>
              <w:t>навыками формирования социальных отношений в о</w:t>
            </w:r>
            <w:r w:rsidRPr="002B1599">
              <w:rPr>
                <w:rFonts w:eastAsia="Calibri"/>
                <w:sz w:val="20"/>
                <w:szCs w:val="20"/>
              </w:rPr>
              <w:t>б</w:t>
            </w:r>
            <w:r w:rsidRPr="002B1599">
              <w:rPr>
                <w:rFonts w:eastAsia="Calibri"/>
                <w:sz w:val="20"/>
                <w:szCs w:val="20"/>
              </w:rPr>
              <w:t>ществе;</w:t>
            </w:r>
          </w:p>
          <w:p w:rsidR="008832E1" w:rsidRPr="008B08D5" w:rsidRDefault="002342F1" w:rsidP="002342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2B1599">
              <w:rPr>
                <w:sz w:val="20"/>
                <w:szCs w:val="20"/>
              </w:rPr>
              <w:t>навыками логического мышления, критического воспр</w:t>
            </w:r>
            <w:r w:rsidRPr="002B1599">
              <w:rPr>
                <w:sz w:val="20"/>
                <w:szCs w:val="20"/>
              </w:rPr>
              <w:t>и</w:t>
            </w:r>
            <w:r w:rsidRPr="002B1599">
              <w:rPr>
                <w:sz w:val="20"/>
                <w:szCs w:val="20"/>
              </w:rPr>
              <w:t>ятия информации.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3/108</w:t>
            </w:r>
          </w:p>
        </w:tc>
        <w:tc>
          <w:tcPr>
            <w:tcW w:w="633" w:type="pct"/>
          </w:tcPr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ОК-17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ПК-2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ПК-11</w:t>
            </w:r>
          </w:p>
          <w:p w:rsidR="008832E1" w:rsidRPr="008B08D5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ПК-14</w:t>
            </w:r>
          </w:p>
          <w:p w:rsidR="008832E1" w:rsidRDefault="008832E1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ПК-15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ППК-25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ППК-26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ППК-32</w:t>
            </w:r>
          </w:p>
          <w:p w:rsidR="008279B2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ППК-34</w:t>
            </w:r>
          </w:p>
          <w:p w:rsidR="008279B2" w:rsidRPr="008B08D5" w:rsidRDefault="008279B2" w:rsidP="00FF3314">
            <w:pPr>
              <w:pStyle w:val="afa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ППК-37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Б2</w:t>
            </w:r>
          </w:p>
        </w:tc>
        <w:tc>
          <w:tcPr>
            <w:tcW w:w="3367" w:type="pct"/>
            <w:gridSpan w:val="3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Математический и естественнонаучный цикл 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60/ 2160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7" w:type="pct"/>
            <w:gridSpan w:val="3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Базовая часть 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25 / 900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Б2.Б1</w:t>
            </w:r>
          </w:p>
        </w:tc>
        <w:tc>
          <w:tcPr>
            <w:tcW w:w="845" w:type="pct"/>
            <w:gridSpan w:val="2"/>
          </w:tcPr>
          <w:p w:rsidR="008832E1" w:rsidRPr="002B159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522" w:type="pct"/>
          </w:tcPr>
          <w:p w:rsidR="008832E1" w:rsidRDefault="008832E1" w:rsidP="001C4EE9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8B08D5">
              <w:rPr>
                <w:sz w:val="20"/>
                <w:szCs w:val="20"/>
                <w:lang w:eastAsia="ru-RU"/>
              </w:rPr>
              <w:t>Линейная и векторная алгебра, аналитическая геометрия, введение в математический анализ, дифференциальной и интегральное исчисление функций одной переменной, функция нескольких переменных, дифференциальные уравнения. Статическое, классическое и геометрической определение вероятности. Алгебра событий. Случайные величины. Зависимые и независимые случайные велич</w:t>
            </w:r>
            <w:r w:rsidRPr="008B08D5">
              <w:rPr>
                <w:sz w:val="20"/>
                <w:szCs w:val="20"/>
                <w:lang w:eastAsia="ru-RU"/>
              </w:rPr>
              <w:t>и</w:t>
            </w:r>
            <w:r w:rsidRPr="008B08D5">
              <w:rPr>
                <w:sz w:val="20"/>
                <w:szCs w:val="20"/>
                <w:lang w:eastAsia="ru-RU"/>
              </w:rPr>
              <w:t>ны. Статистическая зависимость. Закон распределения случайной величины дискретного типа. Чи</w:t>
            </w:r>
            <w:r w:rsidR="001C4EE9" w:rsidRPr="008B08D5">
              <w:rPr>
                <w:sz w:val="20"/>
                <w:szCs w:val="20"/>
                <w:lang w:eastAsia="ru-RU"/>
              </w:rPr>
              <w:t>словые ха</w:t>
            </w:r>
            <w:r w:rsidRPr="008B08D5">
              <w:rPr>
                <w:sz w:val="20"/>
                <w:szCs w:val="20"/>
                <w:lang w:eastAsia="ru-RU"/>
              </w:rPr>
              <w:t>ра</w:t>
            </w:r>
            <w:r w:rsidRPr="008B08D5">
              <w:rPr>
                <w:sz w:val="20"/>
                <w:szCs w:val="20"/>
                <w:lang w:eastAsia="ru-RU"/>
              </w:rPr>
              <w:t>к</w:t>
            </w:r>
            <w:r w:rsidRPr="008B08D5">
              <w:rPr>
                <w:sz w:val="20"/>
                <w:szCs w:val="20"/>
                <w:lang w:eastAsia="ru-RU"/>
              </w:rPr>
              <w:t xml:space="preserve">теристики. </w:t>
            </w:r>
          </w:p>
          <w:p w:rsidR="002342F1" w:rsidRPr="002342F1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2342F1">
              <w:rPr>
                <w:rFonts w:eastAsia="Calibri"/>
                <w:b/>
                <w:bCs/>
                <w:sz w:val="20"/>
              </w:rPr>
              <w:t>знать</w:t>
            </w:r>
            <w:r w:rsidRPr="002342F1">
              <w:rPr>
                <w:rFonts w:eastAsia="Calibri"/>
                <w:sz w:val="20"/>
              </w:rPr>
              <w:t>:</w:t>
            </w:r>
          </w:p>
          <w:p w:rsidR="002342F1" w:rsidRPr="002342F1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2342F1">
              <w:rPr>
                <w:rFonts w:eastAsia="Calibri"/>
                <w:sz w:val="20"/>
              </w:rPr>
              <w:t>фундаментальные разделы математики, необходимые для выполнения работ ипроведения исследований в сервисной деятельности;</w:t>
            </w:r>
          </w:p>
          <w:p w:rsidR="002342F1" w:rsidRPr="002342F1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2342F1">
              <w:rPr>
                <w:rFonts w:eastAsia="Calibri"/>
                <w:sz w:val="20"/>
              </w:rPr>
              <w:t>математические методы решения профессиональных з</w:t>
            </w:r>
            <w:r w:rsidRPr="002342F1">
              <w:rPr>
                <w:rFonts w:eastAsia="Calibri"/>
                <w:sz w:val="20"/>
              </w:rPr>
              <w:t>а</w:t>
            </w:r>
            <w:r w:rsidRPr="002342F1">
              <w:rPr>
                <w:rFonts w:eastAsia="Calibri"/>
                <w:sz w:val="20"/>
              </w:rPr>
              <w:t>дач;</w:t>
            </w:r>
          </w:p>
          <w:p w:rsidR="002342F1" w:rsidRPr="002342F1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2342F1">
              <w:rPr>
                <w:rFonts w:eastAsia="Calibri"/>
                <w:b/>
                <w:bCs/>
                <w:sz w:val="20"/>
              </w:rPr>
              <w:t>уметь</w:t>
            </w:r>
            <w:r w:rsidRPr="002342F1">
              <w:rPr>
                <w:rFonts w:eastAsia="Calibri"/>
                <w:sz w:val="20"/>
              </w:rPr>
              <w:t>:</w:t>
            </w:r>
          </w:p>
          <w:p w:rsidR="002342F1" w:rsidRPr="002342F1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2342F1">
              <w:rPr>
                <w:rFonts w:eastAsia="Calibri"/>
                <w:sz w:val="20"/>
              </w:rPr>
              <w:t>применять математические методы при решении профе</w:t>
            </w:r>
            <w:r w:rsidRPr="002342F1">
              <w:rPr>
                <w:rFonts w:eastAsia="Calibri"/>
                <w:sz w:val="20"/>
              </w:rPr>
              <w:t>с</w:t>
            </w:r>
            <w:r w:rsidRPr="002342F1">
              <w:rPr>
                <w:rFonts w:eastAsia="Calibri"/>
                <w:sz w:val="20"/>
              </w:rPr>
              <w:t>сиональных задач;</w:t>
            </w:r>
          </w:p>
          <w:p w:rsidR="002342F1" w:rsidRPr="002342F1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2342F1">
              <w:rPr>
                <w:rFonts w:eastAsia="Calibri"/>
                <w:b/>
                <w:bCs/>
                <w:sz w:val="20"/>
              </w:rPr>
              <w:t>владеть</w:t>
            </w:r>
            <w:r w:rsidRPr="002342F1">
              <w:rPr>
                <w:rFonts w:eastAsia="Calibri"/>
                <w:sz w:val="20"/>
              </w:rPr>
              <w:t>:</w:t>
            </w:r>
          </w:p>
          <w:p w:rsidR="002342F1" w:rsidRPr="008B08D5" w:rsidRDefault="002342F1" w:rsidP="002342F1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2342F1">
              <w:rPr>
                <w:rFonts w:eastAsia="Calibri"/>
                <w:sz w:val="20"/>
              </w:rPr>
              <w:t>математическим аппаратом, необходимым для профе</w:t>
            </w:r>
            <w:r w:rsidRPr="002342F1">
              <w:rPr>
                <w:rFonts w:eastAsia="Calibri"/>
                <w:sz w:val="20"/>
              </w:rPr>
              <w:t>с</w:t>
            </w:r>
            <w:r w:rsidRPr="002342F1">
              <w:rPr>
                <w:rFonts w:eastAsia="Calibri"/>
                <w:sz w:val="20"/>
              </w:rPr>
              <w:t>сиональной деятельности всервисной индустрии.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15/540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ОК-2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ОК-11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ОК-17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ПК-7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ППК-3</w:t>
            </w:r>
          </w:p>
          <w:p w:rsidR="00CA6979" w:rsidRPr="008B08D5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ППК-4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Б2.Б2</w:t>
            </w:r>
          </w:p>
        </w:tc>
        <w:tc>
          <w:tcPr>
            <w:tcW w:w="845" w:type="pct"/>
            <w:gridSpan w:val="2"/>
          </w:tcPr>
          <w:p w:rsidR="008832E1" w:rsidRPr="002B159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Информатика</w:t>
            </w:r>
          </w:p>
          <w:p w:rsidR="00414437" w:rsidRPr="008B08D5" w:rsidRDefault="00414437" w:rsidP="0041443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pct"/>
          </w:tcPr>
          <w:p w:rsidR="00B47FCF" w:rsidRDefault="008832E1" w:rsidP="00B47FCF">
            <w:pPr>
              <w:ind w:firstLine="0"/>
              <w:rPr>
                <w:b/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Понятие информации. Общая характеристика процессов сбора, передачи, обработки и накопления информации; технические и программные средства реализации инфо</w:t>
            </w:r>
            <w:r w:rsidRPr="008B08D5">
              <w:rPr>
                <w:sz w:val="20"/>
                <w:szCs w:val="20"/>
              </w:rPr>
              <w:t>р</w:t>
            </w:r>
            <w:r w:rsidRPr="008B08D5">
              <w:rPr>
                <w:sz w:val="20"/>
                <w:szCs w:val="20"/>
              </w:rPr>
              <w:t>мационных процессов; модели решения функциональных и вычислительны задач: алгоритмизация и программир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вание; языки программирования высокого уровня; базы данных; программное обеспечение и технологии пр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lastRenderedPageBreak/>
              <w:t>граммирования; локальные и глобальные сети ЭВМ. О</w:t>
            </w:r>
            <w:r w:rsidRPr="008B08D5">
              <w:rPr>
                <w:sz w:val="20"/>
                <w:szCs w:val="20"/>
              </w:rPr>
              <w:t>с</w:t>
            </w:r>
            <w:r w:rsidRPr="008B08D5">
              <w:rPr>
                <w:sz w:val="20"/>
                <w:szCs w:val="20"/>
              </w:rPr>
              <w:t>новы защиты информации и сведений, методы защиты информации. Компьютерный практикум. Технические средства реализации информационных процессов. Алг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ритмизация и программирование. VisualBasic. Базы да</w:t>
            </w:r>
            <w:r w:rsidRPr="008B08D5">
              <w:rPr>
                <w:sz w:val="20"/>
                <w:szCs w:val="20"/>
              </w:rPr>
              <w:t>н</w:t>
            </w:r>
            <w:r w:rsidRPr="008B08D5">
              <w:rPr>
                <w:sz w:val="20"/>
                <w:szCs w:val="20"/>
              </w:rPr>
              <w:t>ных. Программное обеспечение ПК и технологии пр</w:t>
            </w:r>
            <w:r w:rsidR="00760489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граммирования</w:t>
            </w:r>
          </w:p>
          <w:p w:rsidR="00B47FCF" w:rsidRPr="00414437" w:rsidRDefault="00B47FCF" w:rsidP="00B47FCF">
            <w:pPr>
              <w:ind w:firstLine="0"/>
              <w:rPr>
                <w:b/>
                <w:sz w:val="20"/>
                <w:szCs w:val="20"/>
              </w:rPr>
            </w:pPr>
            <w:r w:rsidRPr="00414437">
              <w:rPr>
                <w:b/>
                <w:sz w:val="20"/>
                <w:szCs w:val="20"/>
              </w:rPr>
              <w:t>Знать: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виды современных информационных технологий;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перспективы их развития;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возможности применения конкретных информационных технологий для решения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14437">
              <w:rPr>
                <w:rFonts w:eastAsia="SymbolMT"/>
                <w:sz w:val="20"/>
              </w:rPr>
              <w:t>задач, которые могут возникнуть в их будущей деятел</w:t>
            </w:r>
            <w:r w:rsidRPr="00414437">
              <w:rPr>
                <w:rFonts w:eastAsia="SymbolMT"/>
                <w:sz w:val="20"/>
              </w:rPr>
              <w:t>ь</w:t>
            </w:r>
            <w:r w:rsidRPr="00414437">
              <w:rPr>
                <w:rFonts w:eastAsia="SymbolMT"/>
                <w:sz w:val="20"/>
              </w:rPr>
              <w:t>ности;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b/>
                <w:bCs/>
                <w:sz w:val="20"/>
              </w:rPr>
            </w:pPr>
            <w:r w:rsidRPr="00414437">
              <w:rPr>
                <w:rFonts w:eastAsia="SymbolMT"/>
                <w:b/>
                <w:bCs/>
                <w:sz w:val="20"/>
              </w:rPr>
              <w:t>уметь: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использовать полученные теоретические знания при р</w:t>
            </w:r>
            <w:r w:rsidRPr="00414437">
              <w:rPr>
                <w:rFonts w:eastAsia="SymbolMT"/>
                <w:sz w:val="20"/>
              </w:rPr>
              <w:t>е</w:t>
            </w:r>
            <w:r w:rsidRPr="00414437">
              <w:rPr>
                <w:rFonts w:eastAsia="SymbolMT"/>
                <w:sz w:val="20"/>
              </w:rPr>
              <w:t>шении задач управления</w:t>
            </w:r>
          </w:p>
          <w:p w:rsidR="00B47FCF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14437">
              <w:rPr>
                <w:rFonts w:eastAsia="SymbolMT"/>
                <w:sz w:val="20"/>
              </w:rPr>
              <w:t>объектами социально-культурного сервиса;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SymbolMT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использовать информационные программные продукты при оптимизации работы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14437">
              <w:rPr>
                <w:rFonts w:eastAsia="SymbolMT"/>
                <w:sz w:val="20"/>
              </w:rPr>
              <w:t>предприятия;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b/>
                <w:bCs/>
                <w:sz w:val="20"/>
              </w:rPr>
            </w:pPr>
            <w:r w:rsidRPr="00414437">
              <w:rPr>
                <w:rFonts w:eastAsia="SymbolMT"/>
                <w:b/>
                <w:bCs/>
                <w:sz w:val="20"/>
              </w:rPr>
              <w:t>владеть: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навыками получения, анализа и использования инфо</w:t>
            </w:r>
            <w:r w:rsidRPr="00414437">
              <w:rPr>
                <w:rFonts w:eastAsia="SymbolMT"/>
                <w:sz w:val="20"/>
              </w:rPr>
              <w:t>р</w:t>
            </w:r>
            <w:r w:rsidRPr="00414437">
              <w:rPr>
                <w:rFonts w:eastAsia="SymbolMT"/>
                <w:sz w:val="20"/>
              </w:rPr>
              <w:t>мации, необходимой для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14437">
              <w:rPr>
                <w:rFonts w:eastAsia="SymbolMT"/>
                <w:sz w:val="20"/>
              </w:rPr>
              <w:t>осуществления профессиональной деятельности;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 xml:space="preserve"> методами обработки информации с использованием специальных программных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14437">
              <w:rPr>
                <w:rFonts w:eastAsia="SymbolMT"/>
                <w:sz w:val="20"/>
              </w:rPr>
              <w:t>продуктов;</w:t>
            </w:r>
          </w:p>
          <w:p w:rsidR="00B47FCF" w:rsidRPr="0041443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414437">
              <w:rPr>
                <w:rFonts w:eastAsia="SymbolMT"/>
                <w:sz w:val="20"/>
              </w:rPr>
              <w:t>методами оптимизации работы предприятия с использ</w:t>
            </w:r>
            <w:r w:rsidRPr="00414437">
              <w:rPr>
                <w:rFonts w:eastAsia="SymbolMT"/>
                <w:sz w:val="20"/>
              </w:rPr>
              <w:t>о</w:t>
            </w:r>
            <w:r w:rsidRPr="00414437">
              <w:rPr>
                <w:rFonts w:eastAsia="SymbolMT"/>
                <w:sz w:val="20"/>
              </w:rPr>
              <w:t>ванием информационных</w:t>
            </w:r>
          </w:p>
          <w:p w:rsidR="008832E1" w:rsidRPr="008B08D5" w:rsidRDefault="00B47FCF" w:rsidP="00B47FCF">
            <w:pPr>
              <w:ind w:firstLine="0"/>
              <w:jc w:val="left"/>
              <w:rPr>
                <w:sz w:val="20"/>
                <w:szCs w:val="20"/>
              </w:rPr>
            </w:pPr>
            <w:r w:rsidRPr="00414437">
              <w:rPr>
                <w:rFonts w:eastAsia="SymbolMT"/>
                <w:sz w:val="20"/>
              </w:rPr>
              <w:t>технологий.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lastRenderedPageBreak/>
              <w:t>7/252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ОК-3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ОК-12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ОК-13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ПК-7</w:t>
            </w:r>
          </w:p>
          <w:p w:rsidR="00CA6979" w:rsidRPr="008B08D5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ППК-4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Б2.Б3</w:t>
            </w:r>
          </w:p>
        </w:tc>
        <w:tc>
          <w:tcPr>
            <w:tcW w:w="845" w:type="pct"/>
            <w:gridSpan w:val="2"/>
          </w:tcPr>
          <w:p w:rsidR="008832E1" w:rsidRPr="002B159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Экология</w:t>
            </w:r>
          </w:p>
          <w:p w:rsidR="00760489" w:rsidRPr="008B08D5" w:rsidRDefault="00760489" w:rsidP="007604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pct"/>
          </w:tcPr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Биосфера и человек: структура биосферы, экосистемы, взаи-моотношения организма и среды, экология и здор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вье человека; глобальные проблемы окружающей среды, экологические принципы рационального использования природных ресурсов и охраны природы; основы эконом</w:t>
            </w:r>
            <w:r w:rsidRPr="008B08D5">
              <w:rPr>
                <w:sz w:val="20"/>
                <w:szCs w:val="20"/>
              </w:rPr>
              <w:t>и</w:t>
            </w:r>
            <w:r w:rsidRPr="008B08D5">
              <w:rPr>
                <w:sz w:val="20"/>
                <w:szCs w:val="20"/>
              </w:rPr>
              <w:t>ки природопользования; экозащитная техника и технол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гии; основы экологического права, профессиональная ответственность; между-народное сотрудничество в о</w:t>
            </w:r>
            <w:r w:rsidRPr="008B08D5">
              <w:rPr>
                <w:sz w:val="20"/>
                <w:szCs w:val="20"/>
              </w:rPr>
              <w:t>б</w:t>
            </w:r>
            <w:r w:rsidRPr="008B08D5">
              <w:rPr>
                <w:sz w:val="20"/>
                <w:szCs w:val="20"/>
              </w:rPr>
              <w:t xml:space="preserve">ласти охраны окружающей среды. 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экосистемы, принципы рационального природопользов</w:t>
            </w:r>
            <w:r w:rsidRPr="00760489">
              <w:rPr>
                <w:rFonts w:eastAsia="Calibri"/>
                <w:sz w:val="20"/>
              </w:rPr>
              <w:t>а</w:t>
            </w:r>
            <w:r w:rsidRPr="00760489">
              <w:rPr>
                <w:rFonts w:eastAsia="Calibri"/>
                <w:sz w:val="20"/>
              </w:rPr>
              <w:t>ния, методы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ресурсосбережения, организационно-правовые средства охраны окружающей среды.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SymbolMT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использовать нормативно-правовые акты при работе с экологической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документацией, методы защиты окружающей среды в профессиональной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деятельности;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>владеть: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методами выбора рационального способа снижения во</w:t>
            </w:r>
            <w:r w:rsidRPr="00760489">
              <w:rPr>
                <w:rFonts w:eastAsia="Calibri"/>
                <w:sz w:val="20"/>
              </w:rPr>
              <w:t>з</w:t>
            </w:r>
            <w:r w:rsidRPr="00760489">
              <w:rPr>
                <w:rFonts w:eastAsia="Calibri"/>
                <w:sz w:val="20"/>
              </w:rPr>
              <w:t>действия на окружающую</w:t>
            </w:r>
          </w:p>
          <w:p w:rsidR="008832E1" w:rsidRPr="008B08D5" w:rsidRDefault="00B47FCF" w:rsidP="00B47FCF">
            <w:pPr>
              <w:pStyle w:val="Default"/>
              <w:jc w:val="both"/>
              <w:rPr>
                <w:sz w:val="20"/>
                <w:szCs w:val="20"/>
              </w:rPr>
            </w:pPr>
            <w:r w:rsidRPr="00760489">
              <w:rPr>
                <w:sz w:val="20"/>
              </w:rPr>
              <w:t>среду.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3/108</w:t>
            </w:r>
          </w:p>
        </w:tc>
        <w:tc>
          <w:tcPr>
            <w:tcW w:w="633" w:type="pct"/>
          </w:tcPr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</w:t>
            </w:r>
          </w:p>
          <w:p w:rsidR="00CA6979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ОК-3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ОК-13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ПК-3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ПК-6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ПК-7</w:t>
            </w:r>
          </w:p>
          <w:p w:rsidR="00CA6979" w:rsidRPr="008B08D5" w:rsidRDefault="00CA6979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ПК-8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ПК-14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Б3</w:t>
            </w:r>
          </w:p>
        </w:tc>
        <w:tc>
          <w:tcPr>
            <w:tcW w:w="3367" w:type="pct"/>
            <w:gridSpan w:val="3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112 / 4032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7" w:type="pct"/>
            <w:gridSpan w:val="3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Базовая часть </w:t>
            </w:r>
          </w:p>
        </w:tc>
        <w:tc>
          <w:tcPr>
            <w:tcW w:w="704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B08D5">
              <w:rPr>
                <w:b/>
                <w:bCs/>
                <w:sz w:val="20"/>
                <w:szCs w:val="20"/>
                <w:lang w:eastAsia="en-US"/>
              </w:rPr>
              <w:t>45 / 1620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Б3.Б1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Сервисология</w:t>
            </w:r>
          </w:p>
          <w:p w:rsidR="00977429" w:rsidRPr="002B1599" w:rsidRDefault="00977429" w:rsidP="0097742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B47FCF" w:rsidRPr="00977429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8B08D5">
              <w:rPr>
                <w:sz w:val="20"/>
                <w:szCs w:val="20"/>
                <w:lang w:eastAsia="en-US"/>
              </w:rPr>
              <w:t>Основные потребности и психофизиологические возмо</w:t>
            </w:r>
            <w:r w:rsidRPr="008B08D5">
              <w:rPr>
                <w:sz w:val="20"/>
                <w:szCs w:val="20"/>
                <w:lang w:eastAsia="en-US"/>
              </w:rPr>
              <w:t>ж</w:t>
            </w:r>
            <w:r w:rsidRPr="008B08D5">
              <w:rPr>
                <w:sz w:val="20"/>
                <w:szCs w:val="20"/>
                <w:lang w:eastAsia="en-US"/>
              </w:rPr>
              <w:t>ности человека и их взаимосвязь с социальной активн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стью личности; системы обслуживания с учетом приро</w:t>
            </w:r>
            <w:r w:rsidRPr="008B08D5">
              <w:rPr>
                <w:sz w:val="20"/>
                <w:szCs w:val="20"/>
                <w:lang w:eastAsia="en-US"/>
              </w:rPr>
              <w:t>д</w:t>
            </w:r>
            <w:r w:rsidRPr="008B08D5">
              <w:rPr>
                <w:sz w:val="20"/>
                <w:szCs w:val="20"/>
                <w:lang w:eastAsia="en-US"/>
              </w:rPr>
              <w:t>ных и социальных факторов. Комплексный подход иссл</w:t>
            </w:r>
            <w:r w:rsidRPr="008B08D5">
              <w:rPr>
                <w:sz w:val="20"/>
                <w:szCs w:val="20"/>
                <w:lang w:eastAsia="en-US"/>
              </w:rPr>
              <w:t>е</w:t>
            </w:r>
            <w:r w:rsidRPr="008B08D5">
              <w:rPr>
                <w:sz w:val="20"/>
                <w:szCs w:val="20"/>
                <w:lang w:eastAsia="en-US"/>
              </w:rPr>
              <w:t>дования человека как целостности; представление о чел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lastRenderedPageBreak/>
              <w:t>веке как социально-природном существе; общности и в то же время различия его социальной сущности и биологич</w:t>
            </w:r>
            <w:r w:rsidRPr="008B08D5">
              <w:rPr>
                <w:sz w:val="20"/>
                <w:szCs w:val="20"/>
                <w:lang w:eastAsia="en-US"/>
              </w:rPr>
              <w:t>е</w:t>
            </w:r>
            <w:r w:rsidRPr="008B08D5">
              <w:rPr>
                <w:sz w:val="20"/>
                <w:szCs w:val="20"/>
                <w:lang w:eastAsia="en-US"/>
              </w:rPr>
              <w:t>ской природы; основные индивидуальные потребности и психофизиологические возможности человека и их связь с социальной активностью; классичеcкие научные идеи д</w:t>
            </w:r>
            <w:r w:rsidRPr="008B08D5">
              <w:rPr>
                <w:sz w:val="20"/>
                <w:szCs w:val="20"/>
                <w:lang w:eastAsia="en-US"/>
              </w:rPr>
              <w:t>у</w:t>
            </w:r>
            <w:r w:rsidRPr="008B08D5">
              <w:rPr>
                <w:sz w:val="20"/>
                <w:szCs w:val="20"/>
                <w:lang w:eastAsia="en-US"/>
              </w:rPr>
              <w:t>ховно-культурной деятельности; культурного творчества  оциоприродных измерений человека; индивидуальные психические, физиологические особенности человека –основа запросов и потребностей человека; социальная и экономическая зависимость различных видов бытового обслуживания; структура обслуживания с учетом приро</w:t>
            </w:r>
            <w:r w:rsidRPr="008B08D5">
              <w:rPr>
                <w:sz w:val="20"/>
                <w:szCs w:val="20"/>
                <w:lang w:eastAsia="en-US"/>
              </w:rPr>
              <w:t>д</w:t>
            </w:r>
            <w:r w:rsidRPr="008B08D5">
              <w:rPr>
                <w:sz w:val="20"/>
                <w:szCs w:val="20"/>
                <w:lang w:eastAsia="en-US"/>
              </w:rPr>
              <w:t>ных и социальных факторов; социоприродные изменения человека и классификация потребностей, оценка их соц</w:t>
            </w:r>
            <w:r w:rsidRPr="008B08D5">
              <w:rPr>
                <w:sz w:val="20"/>
                <w:szCs w:val="20"/>
                <w:lang w:eastAsia="en-US"/>
              </w:rPr>
              <w:t>и</w:t>
            </w:r>
            <w:r w:rsidRPr="008B08D5">
              <w:rPr>
                <w:sz w:val="20"/>
                <w:szCs w:val="20"/>
                <w:lang w:eastAsia="en-US"/>
              </w:rPr>
              <w:t>альной значимости; методы удовлетворения потребн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стей, обеспечение оптимальной инфраструктуры обсл</w:t>
            </w:r>
            <w:r w:rsidRPr="008B08D5">
              <w:rPr>
                <w:sz w:val="20"/>
                <w:szCs w:val="20"/>
                <w:lang w:eastAsia="en-US"/>
              </w:rPr>
              <w:t>у</w:t>
            </w:r>
            <w:r w:rsidRPr="008B08D5">
              <w:rPr>
                <w:sz w:val="20"/>
                <w:szCs w:val="20"/>
                <w:lang w:eastAsia="en-US"/>
              </w:rPr>
              <w:t>живания с учетом природных и социальных факторов.</w:t>
            </w:r>
            <w:r w:rsidR="00B47FCF" w:rsidRPr="00977429">
              <w:rPr>
                <w:rFonts w:eastAsia="Calibri"/>
                <w:b/>
                <w:bCs/>
                <w:sz w:val="20"/>
              </w:rPr>
              <w:t xml:space="preserve"> знать: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понятийный аппарат теории потребностей;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генезис человеческих потребностей;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разработанные в рамках гуманитарных, социальных и экономических наук основные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sz w:val="20"/>
              </w:rPr>
              <w:t>классификации нужд, потребностей, мотивов и ценностей человека;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разработанные в рамках гуманитарных, социальных и экономических наук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sz w:val="20"/>
              </w:rPr>
              <w:t>концепции, представляющие основные подходы к пон</w:t>
            </w:r>
            <w:r w:rsidRPr="00977429">
              <w:rPr>
                <w:rFonts w:eastAsia="Calibri"/>
                <w:sz w:val="20"/>
              </w:rPr>
              <w:t>и</w:t>
            </w:r>
            <w:r w:rsidRPr="00977429">
              <w:rPr>
                <w:rFonts w:eastAsia="Calibri"/>
                <w:sz w:val="20"/>
              </w:rPr>
              <w:t>манию и описанию поведения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sz w:val="20"/>
              </w:rPr>
              <w:t>человека в процессе формирования и удовлетворения его потребностей;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соотношение процессов производства и потребления;</w:t>
            </w:r>
          </w:p>
          <w:p w:rsidR="00B47FCF" w:rsidRPr="00977429" w:rsidRDefault="00B47FCF" w:rsidP="00B47FCF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основные типы потребления;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b/>
                <w:bCs/>
                <w:sz w:val="20"/>
              </w:rPr>
              <w:t xml:space="preserve">уметь </w:t>
            </w:r>
            <w:r w:rsidRPr="00977429">
              <w:rPr>
                <w:rFonts w:eastAsia="Calibri"/>
                <w:sz w:val="20"/>
              </w:rPr>
              <w:t>использовать полученные теоретические знания: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при выявлении социально-психологических особенн</w:t>
            </w:r>
            <w:r w:rsidRPr="00977429">
              <w:rPr>
                <w:rFonts w:eastAsia="Calibri"/>
                <w:sz w:val="20"/>
              </w:rPr>
              <w:t>о</w:t>
            </w:r>
            <w:r w:rsidRPr="00977429">
              <w:rPr>
                <w:rFonts w:eastAsia="Calibri"/>
                <w:sz w:val="20"/>
              </w:rPr>
              <w:t>стей потребителя;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при оценке социального и культурного значения потре</w:t>
            </w:r>
            <w:r w:rsidRPr="00977429">
              <w:rPr>
                <w:rFonts w:eastAsia="Calibri"/>
                <w:sz w:val="20"/>
              </w:rPr>
              <w:t>б</w:t>
            </w:r>
            <w:r w:rsidRPr="00977429">
              <w:rPr>
                <w:rFonts w:eastAsia="Calibri"/>
                <w:sz w:val="20"/>
              </w:rPr>
              <w:t>ностей человека;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при оценке роли потребностей и их удовлетворения в жизнедеятельности человека;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при разработке новых, анализе и диверсификации сущ</w:t>
            </w:r>
            <w:r w:rsidRPr="00977429">
              <w:rPr>
                <w:rFonts w:eastAsia="Calibri"/>
                <w:sz w:val="20"/>
              </w:rPr>
              <w:t>е</w:t>
            </w:r>
            <w:r w:rsidRPr="00977429">
              <w:rPr>
                <w:rFonts w:eastAsia="Calibri"/>
                <w:sz w:val="20"/>
              </w:rPr>
              <w:t>ствующих услуг предприятий</w:t>
            </w:r>
          </w:p>
          <w:p w:rsidR="00B47FCF" w:rsidRPr="00977429" w:rsidRDefault="00B47FCF" w:rsidP="00B47FCF">
            <w:pPr>
              <w:ind w:firstLine="0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sz w:val="20"/>
              </w:rPr>
              <w:t>социально-культурного сервиса;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b/>
                <w:bCs/>
                <w:sz w:val="20"/>
              </w:rPr>
              <w:t xml:space="preserve">владеть </w:t>
            </w:r>
            <w:r w:rsidRPr="00977429">
              <w:rPr>
                <w:rFonts w:eastAsia="Calibri"/>
                <w:sz w:val="20"/>
              </w:rPr>
              <w:t>навыками: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выявления потребностей человека;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анализа услуг предприятий социально-культурного се</w:t>
            </w:r>
            <w:r w:rsidRPr="00977429">
              <w:rPr>
                <w:rFonts w:eastAsia="Calibri"/>
                <w:sz w:val="20"/>
              </w:rPr>
              <w:t>р</w:t>
            </w:r>
            <w:r w:rsidRPr="00977429">
              <w:rPr>
                <w:rFonts w:eastAsia="Calibri"/>
                <w:sz w:val="20"/>
              </w:rPr>
              <w:t>виса с точки зрения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sz w:val="20"/>
              </w:rPr>
              <w:t>возможности удовлетворения нужд и потребностей чел</w:t>
            </w:r>
            <w:r w:rsidRPr="00977429">
              <w:rPr>
                <w:rFonts w:eastAsia="Calibri"/>
                <w:sz w:val="20"/>
              </w:rPr>
              <w:t>о</w:t>
            </w:r>
            <w:r w:rsidRPr="00977429">
              <w:rPr>
                <w:rFonts w:eastAsia="Calibri"/>
                <w:sz w:val="20"/>
              </w:rPr>
              <w:t>века;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77429">
              <w:rPr>
                <w:rFonts w:eastAsia="Calibri"/>
                <w:sz w:val="20"/>
              </w:rPr>
              <w:t>прогнозирования спроса на услуги предприятий социал</w:t>
            </w:r>
            <w:r w:rsidRPr="00977429">
              <w:rPr>
                <w:rFonts w:eastAsia="Calibri"/>
                <w:sz w:val="20"/>
              </w:rPr>
              <w:t>ь</w:t>
            </w:r>
            <w:r w:rsidRPr="00977429">
              <w:rPr>
                <w:rFonts w:eastAsia="Calibri"/>
                <w:sz w:val="20"/>
              </w:rPr>
              <w:t>но-культурного сервиса в</w:t>
            </w:r>
          </w:p>
          <w:p w:rsidR="00B47FCF" w:rsidRPr="0097742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77429">
              <w:rPr>
                <w:rFonts w:eastAsia="Calibri"/>
                <w:sz w:val="20"/>
              </w:rPr>
              <w:t>соответствии с тенденциями изменения сложившейся в обществе структуры</w:t>
            </w:r>
          </w:p>
          <w:p w:rsidR="008832E1" w:rsidRPr="008B08D5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977429">
              <w:rPr>
                <w:rFonts w:eastAsia="Calibri"/>
                <w:sz w:val="20"/>
              </w:rPr>
              <w:t>потребностей.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4/144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ОК-4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ОК-10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Б3.Б2</w:t>
            </w:r>
          </w:p>
        </w:tc>
        <w:tc>
          <w:tcPr>
            <w:tcW w:w="831" w:type="pct"/>
          </w:tcPr>
          <w:p w:rsidR="008832E1" w:rsidRPr="002B159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Сервисная де</w:t>
            </w:r>
            <w:r w:rsidRPr="002B1599">
              <w:rPr>
                <w:b/>
                <w:sz w:val="20"/>
                <w:szCs w:val="20"/>
              </w:rPr>
              <w:t>я</w:t>
            </w:r>
            <w:r w:rsidRPr="002B1599">
              <w:rPr>
                <w:b/>
                <w:sz w:val="20"/>
                <w:szCs w:val="20"/>
              </w:rPr>
              <w:t>тельность</w:t>
            </w:r>
          </w:p>
          <w:p w:rsidR="00760489" w:rsidRPr="008B08D5" w:rsidRDefault="00760489" w:rsidP="007604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2"/>
          </w:tcPr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08D5">
              <w:rPr>
                <w:color w:val="000000"/>
                <w:sz w:val="20"/>
                <w:szCs w:val="20"/>
              </w:rPr>
              <w:t>Сервисная деятельность как форма удовлетворения п</w:t>
            </w:r>
            <w:r w:rsidRPr="008B08D5">
              <w:rPr>
                <w:color w:val="000000"/>
                <w:sz w:val="20"/>
                <w:szCs w:val="20"/>
              </w:rPr>
              <w:t>о</w:t>
            </w:r>
            <w:r w:rsidRPr="008B08D5">
              <w:rPr>
                <w:color w:val="000000"/>
                <w:sz w:val="20"/>
                <w:szCs w:val="20"/>
              </w:rPr>
              <w:t>требностей человека. Социальные предпосылки возникн</w:t>
            </w:r>
            <w:r w:rsidRPr="008B08D5">
              <w:rPr>
                <w:color w:val="000000"/>
                <w:sz w:val="20"/>
                <w:szCs w:val="20"/>
              </w:rPr>
              <w:t>о</w:t>
            </w:r>
            <w:r w:rsidRPr="008B08D5">
              <w:rPr>
                <w:color w:val="000000"/>
                <w:sz w:val="20"/>
                <w:szCs w:val="20"/>
              </w:rPr>
              <w:t>вения и развития сервисной деятельности. Вопросы ист</w:t>
            </w:r>
            <w:r w:rsidRPr="008B08D5">
              <w:rPr>
                <w:color w:val="000000"/>
                <w:sz w:val="20"/>
                <w:szCs w:val="20"/>
              </w:rPr>
              <w:t>о</w:t>
            </w:r>
            <w:r w:rsidRPr="008B08D5">
              <w:rPr>
                <w:color w:val="000000"/>
                <w:sz w:val="20"/>
                <w:szCs w:val="20"/>
              </w:rPr>
              <w:t>рии развития сервиса в России. Понятие "контактной з</w:t>
            </w:r>
            <w:r w:rsidRPr="008B08D5">
              <w:rPr>
                <w:color w:val="000000"/>
                <w:sz w:val="20"/>
                <w:szCs w:val="20"/>
              </w:rPr>
              <w:t>о</w:t>
            </w:r>
            <w:r w:rsidRPr="008B08D5">
              <w:rPr>
                <w:color w:val="000000"/>
                <w:sz w:val="20"/>
                <w:szCs w:val="20"/>
              </w:rPr>
              <w:t>ны" как сферы реализации сервисной деятельности. Виды сервисной деятельности. Взаимоотношенияспециалиста по сервису и туризму и клиента в процессе осуществления сервисной деятельности. Теория организации обслужив</w:t>
            </w:r>
            <w:r w:rsidRPr="008B08D5">
              <w:rPr>
                <w:color w:val="000000"/>
                <w:sz w:val="20"/>
                <w:szCs w:val="20"/>
              </w:rPr>
              <w:t>а</w:t>
            </w:r>
            <w:r w:rsidRPr="008B08D5">
              <w:rPr>
                <w:color w:val="000000"/>
                <w:sz w:val="20"/>
                <w:szCs w:val="20"/>
              </w:rPr>
              <w:t>ния. Предприятия, оказывающие услуги населению. Ра</w:t>
            </w:r>
            <w:r w:rsidRPr="008B08D5">
              <w:rPr>
                <w:color w:val="000000"/>
                <w:sz w:val="20"/>
                <w:szCs w:val="20"/>
              </w:rPr>
              <w:t>з</w:t>
            </w:r>
            <w:r w:rsidRPr="008B08D5">
              <w:rPr>
                <w:color w:val="000000"/>
                <w:sz w:val="20"/>
                <w:szCs w:val="20"/>
              </w:rPr>
              <w:t xml:space="preserve">новидность услуг и их характеристика. Теория и практика </w:t>
            </w:r>
            <w:r w:rsidRPr="008B08D5">
              <w:rPr>
                <w:color w:val="000000"/>
                <w:sz w:val="20"/>
                <w:szCs w:val="20"/>
              </w:rPr>
              <w:lastRenderedPageBreak/>
              <w:t>сервиса с учетом национальных, региональных, этнич</w:t>
            </w:r>
            <w:r w:rsidRPr="008B08D5">
              <w:rPr>
                <w:color w:val="000000"/>
                <w:sz w:val="20"/>
                <w:szCs w:val="20"/>
              </w:rPr>
              <w:t>е</w:t>
            </w:r>
            <w:r w:rsidRPr="008B08D5">
              <w:rPr>
                <w:color w:val="000000"/>
                <w:sz w:val="20"/>
                <w:szCs w:val="20"/>
              </w:rPr>
              <w:t>ских, демографических и природно-климатических ос</w:t>
            </w:r>
            <w:r w:rsidRPr="008B08D5">
              <w:rPr>
                <w:color w:val="000000"/>
                <w:sz w:val="20"/>
                <w:szCs w:val="20"/>
              </w:rPr>
              <w:t>о</w:t>
            </w:r>
            <w:r w:rsidRPr="008B08D5">
              <w:rPr>
                <w:color w:val="000000"/>
                <w:sz w:val="20"/>
                <w:szCs w:val="20"/>
              </w:rPr>
              <w:t>бенностей обслуживания. Индивидуальное обслуживание как самостоятельный вид профессиональной деятельн</w:t>
            </w:r>
            <w:r w:rsidRPr="008B08D5">
              <w:rPr>
                <w:color w:val="000000"/>
                <w:sz w:val="20"/>
                <w:szCs w:val="20"/>
              </w:rPr>
              <w:t>о</w:t>
            </w:r>
            <w:r w:rsidRPr="008B08D5">
              <w:rPr>
                <w:color w:val="000000"/>
                <w:sz w:val="20"/>
                <w:szCs w:val="20"/>
              </w:rPr>
              <w:t>сти.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 xml:space="preserve"> знать: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философию сервиса;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место и роль сервисной деятельности в жизнедеятельн</w:t>
            </w:r>
            <w:r w:rsidRPr="00760489">
              <w:rPr>
                <w:rFonts w:eastAsia="Calibri"/>
                <w:sz w:val="20"/>
              </w:rPr>
              <w:t>о</w:t>
            </w:r>
            <w:r w:rsidRPr="00760489">
              <w:rPr>
                <w:rFonts w:eastAsia="Calibri"/>
                <w:sz w:val="20"/>
              </w:rPr>
              <w:t>сти человека и современной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экономике;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rFonts w:eastAsia="Calibri"/>
                <w:sz w:val="20"/>
              </w:rPr>
              <w:t>историю развития сервиса;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rFonts w:eastAsia="Calibri"/>
                <w:sz w:val="20"/>
              </w:rPr>
              <w:t>место и роль общения в сервисной деятельности;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760489">
              <w:rPr>
                <w:rFonts w:eastAsia="Calibri"/>
                <w:sz w:val="20"/>
              </w:rPr>
              <w:t>понятие «контактной зоны» как сферы реализации се</w:t>
            </w:r>
            <w:r w:rsidRPr="00760489">
              <w:rPr>
                <w:rFonts w:eastAsia="Calibri"/>
                <w:sz w:val="20"/>
              </w:rPr>
              <w:t>р</w:t>
            </w:r>
            <w:r w:rsidRPr="00760489">
              <w:rPr>
                <w:rFonts w:eastAsia="Calibri"/>
                <w:sz w:val="20"/>
              </w:rPr>
              <w:t>висной деятельности.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 xml:space="preserve">уметь </w:t>
            </w:r>
            <w:r w:rsidRPr="00760489">
              <w:rPr>
                <w:rFonts w:eastAsia="Calibri"/>
                <w:sz w:val="20"/>
              </w:rPr>
              <w:t>использовать полученные теоретические знания: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при формировании и поддержании клиентурных отнош</w:t>
            </w:r>
            <w:r w:rsidRPr="00760489">
              <w:rPr>
                <w:rFonts w:eastAsia="Calibri"/>
                <w:sz w:val="20"/>
              </w:rPr>
              <w:t>е</w:t>
            </w:r>
            <w:r w:rsidRPr="00760489">
              <w:rPr>
                <w:rFonts w:eastAsia="Calibri"/>
                <w:sz w:val="20"/>
              </w:rPr>
              <w:t>ний;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при организации контактной зоны предприятия социал</w:t>
            </w:r>
            <w:r w:rsidRPr="00760489">
              <w:rPr>
                <w:rFonts w:eastAsia="Calibri"/>
                <w:sz w:val="20"/>
              </w:rPr>
              <w:t>ь</w:t>
            </w:r>
            <w:r w:rsidRPr="00760489">
              <w:rPr>
                <w:rFonts w:eastAsia="Calibri"/>
                <w:sz w:val="20"/>
              </w:rPr>
              <w:t>но-культурного сервиса;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при работе в контактной зоне с потребителями услуг предприятий социально-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sz w:val="20"/>
              </w:rPr>
              <w:t>культурного сервиса.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0489">
              <w:rPr>
                <w:rFonts w:eastAsia="Calibri"/>
                <w:b/>
                <w:bCs/>
                <w:sz w:val="20"/>
              </w:rPr>
              <w:t xml:space="preserve">владеть </w:t>
            </w:r>
            <w:r w:rsidRPr="00760489">
              <w:rPr>
                <w:rFonts w:eastAsia="Calibri"/>
                <w:sz w:val="20"/>
              </w:rPr>
              <w:t>навыками:</w:t>
            </w:r>
          </w:p>
          <w:p w:rsidR="00B47FCF" w:rsidRPr="0076048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0489">
              <w:rPr>
                <w:rFonts w:eastAsia="Calibri"/>
                <w:sz w:val="20"/>
              </w:rPr>
              <w:t>анализа основных теоретических и практических напра</w:t>
            </w:r>
            <w:r w:rsidRPr="00760489">
              <w:rPr>
                <w:rFonts w:eastAsia="Calibri"/>
                <w:sz w:val="20"/>
              </w:rPr>
              <w:t>в</w:t>
            </w:r>
            <w:r w:rsidRPr="00760489">
              <w:rPr>
                <w:rFonts w:eastAsia="Calibri"/>
                <w:sz w:val="20"/>
              </w:rPr>
              <w:t>лений и проблем</w:t>
            </w:r>
          </w:p>
          <w:p w:rsidR="008832E1" w:rsidRPr="008B08D5" w:rsidRDefault="00B47FCF" w:rsidP="00B47FCF">
            <w:pPr>
              <w:ind w:firstLine="0"/>
              <w:rPr>
                <w:sz w:val="20"/>
                <w:szCs w:val="20"/>
              </w:rPr>
            </w:pPr>
            <w:r w:rsidRPr="00760489">
              <w:rPr>
                <w:rFonts w:eastAsia="Calibri"/>
                <w:sz w:val="20"/>
              </w:rPr>
              <w:t>взаимодействия предприятия социально-культурного се</w:t>
            </w:r>
            <w:r w:rsidRPr="00760489">
              <w:rPr>
                <w:rFonts w:eastAsia="Calibri"/>
                <w:sz w:val="20"/>
              </w:rPr>
              <w:t>р</w:t>
            </w:r>
            <w:r w:rsidRPr="00760489">
              <w:rPr>
                <w:rFonts w:eastAsia="Calibri"/>
                <w:sz w:val="20"/>
              </w:rPr>
              <w:t>виса и его клиентов.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4/144</w:t>
            </w:r>
          </w:p>
        </w:tc>
        <w:tc>
          <w:tcPr>
            <w:tcW w:w="633" w:type="pct"/>
          </w:tcPr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ОК-8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ОК-9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ОК-10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ОК-11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ОК-14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ОК-15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ОК-18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ПК-2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ПК-4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ПК-12</w:t>
            </w:r>
          </w:p>
          <w:p w:rsidR="00F07C13" w:rsidRPr="008B08D5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ППК-9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Б3.Б3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Психодиагност</w:t>
            </w:r>
            <w:r w:rsidRPr="002B1599">
              <w:rPr>
                <w:b/>
                <w:sz w:val="20"/>
                <w:szCs w:val="20"/>
              </w:rPr>
              <w:t>и</w:t>
            </w:r>
            <w:r w:rsidRPr="002B1599">
              <w:rPr>
                <w:b/>
                <w:sz w:val="20"/>
                <w:szCs w:val="20"/>
              </w:rPr>
              <w:t>ка</w:t>
            </w:r>
          </w:p>
          <w:p w:rsidR="000D1E5D" w:rsidRPr="002B1599" w:rsidRDefault="000D1E5D" w:rsidP="000D1E5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</w:tcPr>
          <w:p w:rsidR="008832E1" w:rsidRPr="008B08D5" w:rsidRDefault="008832E1" w:rsidP="000D1E5D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Основы психологии, сущность явлений, составляющих основу психодиагностического поля личности потребит</w:t>
            </w:r>
            <w:r w:rsidRPr="008B08D5">
              <w:rPr>
                <w:sz w:val="20"/>
                <w:szCs w:val="20"/>
                <w:lang w:eastAsia="en-US"/>
              </w:rPr>
              <w:t>е</w:t>
            </w:r>
            <w:r w:rsidRPr="008B08D5">
              <w:rPr>
                <w:sz w:val="20"/>
                <w:szCs w:val="20"/>
                <w:lang w:eastAsia="en-US"/>
              </w:rPr>
              <w:t>ля. Общее представление о методах в психологии. Мет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дики психодиагностики: экспресс-диагностика потребн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стей, мотивов, целей потребителя. Поведенческая диагн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стика вербальных и невербальных средств общения. С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ставление социально-психологического паспорта личн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сти потребителя.</w:t>
            </w:r>
          </w:p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8B08D5">
              <w:rPr>
                <w:sz w:val="20"/>
                <w:szCs w:val="20"/>
                <w:lang w:eastAsia="en-US"/>
              </w:rPr>
              <w:t>Приемы изучения личности потребителя. Выделение главных психологических особенностей потребителя – партнера по общению.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0D1E5D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методы психодиагностики и психометрики;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различия в подходах к исследованию личности в псих</w:t>
            </w:r>
            <w:r w:rsidRPr="000D1E5D">
              <w:rPr>
                <w:rFonts w:eastAsia="Calibri"/>
                <w:sz w:val="20"/>
              </w:rPr>
              <w:t>о</w:t>
            </w:r>
            <w:r w:rsidRPr="000D1E5D">
              <w:rPr>
                <w:rFonts w:eastAsia="Calibri"/>
                <w:sz w:val="20"/>
              </w:rPr>
              <w:t>логии и психодиагностике;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процедуру диагностики, правила подготовки и сообщ</w:t>
            </w:r>
            <w:r w:rsidRPr="000D1E5D">
              <w:rPr>
                <w:rFonts w:eastAsia="Calibri"/>
                <w:sz w:val="20"/>
              </w:rPr>
              <w:t>е</w:t>
            </w:r>
            <w:r w:rsidRPr="000D1E5D">
              <w:rPr>
                <w:rFonts w:eastAsia="Calibri"/>
                <w:sz w:val="20"/>
              </w:rPr>
              <w:t>ния психологического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sz w:val="20"/>
              </w:rPr>
              <w:t>заключения;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структуру психодиагностических самоотчётов;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этику психодиагноста;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совокупность явлений, составляющих основу психодиа</w:t>
            </w:r>
            <w:r w:rsidRPr="000D1E5D">
              <w:rPr>
                <w:rFonts w:eastAsia="Calibri"/>
                <w:sz w:val="20"/>
              </w:rPr>
              <w:t>г</w:t>
            </w:r>
            <w:r w:rsidRPr="000D1E5D">
              <w:rPr>
                <w:rFonts w:eastAsia="Calibri"/>
                <w:sz w:val="20"/>
              </w:rPr>
              <w:t>ностического поля личности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sz w:val="20"/>
              </w:rPr>
              <w:t>потребителя;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способы диагностики личности потребителя в процессе общения.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0D1E5D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оценивать психические, физиологические особенности человека, социальную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sz w:val="20"/>
              </w:rPr>
              <w:t>значимость потребителей;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работать в «контактной зоне» как сфере реализации се</w:t>
            </w:r>
            <w:r w:rsidRPr="000D1E5D">
              <w:rPr>
                <w:rFonts w:eastAsia="Calibri"/>
                <w:sz w:val="20"/>
              </w:rPr>
              <w:t>р</w:t>
            </w:r>
            <w:r w:rsidRPr="000D1E5D">
              <w:rPr>
                <w:rFonts w:eastAsia="Calibri"/>
                <w:sz w:val="20"/>
              </w:rPr>
              <w:t>висной деятельности;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применять методики психодиагностики: экспресс-диагностика потребностей,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sz w:val="20"/>
              </w:rPr>
              <w:t>мотивов, целей потребителя, выделять главные психол</w:t>
            </w:r>
            <w:r w:rsidRPr="000D1E5D">
              <w:rPr>
                <w:rFonts w:eastAsia="Calibri"/>
                <w:sz w:val="20"/>
              </w:rPr>
              <w:t>о</w:t>
            </w:r>
            <w:r w:rsidRPr="000D1E5D">
              <w:rPr>
                <w:rFonts w:eastAsia="Calibri"/>
                <w:sz w:val="20"/>
              </w:rPr>
              <w:t>гические особенности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sz w:val="20"/>
              </w:rPr>
              <w:lastRenderedPageBreak/>
              <w:t>потребителя;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b/>
                <w:bCs/>
                <w:sz w:val="20"/>
              </w:rPr>
              <w:t>владеть</w:t>
            </w:r>
            <w:r w:rsidRPr="000D1E5D">
              <w:rPr>
                <w:rFonts w:eastAsia="Calibri"/>
                <w:sz w:val="20"/>
              </w:rPr>
              <w:t>: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методами бесконфликтных взаимоотношений с потреб</w:t>
            </w:r>
            <w:r w:rsidRPr="000D1E5D">
              <w:rPr>
                <w:rFonts w:eastAsia="Calibri"/>
                <w:sz w:val="20"/>
              </w:rPr>
              <w:t>и</w:t>
            </w:r>
            <w:r w:rsidRPr="000D1E5D">
              <w:rPr>
                <w:rFonts w:eastAsia="Calibri"/>
                <w:sz w:val="20"/>
              </w:rPr>
              <w:t>телем в процессе сервисной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0D1E5D">
              <w:rPr>
                <w:rFonts w:eastAsia="Calibri"/>
                <w:sz w:val="20"/>
              </w:rPr>
              <w:t>деятельности;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методами этнокультурной диверсификации сервисной деятельности;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приемами изучения личности потребителя;</w:t>
            </w:r>
          </w:p>
          <w:p w:rsidR="008832E1" w:rsidRPr="008B08D5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Calibri"/>
                <w:sz w:val="20"/>
              </w:rPr>
              <w:t>методиками диагностирования поведения и влияния на потребителя;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2/72</w:t>
            </w:r>
          </w:p>
        </w:tc>
        <w:tc>
          <w:tcPr>
            <w:tcW w:w="633" w:type="pct"/>
          </w:tcPr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ОК-9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ОК-15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ОК-16</w:t>
            </w:r>
          </w:p>
          <w:p w:rsidR="008832E1" w:rsidRPr="008B08D5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ОК-17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ОК-18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ПК-2</w:t>
            </w:r>
          </w:p>
          <w:p w:rsidR="00F07C13" w:rsidRPr="008B08D5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ПК-14</w:t>
            </w:r>
          </w:p>
        </w:tc>
      </w:tr>
      <w:tr w:rsidR="008832E1" w:rsidRPr="008B08D5" w:rsidTr="00B47FCF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Б3.Б4</w:t>
            </w:r>
          </w:p>
        </w:tc>
        <w:tc>
          <w:tcPr>
            <w:tcW w:w="831" w:type="pct"/>
          </w:tcPr>
          <w:p w:rsidR="008832E1" w:rsidRPr="002B159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Психологический практикум</w:t>
            </w:r>
          </w:p>
          <w:p w:rsidR="00322FEC" w:rsidRPr="008B08D5" w:rsidRDefault="00322FEC" w:rsidP="00322F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2"/>
          </w:tcPr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8B08D5">
              <w:rPr>
                <w:sz w:val="20"/>
                <w:szCs w:val="20"/>
                <w:lang w:eastAsia="en-US"/>
              </w:rPr>
              <w:t>Методы психологии, совокупность явлений, составля</w:t>
            </w:r>
            <w:r w:rsidRPr="008B08D5">
              <w:rPr>
                <w:sz w:val="20"/>
                <w:szCs w:val="20"/>
                <w:lang w:eastAsia="en-US"/>
              </w:rPr>
              <w:t>ю</w:t>
            </w:r>
            <w:r w:rsidRPr="008B08D5">
              <w:rPr>
                <w:sz w:val="20"/>
                <w:szCs w:val="20"/>
                <w:lang w:eastAsia="en-US"/>
              </w:rPr>
              <w:t>щих основу психодиагностического поля личности потр</w:t>
            </w:r>
            <w:r w:rsidRPr="008B08D5">
              <w:rPr>
                <w:sz w:val="20"/>
                <w:szCs w:val="20"/>
                <w:lang w:eastAsia="en-US"/>
              </w:rPr>
              <w:t>е</w:t>
            </w:r>
            <w:r w:rsidRPr="008B08D5">
              <w:rPr>
                <w:sz w:val="20"/>
                <w:szCs w:val="20"/>
                <w:lang w:eastAsia="en-US"/>
              </w:rPr>
              <w:t>бителя. Теория влияния внешнего облика и речевого п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ведения работника сервиса на личность потребителя. С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держание и разновидности внешнего облика человека: мобилизация, как состояние готовности к предстоящим действиям; эмоциональное состояние; мимика, жесты, выражение глаз. Внутреннее (системы взглядов, убежд</w:t>
            </w:r>
            <w:r w:rsidRPr="008B08D5">
              <w:rPr>
                <w:sz w:val="20"/>
                <w:szCs w:val="20"/>
                <w:lang w:eastAsia="en-US"/>
              </w:rPr>
              <w:t>е</w:t>
            </w:r>
            <w:r w:rsidRPr="008B08D5">
              <w:rPr>
                <w:sz w:val="20"/>
                <w:szCs w:val="20"/>
                <w:lang w:eastAsia="en-US"/>
              </w:rPr>
              <w:t>ний и т.д.) и внешнее (мимика, жесты, поза, походка, осанка, речь) поведение. Поведение в процессе взаим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действия с потребителем услуг. Психологический ко</w:t>
            </w:r>
            <w:r w:rsidRPr="008B08D5">
              <w:rPr>
                <w:sz w:val="20"/>
                <w:szCs w:val="20"/>
                <w:lang w:eastAsia="en-US"/>
              </w:rPr>
              <w:t>н</w:t>
            </w:r>
            <w:r w:rsidRPr="008B08D5">
              <w:rPr>
                <w:sz w:val="20"/>
                <w:szCs w:val="20"/>
                <w:lang w:eastAsia="en-US"/>
              </w:rPr>
              <w:t>фликт и пути его благоприятного разрешения. Социально-психологический тренинг по диагностике поведения. Практический тренинг по общению и взаимодействию с потребителем, по практическому оказанию влияния на потребителя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322FEC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322FEC">
              <w:rPr>
                <w:rFonts w:eastAsia="Calibri"/>
                <w:sz w:val="20"/>
              </w:rPr>
              <w:t>основы психологии и ее место в системе наук;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322FEC">
              <w:rPr>
                <w:rFonts w:eastAsia="Calibri"/>
                <w:sz w:val="20"/>
              </w:rPr>
              <w:t>основные психологические школы; психология личн</w:t>
            </w:r>
            <w:r w:rsidRPr="00322FEC">
              <w:rPr>
                <w:rFonts w:eastAsia="Calibri"/>
                <w:sz w:val="20"/>
              </w:rPr>
              <w:t>о</w:t>
            </w:r>
            <w:r w:rsidRPr="00322FEC">
              <w:rPr>
                <w:rFonts w:eastAsia="Calibri"/>
                <w:sz w:val="20"/>
              </w:rPr>
              <w:t>сти;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322FEC">
              <w:rPr>
                <w:rFonts w:eastAsia="Calibri"/>
                <w:sz w:val="20"/>
              </w:rPr>
              <w:t>мотивационную сферу личности;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322FEC">
              <w:rPr>
                <w:rFonts w:eastAsia="Calibri"/>
                <w:sz w:val="20"/>
              </w:rPr>
              <w:t>психическую регуляцию поведения и деятельности;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 xml:space="preserve">- </w:t>
            </w:r>
            <w:r w:rsidRPr="00322FEC">
              <w:rPr>
                <w:rFonts w:eastAsia="Calibri"/>
                <w:sz w:val="20"/>
              </w:rPr>
              <w:t>понятие сознания, подсознания и бессознательного;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познавательные процессы: ощущение, восприятие, воо</w:t>
            </w:r>
            <w:r w:rsidRPr="00322FEC">
              <w:rPr>
                <w:rFonts w:eastAsia="Calibri"/>
                <w:sz w:val="20"/>
              </w:rPr>
              <w:t>б</w:t>
            </w:r>
            <w:r w:rsidRPr="00322FEC">
              <w:rPr>
                <w:rFonts w:eastAsia="Calibri"/>
                <w:sz w:val="20"/>
              </w:rPr>
              <w:t>ражение, внимание и их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развитие</w:t>
            </w:r>
            <w:r w:rsidRPr="00322FEC">
              <w:rPr>
                <w:rFonts w:eastAsia="Calibri"/>
                <w:sz w:val="20"/>
              </w:rPr>
              <w:t>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понятие личности как предмета социально-психологических исследований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(психологические механизмы регуляции социального п</w:t>
            </w:r>
            <w:r w:rsidRPr="00322FEC">
              <w:rPr>
                <w:rFonts w:eastAsia="Calibri"/>
                <w:sz w:val="20"/>
              </w:rPr>
              <w:t>о</w:t>
            </w:r>
            <w:r w:rsidRPr="00322FEC">
              <w:rPr>
                <w:rFonts w:eastAsia="Calibri"/>
                <w:sz w:val="20"/>
              </w:rPr>
              <w:t>ведения личности; понятие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социальной идентификации, механизмы групповой дин</w:t>
            </w:r>
            <w:r w:rsidRPr="00322FEC">
              <w:rPr>
                <w:rFonts w:eastAsia="Calibri"/>
                <w:sz w:val="20"/>
              </w:rPr>
              <w:t>а</w:t>
            </w:r>
            <w:r w:rsidRPr="00322FEC">
              <w:rPr>
                <w:rFonts w:eastAsia="Calibri"/>
                <w:sz w:val="20"/>
              </w:rPr>
              <w:t>мики, проблема коллектива,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лидерство и руководство);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эмоциональную сферу личности;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коммуникативную сферу личности: эффективная комм</w:t>
            </w:r>
            <w:r w:rsidRPr="00322FEC">
              <w:rPr>
                <w:rFonts w:eastAsia="Calibri"/>
                <w:sz w:val="20"/>
              </w:rPr>
              <w:t>у</w:t>
            </w:r>
            <w:r w:rsidRPr="00322FEC">
              <w:rPr>
                <w:rFonts w:eastAsia="Calibri"/>
                <w:sz w:val="20"/>
              </w:rPr>
              <w:t>никация и ее законы</w:t>
            </w:r>
            <w:r>
              <w:rPr>
                <w:rFonts w:eastAsia="Calibri"/>
                <w:sz w:val="20"/>
              </w:rPr>
              <w:t>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322FEC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находить организационно-управленческие решения в н</w:t>
            </w:r>
            <w:r w:rsidRPr="00322FEC">
              <w:rPr>
                <w:rFonts w:eastAsia="Calibri"/>
                <w:sz w:val="20"/>
              </w:rPr>
              <w:t>е</w:t>
            </w:r>
            <w:r w:rsidRPr="00322FEC">
              <w:rPr>
                <w:rFonts w:eastAsia="Calibri"/>
                <w:sz w:val="20"/>
              </w:rPr>
              <w:t>стандартных ситуациях;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прогнозировать последствия собственных действий и эффективно принимать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решения с опорой на психологические особенности ли</w:t>
            </w:r>
            <w:r w:rsidRPr="00322FEC">
              <w:rPr>
                <w:rFonts w:eastAsia="Calibri"/>
                <w:sz w:val="20"/>
              </w:rPr>
              <w:t>ч</w:t>
            </w:r>
            <w:r w:rsidRPr="00322FEC">
              <w:rPr>
                <w:rFonts w:eastAsia="Calibri"/>
                <w:sz w:val="20"/>
              </w:rPr>
              <w:t>ности;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применять техники самоконтроля, саморегуляции;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использовать методы, приемы, средства организации с</w:t>
            </w:r>
            <w:r w:rsidRPr="00322FEC">
              <w:rPr>
                <w:rFonts w:eastAsia="Calibri"/>
                <w:sz w:val="20"/>
              </w:rPr>
              <w:t>о</w:t>
            </w:r>
            <w:r w:rsidRPr="00322FEC">
              <w:rPr>
                <w:rFonts w:eastAsia="Calibri"/>
                <w:sz w:val="20"/>
              </w:rPr>
              <w:t>циально-психологической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деятельности;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b/>
                <w:bCs/>
                <w:sz w:val="20"/>
              </w:rPr>
              <w:t>владеть</w:t>
            </w:r>
            <w:r w:rsidRPr="00322FEC">
              <w:rPr>
                <w:rFonts w:eastAsia="Calibri"/>
                <w:sz w:val="20"/>
              </w:rPr>
              <w:t>: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322FEC">
              <w:rPr>
                <w:rFonts w:eastAsia="Calibri"/>
                <w:sz w:val="20"/>
              </w:rPr>
              <w:t>навыками использования, обобщения, анализа и хранения информации с учетом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психологических особенной личности, владения методами регуляции эмоциональных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lastRenderedPageBreak/>
              <w:t>состояний, приемами эффективной коммуникации и арг</w:t>
            </w:r>
            <w:r w:rsidRPr="00322FEC">
              <w:rPr>
                <w:rFonts w:eastAsia="Calibri"/>
                <w:sz w:val="20"/>
              </w:rPr>
              <w:t>у</w:t>
            </w:r>
            <w:r w:rsidRPr="00322FEC">
              <w:rPr>
                <w:rFonts w:eastAsia="Calibri"/>
                <w:sz w:val="20"/>
              </w:rPr>
              <w:t>ментирования своей</w:t>
            </w:r>
          </w:p>
          <w:p w:rsidR="00B47FCF" w:rsidRPr="00322FEC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322FEC">
              <w:rPr>
                <w:rFonts w:eastAsia="Calibri"/>
                <w:sz w:val="20"/>
              </w:rPr>
              <w:t>личностной позиции; стремления к саморазвитию и сам</w:t>
            </w:r>
            <w:r w:rsidRPr="00322FEC">
              <w:rPr>
                <w:rFonts w:eastAsia="Calibri"/>
                <w:sz w:val="20"/>
              </w:rPr>
              <w:t>о</w:t>
            </w:r>
            <w:r w:rsidRPr="00322FEC">
              <w:rPr>
                <w:rFonts w:eastAsia="Calibri"/>
                <w:sz w:val="20"/>
              </w:rPr>
              <w:t>совершенствованию во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 w:rsidRPr="00322FEC">
              <w:rPr>
                <w:rFonts w:eastAsia="Calibri"/>
                <w:sz w:val="20"/>
              </w:rPr>
              <w:t>всех аспектах социальной и профессионально-туристской деятельности.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3/108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ПК-2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Б3.Б5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Профессионал</w:t>
            </w:r>
            <w:r w:rsidRPr="002B1599">
              <w:rPr>
                <w:b/>
                <w:sz w:val="20"/>
                <w:szCs w:val="20"/>
              </w:rPr>
              <w:t>ь</w:t>
            </w:r>
            <w:r w:rsidRPr="002B1599">
              <w:rPr>
                <w:b/>
                <w:sz w:val="20"/>
                <w:szCs w:val="20"/>
              </w:rPr>
              <w:t>ная этика и эт</w:t>
            </w:r>
            <w:r w:rsidRPr="002B1599">
              <w:rPr>
                <w:b/>
                <w:sz w:val="20"/>
                <w:szCs w:val="20"/>
              </w:rPr>
              <w:t>и</w:t>
            </w:r>
            <w:r w:rsidRPr="002B1599">
              <w:rPr>
                <w:b/>
                <w:sz w:val="20"/>
                <w:szCs w:val="20"/>
              </w:rPr>
              <w:t xml:space="preserve">кет </w:t>
            </w:r>
          </w:p>
          <w:p w:rsidR="001B16E2" w:rsidRPr="002B1599" w:rsidRDefault="001B16E2" w:rsidP="001B16E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8832E1" w:rsidRPr="008B08D5" w:rsidRDefault="008832E1" w:rsidP="00FF3314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Понятие этики как науки и явления духовной культуры. Этика сферы бизнеса и услуг, управленческая этика, этика партнерских отношений, эстетика обслуживания. Понятие профессиональной этики. Этикет как социальное явление. История мирового этикета. Задачи этикета: соединение сфер</w:t>
            </w:r>
          </w:p>
          <w:p w:rsidR="008832E1" w:rsidRPr="008B08D5" w:rsidRDefault="008832E1" w:rsidP="00FF3314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взаимоотношений людей в обществе. Правовой и нравс</w:t>
            </w:r>
            <w:r w:rsidRPr="008B08D5">
              <w:rPr>
                <w:sz w:val="20"/>
                <w:szCs w:val="20"/>
                <w:lang w:eastAsia="en-US"/>
              </w:rPr>
              <w:t>т</w:t>
            </w:r>
            <w:r w:rsidRPr="008B08D5">
              <w:rPr>
                <w:sz w:val="20"/>
                <w:szCs w:val="20"/>
                <w:lang w:eastAsia="en-US"/>
              </w:rPr>
              <w:t>венный аспект. Требования современного этикета. Этикет делового человека. Культура одежды делового человека. Поведение в общественных местах. Формы обращения людей друг к другу. Искусство переговоров. Эпистоля</w:t>
            </w:r>
            <w:r w:rsidRPr="008B08D5">
              <w:rPr>
                <w:sz w:val="20"/>
                <w:szCs w:val="20"/>
                <w:lang w:eastAsia="en-US"/>
              </w:rPr>
              <w:t>р</w:t>
            </w:r>
            <w:r w:rsidRPr="008B08D5">
              <w:rPr>
                <w:sz w:val="20"/>
                <w:szCs w:val="20"/>
                <w:lang w:eastAsia="en-US"/>
              </w:rPr>
              <w:t>ный и телефонный этикет.</w:t>
            </w:r>
          </w:p>
          <w:p w:rsidR="00B47FCF" w:rsidRDefault="008832E1" w:rsidP="00B47FCF">
            <w:pPr>
              <w:ind w:firstLine="0"/>
              <w:rPr>
                <w:b/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Основы профессионального этикета в сфере сервиса.</w:t>
            </w:r>
            <w:r w:rsidR="00B47FCF">
              <w:rPr>
                <w:b/>
                <w:sz w:val="20"/>
                <w:szCs w:val="20"/>
              </w:rPr>
              <w:t xml:space="preserve"> Знать: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SymbolMT"/>
                <w:sz w:val="20"/>
              </w:rPr>
              <w:t xml:space="preserve"> основные понятия этики как науки и явления духовной культуры; особенности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формирования нравственного поведения; нормативные образцы личности; виды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этики;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SymbolMT"/>
                <w:sz w:val="20"/>
              </w:rPr>
              <w:t xml:space="preserve"> основные нормы и принципы этики бизнеса и деловых отношений; компоненты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деловой репутации компании и компоненты социальной ответственности компании;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структуру этических кодексов; проблемы этики междун</w:t>
            </w:r>
            <w:r w:rsidRPr="001B16E2">
              <w:rPr>
                <w:rFonts w:eastAsia="SymbolMT"/>
                <w:sz w:val="20"/>
              </w:rPr>
              <w:t>а</w:t>
            </w:r>
            <w:r w:rsidRPr="001B16E2">
              <w:rPr>
                <w:rFonts w:eastAsia="SymbolMT"/>
                <w:sz w:val="20"/>
              </w:rPr>
              <w:t>родного и российского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бизнеса; правовой и нравственный аспект этики бизнеса;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содержание и особенности</w:t>
            </w:r>
          </w:p>
          <w:p w:rsidR="00B47FCF" w:rsidRPr="001B16E2" w:rsidRDefault="00B47FCF" w:rsidP="00B47FCF">
            <w:pPr>
              <w:ind w:firstLine="0"/>
              <w:rPr>
                <w:rFonts w:eastAsia="SymbolMT"/>
                <w:sz w:val="20"/>
              </w:rPr>
            </w:pPr>
            <w:r w:rsidRPr="001B16E2">
              <w:rPr>
                <w:rFonts w:eastAsia="SymbolMT"/>
                <w:sz w:val="20"/>
              </w:rPr>
              <w:t>профессиональной этики персонала в области социально-культурного сервиса;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1B16E2">
              <w:rPr>
                <w:rFonts w:eastAsia="Calibri"/>
                <w:b/>
                <w:bCs/>
                <w:sz w:val="20"/>
              </w:rPr>
              <w:t>уметь</w:t>
            </w:r>
            <w:r>
              <w:rPr>
                <w:rFonts w:eastAsia="Calibri"/>
                <w:b/>
                <w:bCs/>
                <w:sz w:val="20"/>
              </w:rPr>
              <w:t>: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применять в своей практической деятельности нормы и принципы этики бизнеса и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деловых отношений (корпоративной, управленческой эт</w:t>
            </w:r>
            <w:r w:rsidRPr="001B16E2">
              <w:rPr>
                <w:rFonts w:eastAsia="Calibri"/>
                <w:sz w:val="20"/>
              </w:rPr>
              <w:t>и</w:t>
            </w:r>
            <w:r w:rsidRPr="001B16E2">
              <w:rPr>
                <w:rFonts w:eastAsia="Calibri"/>
                <w:sz w:val="20"/>
              </w:rPr>
              <w:t>ки, этики сферы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предпринимательства, этики партнерских отношений, о</w:t>
            </w:r>
            <w:r w:rsidRPr="001B16E2">
              <w:rPr>
                <w:rFonts w:eastAsia="Calibri"/>
                <w:sz w:val="20"/>
              </w:rPr>
              <w:t>т</w:t>
            </w:r>
            <w:r w:rsidRPr="001B16E2">
              <w:rPr>
                <w:rFonts w:eastAsia="Calibri"/>
                <w:sz w:val="20"/>
              </w:rPr>
              <w:t>ношений с потребителями и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пр.); осуществлять деятельность, связанную с руков</w:t>
            </w:r>
            <w:r w:rsidRPr="001B16E2">
              <w:rPr>
                <w:rFonts w:eastAsia="Calibri"/>
                <w:sz w:val="20"/>
              </w:rPr>
              <w:t>о</w:t>
            </w:r>
            <w:r w:rsidRPr="001B16E2">
              <w:rPr>
                <w:rFonts w:eastAsia="Calibri"/>
                <w:sz w:val="20"/>
              </w:rPr>
              <w:t>дством или действиями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отдельных сотрудников, оказывать помощь подчиненным согласно нормам и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принципам профессиональной этики;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анализировать и хорошо разбираться в возникающих в процессе управленческих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действий и исполнения служебных обязанностей морал</w:t>
            </w:r>
            <w:r w:rsidRPr="001B16E2">
              <w:rPr>
                <w:rFonts w:eastAsia="Calibri"/>
                <w:sz w:val="20"/>
              </w:rPr>
              <w:t>ь</w:t>
            </w:r>
            <w:r w:rsidRPr="001B16E2">
              <w:rPr>
                <w:rFonts w:eastAsia="Calibri"/>
                <w:sz w:val="20"/>
              </w:rPr>
              <w:t>но-нравственных коллизиях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и конфликтных ситуациях; избегать конфликтных ситу</w:t>
            </w:r>
            <w:r w:rsidRPr="001B16E2">
              <w:rPr>
                <w:rFonts w:eastAsia="Calibri"/>
                <w:sz w:val="20"/>
              </w:rPr>
              <w:t>а</w:t>
            </w:r>
            <w:r w:rsidRPr="001B16E2">
              <w:rPr>
                <w:rFonts w:eastAsia="Calibri"/>
                <w:sz w:val="20"/>
              </w:rPr>
              <w:t>ций и разрешать их в случае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возникновения;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находить компромисс с потребителем по возможному варианту и требуемому</w:t>
            </w:r>
          </w:p>
          <w:p w:rsidR="00B47FCF" w:rsidRPr="001B16E2" w:rsidRDefault="00B47FCF" w:rsidP="00B47FCF">
            <w:pPr>
              <w:ind w:firstLine="0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качеству обслуживания;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1B16E2">
              <w:rPr>
                <w:rFonts w:eastAsia="Calibri"/>
                <w:b/>
                <w:bCs/>
                <w:sz w:val="20"/>
              </w:rPr>
              <w:t>владеть</w:t>
            </w:r>
            <w:r>
              <w:rPr>
                <w:rFonts w:eastAsia="Calibri"/>
                <w:b/>
                <w:bCs/>
                <w:sz w:val="20"/>
              </w:rPr>
              <w:t>: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методами (способами) устранения возможных негати</w:t>
            </w:r>
            <w:r w:rsidRPr="001B16E2">
              <w:rPr>
                <w:rFonts w:eastAsia="Calibri"/>
                <w:sz w:val="20"/>
              </w:rPr>
              <w:t>в</w:t>
            </w:r>
            <w:r w:rsidRPr="001B16E2">
              <w:rPr>
                <w:rFonts w:eastAsia="Calibri"/>
                <w:sz w:val="20"/>
              </w:rPr>
              <w:t>ных последствий результатовсвоего труда для общества в целом с использованием норм и принципов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профессиональной этики; навыками социального взаим</w:t>
            </w:r>
            <w:r w:rsidRPr="001B16E2">
              <w:rPr>
                <w:rFonts w:eastAsia="Calibri"/>
                <w:sz w:val="20"/>
              </w:rPr>
              <w:t>о</w:t>
            </w:r>
            <w:r w:rsidRPr="001B16E2">
              <w:rPr>
                <w:rFonts w:eastAsia="Calibri"/>
                <w:sz w:val="20"/>
              </w:rPr>
              <w:lastRenderedPageBreak/>
              <w:t>действия на основе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принятых моральных норм, социальных стандартов;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навыками работы в контактной зоне с потребителем, ко</w:t>
            </w:r>
            <w:r w:rsidRPr="001B16E2">
              <w:rPr>
                <w:rFonts w:eastAsia="Calibri"/>
                <w:sz w:val="20"/>
              </w:rPr>
              <w:t>н</w:t>
            </w:r>
            <w:r w:rsidRPr="001B16E2">
              <w:rPr>
                <w:rFonts w:eastAsia="Calibri"/>
                <w:sz w:val="20"/>
              </w:rPr>
              <w:t>сультирования,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согласования вида, формы и объема процесса сервиса; навыками организации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контактной зоны предприятия сервиса;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технологиями выбора деловых партнеров, проведения с ними деловых переговоров;приемами и навыками по</w:t>
            </w:r>
            <w:r w:rsidRPr="001B16E2">
              <w:rPr>
                <w:rFonts w:eastAsia="Calibri"/>
                <w:sz w:val="20"/>
              </w:rPr>
              <w:t>д</w:t>
            </w:r>
            <w:r w:rsidRPr="001B16E2">
              <w:rPr>
                <w:rFonts w:eastAsia="Calibri"/>
                <w:sz w:val="20"/>
              </w:rPr>
              <w:t>держания партнерских отношений;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1B16E2">
              <w:rPr>
                <w:rFonts w:eastAsia="Calibri"/>
                <w:sz w:val="20"/>
              </w:rPr>
              <w:t>навыками работы в коллективе и кооперации с коллег</w:t>
            </w:r>
            <w:r w:rsidRPr="001B16E2">
              <w:rPr>
                <w:rFonts w:eastAsia="Calibri"/>
                <w:sz w:val="20"/>
              </w:rPr>
              <w:t>а</w:t>
            </w:r>
            <w:r w:rsidRPr="001B16E2">
              <w:rPr>
                <w:rFonts w:eastAsia="Calibri"/>
                <w:sz w:val="20"/>
              </w:rPr>
              <w:t>ми, организационно-</w:t>
            </w:r>
          </w:p>
          <w:p w:rsidR="00B47FCF" w:rsidRPr="001B16E2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1B16E2">
              <w:rPr>
                <w:rFonts w:eastAsia="Calibri"/>
                <w:sz w:val="20"/>
              </w:rPr>
              <w:t>управленческой работы с малыми коллективами, работы в команде и самостоятельно</w:t>
            </w:r>
          </w:p>
          <w:p w:rsidR="008832E1" w:rsidRPr="008B08D5" w:rsidRDefault="00B47FCF" w:rsidP="00B47FCF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B16E2">
              <w:rPr>
                <w:sz w:val="20"/>
              </w:rPr>
              <w:t>согласно нормам и принципам профессиональной этики;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3/108</w:t>
            </w:r>
          </w:p>
        </w:tc>
        <w:tc>
          <w:tcPr>
            <w:tcW w:w="633" w:type="pct"/>
          </w:tcPr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ОК-7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ОК-8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ОК-9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ОК-10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ОК-18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ПК-3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ПК-4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ПК-5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Б3.Б6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Информацио</w:t>
            </w:r>
            <w:r w:rsidRPr="002B1599">
              <w:rPr>
                <w:b/>
                <w:sz w:val="20"/>
                <w:szCs w:val="20"/>
              </w:rPr>
              <w:t>н</w:t>
            </w:r>
            <w:r w:rsidRPr="002B1599">
              <w:rPr>
                <w:b/>
                <w:sz w:val="20"/>
                <w:szCs w:val="20"/>
              </w:rPr>
              <w:t>ные технологии в сервисе</w:t>
            </w:r>
          </w:p>
          <w:p w:rsidR="00463A38" w:rsidRPr="002B1599" w:rsidRDefault="00463A38" w:rsidP="00463A3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Виды информационного обслуживания, устройства для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электронной обработки информации, основы программ</w:t>
            </w:r>
            <w:r w:rsidRPr="008B08D5">
              <w:rPr>
                <w:sz w:val="20"/>
                <w:szCs w:val="20"/>
                <w:lang w:eastAsia="en-US"/>
              </w:rPr>
              <w:t>и</w:t>
            </w:r>
            <w:r w:rsidRPr="008B08D5">
              <w:rPr>
                <w:sz w:val="20"/>
                <w:szCs w:val="20"/>
                <w:lang w:eastAsia="en-US"/>
              </w:rPr>
              <w:t>рования в сфере сервиса. Современные виды информац</w:t>
            </w:r>
            <w:r w:rsidRPr="008B08D5">
              <w:rPr>
                <w:sz w:val="20"/>
                <w:szCs w:val="20"/>
                <w:lang w:eastAsia="en-US"/>
              </w:rPr>
              <w:t>и</w:t>
            </w:r>
            <w:r w:rsidRPr="008B08D5">
              <w:rPr>
                <w:sz w:val="20"/>
                <w:szCs w:val="20"/>
                <w:lang w:eastAsia="en-US"/>
              </w:rPr>
              <w:t>онного обслуживания.Принципы автоматизации и эле</w:t>
            </w:r>
            <w:r w:rsidRPr="008B08D5">
              <w:rPr>
                <w:sz w:val="20"/>
                <w:szCs w:val="20"/>
                <w:lang w:eastAsia="en-US"/>
              </w:rPr>
              <w:t>к</w:t>
            </w:r>
            <w:r w:rsidRPr="008B08D5">
              <w:rPr>
                <w:sz w:val="20"/>
                <w:szCs w:val="20"/>
                <w:lang w:eastAsia="en-US"/>
              </w:rPr>
              <w:t>тронизации: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электронизация документирования и документооборота,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устройства создания электронной информации, базы</w:t>
            </w:r>
          </w:p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данных, электронные справочные клиентоориентирова</w:t>
            </w:r>
            <w:r w:rsidRPr="008B08D5">
              <w:rPr>
                <w:sz w:val="20"/>
                <w:szCs w:val="20"/>
                <w:lang w:eastAsia="en-US"/>
              </w:rPr>
              <w:t>н</w:t>
            </w:r>
            <w:r w:rsidRPr="008B08D5">
              <w:rPr>
                <w:sz w:val="20"/>
                <w:szCs w:val="20"/>
                <w:lang w:eastAsia="en-US"/>
              </w:rPr>
              <w:t>ные службы в сервисе.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3A38">
              <w:rPr>
                <w:rFonts w:eastAsia="Calibri"/>
                <w:b/>
                <w:bCs/>
                <w:sz w:val="20"/>
              </w:rPr>
              <w:t xml:space="preserve"> знать: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основные понятия информационных технологий, класс</w:t>
            </w:r>
            <w:r w:rsidRPr="00463A38">
              <w:rPr>
                <w:rFonts w:eastAsia="Calibri"/>
                <w:sz w:val="20"/>
              </w:rPr>
              <w:t>и</w:t>
            </w:r>
            <w:r w:rsidRPr="00463A38">
              <w:rPr>
                <w:rFonts w:eastAsia="Calibri"/>
                <w:sz w:val="20"/>
              </w:rPr>
              <w:t>фикацию программногообеспечения, этапы и основные черты становления и развития информационного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общества,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аппаратно-техническое и программное обеспечение и</w:t>
            </w:r>
            <w:r w:rsidRPr="00463A38">
              <w:rPr>
                <w:rFonts w:eastAsia="Calibri"/>
                <w:sz w:val="20"/>
              </w:rPr>
              <w:t>н</w:t>
            </w:r>
            <w:r w:rsidRPr="00463A38">
              <w:rPr>
                <w:rFonts w:eastAsia="Calibri"/>
                <w:sz w:val="20"/>
              </w:rPr>
              <w:t>формационных технологий;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программно-информационные коммуникационные те</w:t>
            </w:r>
            <w:r w:rsidRPr="00463A38">
              <w:rPr>
                <w:rFonts w:eastAsia="Calibri"/>
                <w:sz w:val="20"/>
              </w:rPr>
              <w:t>х</w:t>
            </w:r>
            <w:r w:rsidRPr="00463A38">
              <w:rPr>
                <w:rFonts w:eastAsia="Calibri"/>
                <w:sz w:val="20"/>
              </w:rPr>
              <w:t>нологии в сфере социально-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культурного сервиса;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3A38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применять на практике знания об организации и прим</w:t>
            </w:r>
            <w:r w:rsidRPr="00463A38">
              <w:rPr>
                <w:rFonts w:eastAsia="Calibri"/>
                <w:sz w:val="20"/>
              </w:rPr>
              <w:t>е</w:t>
            </w:r>
            <w:r w:rsidRPr="00463A38">
              <w:rPr>
                <w:rFonts w:eastAsia="Calibri"/>
                <w:sz w:val="20"/>
              </w:rPr>
              <w:t>нении современных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информационных технологий при решении производс</w:t>
            </w:r>
            <w:r w:rsidRPr="00463A38">
              <w:rPr>
                <w:rFonts w:eastAsia="Calibri"/>
                <w:sz w:val="20"/>
              </w:rPr>
              <w:t>т</w:t>
            </w:r>
            <w:r w:rsidRPr="00463A38">
              <w:rPr>
                <w:rFonts w:eastAsia="Calibri"/>
                <w:sz w:val="20"/>
              </w:rPr>
              <w:t>венных задач;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производить обработку экономических данных с пом</w:t>
            </w:r>
            <w:r w:rsidRPr="00463A38">
              <w:rPr>
                <w:rFonts w:eastAsia="Calibri"/>
                <w:sz w:val="20"/>
              </w:rPr>
              <w:t>о</w:t>
            </w:r>
            <w:r w:rsidRPr="00463A38">
              <w:rPr>
                <w:rFonts w:eastAsia="Calibri"/>
                <w:sz w:val="20"/>
              </w:rPr>
              <w:t>щью пакетов программ;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использовать на практике принципы построения сайтов;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463A38">
              <w:rPr>
                <w:rFonts w:eastAsia="Calibri"/>
                <w:b/>
                <w:bCs/>
                <w:sz w:val="20"/>
              </w:rPr>
              <w:t>владеть: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методами сбора информации, ее обработки, систематиз</w:t>
            </w:r>
            <w:r w:rsidRPr="00463A38">
              <w:rPr>
                <w:rFonts w:eastAsia="Calibri"/>
                <w:sz w:val="20"/>
              </w:rPr>
              <w:t>а</w:t>
            </w:r>
            <w:r w:rsidRPr="00463A38">
              <w:rPr>
                <w:rFonts w:eastAsia="Calibri"/>
                <w:sz w:val="20"/>
              </w:rPr>
              <w:t>ции и обобщения,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использования в социальной и профессиональной де</w:t>
            </w:r>
            <w:r w:rsidRPr="00463A38">
              <w:rPr>
                <w:rFonts w:eastAsia="Calibri"/>
                <w:sz w:val="20"/>
              </w:rPr>
              <w:t>я</w:t>
            </w:r>
            <w:r w:rsidRPr="00463A38">
              <w:rPr>
                <w:rFonts w:eastAsia="Calibri"/>
                <w:sz w:val="20"/>
              </w:rPr>
              <w:t>тельности, а также навыками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работы с научной, специальной и справочной литературой при решении задач,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характерных для будущей профессиональной деятельн</w:t>
            </w:r>
            <w:r w:rsidRPr="00463A38">
              <w:rPr>
                <w:rFonts w:eastAsia="Calibri"/>
                <w:sz w:val="20"/>
              </w:rPr>
              <w:t>о</w:t>
            </w:r>
            <w:r w:rsidRPr="00463A38">
              <w:rPr>
                <w:rFonts w:eastAsia="Calibri"/>
                <w:sz w:val="20"/>
              </w:rPr>
              <w:t>сти в сфере социально-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463A38">
              <w:rPr>
                <w:rFonts w:eastAsia="Calibri"/>
                <w:sz w:val="20"/>
              </w:rPr>
              <w:t>культурного сервиса;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Calibri"/>
                <w:sz w:val="20"/>
              </w:rPr>
              <w:t>навыками работы с вычислительной техникой, прикла</w:t>
            </w:r>
            <w:r w:rsidRPr="00463A38">
              <w:rPr>
                <w:rFonts w:eastAsia="Calibri"/>
                <w:sz w:val="20"/>
              </w:rPr>
              <w:t>д</w:t>
            </w:r>
            <w:r w:rsidRPr="00463A38">
              <w:rPr>
                <w:rFonts w:eastAsia="Calibri"/>
                <w:sz w:val="20"/>
              </w:rPr>
              <w:t>ными программными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 w:rsidRPr="00463A38">
              <w:rPr>
                <w:rFonts w:eastAsia="Calibri"/>
                <w:sz w:val="20"/>
              </w:rPr>
              <w:t>средствами;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5/180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ПК-6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ПК-7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ПК-8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ПК-9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Б3.Б7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Менеджмент в сервисе</w:t>
            </w:r>
          </w:p>
          <w:p w:rsidR="000D1E5D" w:rsidRPr="002B1599" w:rsidRDefault="000D1E5D" w:rsidP="000D1E5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B47FCF" w:rsidRDefault="008832E1" w:rsidP="00B47FCF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Основы рыночной экономики и менеджмента, специфику их применения в сфере сервиса. Сущность и функции м</w:t>
            </w:r>
            <w:r w:rsidRPr="008B08D5">
              <w:rPr>
                <w:sz w:val="20"/>
                <w:szCs w:val="20"/>
                <w:lang w:eastAsia="en-US"/>
              </w:rPr>
              <w:t>е</w:t>
            </w:r>
            <w:r w:rsidRPr="008B08D5">
              <w:rPr>
                <w:sz w:val="20"/>
                <w:szCs w:val="20"/>
                <w:lang w:eastAsia="en-US"/>
              </w:rPr>
              <w:t xml:space="preserve">неджмента, опыт менеджмента зарубежом, возможность его использования в России. Специфика менеджмента в сфере сервиса: цели и задачи деятельности предприятия сервиса, организация управления предприятием сервиса, стратегическое и текущее планирование, методы принятия </w:t>
            </w:r>
            <w:r w:rsidRPr="008B08D5">
              <w:rPr>
                <w:sz w:val="20"/>
                <w:szCs w:val="20"/>
                <w:lang w:eastAsia="en-US"/>
              </w:rPr>
              <w:lastRenderedPageBreak/>
              <w:t>решений, внутренняя и внешняя среда бизнеса в сфере сервиса, качество сервиса.</w:t>
            </w:r>
          </w:p>
          <w:p w:rsidR="00B47FCF" w:rsidRDefault="00B47FCF" w:rsidP="00B47FC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Знать: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основы организации и планирования деятельности пре</w:t>
            </w:r>
            <w:r w:rsidRPr="000D1E5D">
              <w:rPr>
                <w:rFonts w:eastAsia="SymbolMT"/>
                <w:sz w:val="20"/>
              </w:rPr>
              <w:t>д</w:t>
            </w:r>
            <w:r w:rsidRPr="000D1E5D">
              <w:rPr>
                <w:rFonts w:eastAsia="SymbolMT"/>
                <w:sz w:val="20"/>
              </w:rPr>
              <w:t>приятий сервиса;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основы рыночной экономики и менеджмента, специфику их применения в сфере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0D1E5D">
              <w:rPr>
                <w:rFonts w:eastAsia="SymbolMT"/>
                <w:sz w:val="20"/>
              </w:rPr>
              <w:t>сервиса.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b/>
                <w:bCs/>
                <w:sz w:val="20"/>
              </w:rPr>
            </w:pPr>
            <w:r w:rsidRPr="000D1E5D">
              <w:rPr>
                <w:rFonts w:eastAsia="SymbolMT"/>
                <w:b/>
                <w:bCs/>
                <w:sz w:val="20"/>
              </w:rPr>
              <w:t>уметь: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находить пути благоприятного разрешения психологич</w:t>
            </w:r>
            <w:r w:rsidRPr="000D1E5D">
              <w:rPr>
                <w:rFonts w:eastAsia="SymbolMT"/>
                <w:sz w:val="20"/>
              </w:rPr>
              <w:t>е</w:t>
            </w:r>
            <w:r w:rsidRPr="000D1E5D">
              <w:rPr>
                <w:rFonts w:eastAsia="SymbolMT"/>
                <w:sz w:val="20"/>
              </w:rPr>
              <w:t>ских конфликтов;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соблюдать требования профессиональной этики и совр</w:t>
            </w:r>
            <w:r w:rsidRPr="000D1E5D">
              <w:rPr>
                <w:rFonts w:eastAsia="SymbolMT"/>
                <w:sz w:val="20"/>
              </w:rPr>
              <w:t>е</w:t>
            </w:r>
            <w:r w:rsidRPr="000D1E5D">
              <w:rPr>
                <w:rFonts w:eastAsia="SymbolMT"/>
                <w:sz w:val="20"/>
              </w:rPr>
              <w:t>менного этикета;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анализировать организационную структуру предприятия;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использовать методики мотивации и стимулирования персонала;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b/>
                <w:bCs/>
                <w:sz w:val="20"/>
              </w:rPr>
            </w:pPr>
            <w:r w:rsidRPr="000D1E5D">
              <w:rPr>
                <w:rFonts w:eastAsia="SymbolMT"/>
                <w:b/>
                <w:bCs/>
                <w:sz w:val="20"/>
              </w:rPr>
              <w:t>владеть: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основами профессиональной этики и этикета;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методами разработки организационной структуры и управления предприятием;</w:t>
            </w:r>
          </w:p>
          <w:p w:rsidR="00B47FCF" w:rsidRPr="000D1E5D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0D1E5D">
              <w:rPr>
                <w:rFonts w:eastAsia="SymbolMT"/>
                <w:sz w:val="20"/>
              </w:rPr>
              <w:t xml:space="preserve"> основными коммуникативными методами и приемами делового общения в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 w:rsidRPr="000D1E5D">
              <w:rPr>
                <w:rFonts w:eastAsia="SymbolMT"/>
                <w:sz w:val="20"/>
              </w:rPr>
              <w:t>профессиональной сфере;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6/216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ПК-10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ПК-11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ПК-12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ППК-14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ППК-24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ППК-27</w:t>
            </w:r>
          </w:p>
          <w:p w:rsidR="00F07C13" w:rsidRPr="008B08D5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ППК-51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Б3.Б8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Маркетинг в сервисе</w:t>
            </w:r>
          </w:p>
          <w:p w:rsidR="00CB3B16" w:rsidRPr="002B1599" w:rsidRDefault="00CB3B16" w:rsidP="00CB3B1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</w:tcPr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Система маркетинга и особенности продвижения услуг.</w:t>
            </w:r>
          </w:p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Маркетинг как инструмент развития сферы сервиса в</w:t>
            </w:r>
          </w:p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условиях рыночной экономики: понятие сущности</w:t>
            </w:r>
          </w:p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маркетинга, маркетинговая стратегия, система</w:t>
            </w:r>
          </w:p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маркетинга, ее особенности в сфере сервиса, исследов</w:t>
            </w:r>
            <w:r w:rsidRPr="008B08D5">
              <w:rPr>
                <w:sz w:val="20"/>
                <w:szCs w:val="20"/>
                <w:lang w:eastAsia="en-US"/>
              </w:rPr>
              <w:t>а</w:t>
            </w:r>
            <w:r w:rsidRPr="008B08D5">
              <w:rPr>
                <w:sz w:val="20"/>
                <w:szCs w:val="20"/>
                <w:lang w:eastAsia="en-US"/>
              </w:rPr>
              <w:t>ниярынка услуг, политика цен, маркетинг-микс и</w:t>
            </w:r>
          </w:p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маркетинговый контроль, организация и деятельность</w:t>
            </w:r>
          </w:p>
          <w:p w:rsidR="008832E1" w:rsidRPr="008B08D5" w:rsidRDefault="008832E1" w:rsidP="00A4712C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маркетинговой службы в сфере сервиса, маркетингова</w:t>
            </w:r>
            <w:r w:rsidRPr="008B08D5">
              <w:rPr>
                <w:sz w:val="20"/>
                <w:szCs w:val="20"/>
                <w:lang w:eastAsia="en-US"/>
              </w:rPr>
              <w:t>я</w:t>
            </w:r>
            <w:r w:rsidRPr="008B08D5">
              <w:rPr>
                <w:sz w:val="20"/>
                <w:szCs w:val="20"/>
                <w:lang w:eastAsia="en-US"/>
              </w:rPr>
              <w:t>коммуникация, международный маркетинг,</w:t>
            </w:r>
          </w:p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8B08D5">
              <w:rPr>
                <w:sz w:val="20"/>
                <w:szCs w:val="20"/>
                <w:lang w:eastAsia="en-US"/>
              </w:rPr>
              <w:t>внешнеэкономический маркетинг, специфика маркетингав сервисе.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CB3B16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принципы организации маркетинговой деятельности на предприятиях сервиса;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маркетинговую среду организации;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принципы проведения исследования потребителей и ко</w:t>
            </w:r>
            <w:r w:rsidRPr="00CB3B16">
              <w:rPr>
                <w:rFonts w:eastAsia="Calibri"/>
                <w:sz w:val="20"/>
              </w:rPr>
              <w:t>н</w:t>
            </w:r>
            <w:r w:rsidRPr="00CB3B16">
              <w:rPr>
                <w:rFonts w:eastAsia="Calibri"/>
                <w:sz w:val="20"/>
              </w:rPr>
              <w:t>курентов предприятия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CB3B16">
              <w:rPr>
                <w:rFonts w:eastAsia="Calibri"/>
                <w:sz w:val="20"/>
              </w:rPr>
              <w:t>сервиса;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конкурентные стратегии на рынках услуг;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принципы проведения коммуникативной политики пре</w:t>
            </w:r>
            <w:r w:rsidRPr="00CB3B16">
              <w:rPr>
                <w:rFonts w:eastAsia="Calibri"/>
                <w:sz w:val="20"/>
              </w:rPr>
              <w:t>д</w:t>
            </w:r>
            <w:r w:rsidRPr="00CB3B16">
              <w:rPr>
                <w:rFonts w:eastAsia="Calibri"/>
                <w:sz w:val="20"/>
              </w:rPr>
              <w:t>приятия сервиса,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особенности ценовой политики на предприятиях сервиса;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CB3B16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планировать работу предприятия сервиса на принципах маркетинга;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проводить комплексный анализ рынка, сегментировать рынок,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анализировать маркетинговую среду организации и конъюнктуру рынка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осуществлять анализ данных, необходимых для решения поставленных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CB3B16">
              <w:rPr>
                <w:rFonts w:eastAsia="Calibri"/>
                <w:sz w:val="20"/>
              </w:rPr>
              <w:t>экономических задач;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управлять взаимоотношениями с клиентами;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устанавливать конечные (продажные) цены на услуги;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CB3B16">
              <w:rPr>
                <w:rFonts w:eastAsia="Calibri"/>
                <w:b/>
                <w:bCs/>
                <w:sz w:val="20"/>
              </w:rPr>
              <w:t>владеть: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навыками получения, анализа и использования информ</w:t>
            </w:r>
            <w:r w:rsidRPr="00CB3B16">
              <w:rPr>
                <w:rFonts w:eastAsia="Calibri"/>
                <w:sz w:val="20"/>
              </w:rPr>
              <w:t>а</w:t>
            </w:r>
            <w:r w:rsidRPr="00CB3B16">
              <w:rPr>
                <w:rFonts w:eastAsia="Calibri"/>
                <w:sz w:val="20"/>
              </w:rPr>
              <w:t>ции, необходимой для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CB3B16">
              <w:rPr>
                <w:rFonts w:eastAsia="Calibri"/>
                <w:sz w:val="20"/>
              </w:rPr>
              <w:t>принятия различных управленческих решений на пре</w:t>
            </w:r>
            <w:r w:rsidRPr="00CB3B16">
              <w:rPr>
                <w:rFonts w:eastAsia="Calibri"/>
                <w:sz w:val="20"/>
              </w:rPr>
              <w:t>д</w:t>
            </w:r>
            <w:r w:rsidRPr="00CB3B16">
              <w:rPr>
                <w:rFonts w:eastAsia="Calibri"/>
                <w:sz w:val="20"/>
              </w:rPr>
              <w:t>приятиях сервиса;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-</w:t>
            </w:r>
            <w:r w:rsidRPr="00CB3B16">
              <w:rPr>
                <w:rFonts w:eastAsia="Calibri"/>
                <w:sz w:val="20"/>
              </w:rPr>
              <w:t>аналитическими методами для оценки эффективности коммерческой, маркетинговой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CB3B16">
              <w:rPr>
                <w:rFonts w:eastAsia="Calibri"/>
                <w:sz w:val="20"/>
              </w:rPr>
              <w:t>деятельности предприятия;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методами и средствами выявления и формирования спр</w:t>
            </w:r>
            <w:r w:rsidRPr="00CB3B16">
              <w:rPr>
                <w:rFonts w:eastAsia="Calibri"/>
                <w:sz w:val="20"/>
              </w:rPr>
              <w:t>о</w:t>
            </w:r>
            <w:r w:rsidRPr="00CB3B16">
              <w:rPr>
                <w:rFonts w:eastAsia="Calibri"/>
                <w:sz w:val="20"/>
              </w:rPr>
              <w:t>са потребителей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навыками изучения и критического восприятия информ</w:t>
            </w:r>
            <w:r w:rsidRPr="00CB3B16">
              <w:rPr>
                <w:rFonts w:eastAsia="Calibri"/>
                <w:sz w:val="20"/>
              </w:rPr>
              <w:t>а</w:t>
            </w:r>
            <w:r w:rsidRPr="00CB3B16">
              <w:rPr>
                <w:rFonts w:eastAsia="Calibri"/>
                <w:sz w:val="20"/>
              </w:rPr>
              <w:t>ции относительно развития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CB3B16">
              <w:rPr>
                <w:rFonts w:eastAsia="Calibri"/>
                <w:sz w:val="20"/>
              </w:rPr>
              <w:t>социально-экономических явлений;</w:t>
            </w:r>
          </w:p>
          <w:p w:rsidR="00B47FCF" w:rsidRPr="00CB3B16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CB3B16">
              <w:rPr>
                <w:rFonts w:eastAsia="Calibri"/>
                <w:sz w:val="20"/>
              </w:rPr>
              <w:t>навыками деловых коммуникаций и приемами делового общения в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 w:rsidRPr="00CB3B16">
              <w:rPr>
                <w:rFonts w:eastAsia="Calibri"/>
                <w:sz w:val="20"/>
              </w:rPr>
              <w:t>профессиональной сфере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5/180</w:t>
            </w:r>
          </w:p>
        </w:tc>
        <w:tc>
          <w:tcPr>
            <w:tcW w:w="633" w:type="pct"/>
          </w:tcPr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ПК-13</w:t>
            </w:r>
          </w:p>
          <w:p w:rsidR="008832E1" w:rsidRPr="008B08D5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ПК-14</w:t>
            </w:r>
          </w:p>
          <w:p w:rsidR="008832E1" w:rsidRDefault="008832E1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ПК-15</w:t>
            </w:r>
          </w:p>
          <w:p w:rsidR="00F07C13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ППК-14</w:t>
            </w:r>
          </w:p>
          <w:p w:rsidR="00F07C13" w:rsidRPr="008B08D5" w:rsidRDefault="00F07C13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ППК-24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Б3.Б9</w:t>
            </w:r>
          </w:p>
        </w:tc>
        <w:tc>
          <w:tcPr>
            <w:tcW w:w="831" w:type="pct"/>
          </w:tcPr>
          <w:p w:rsidR="008832E1" w:rsidRPr="0076796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767969">
              <w:rPr>
                <w:b/>
                <w:sz w:val="20"/>
                <w:szCs w:val="20"/>
              </w:rPr>
              <w:t>Основы пре</w:t>
            </w:r>
            <w:r w:rsidRPr="00767969">
              <w:rPr>
                <w:b/>
                <w:sz w:val="20"/>
                <w:szCs w:val="20"/>
              </w:rPr>
              <w:t>д</w:t>
            </w:r>
            <w:r w:rsidRPr="00767969">
              <w:rPr>
                <w:b/>
                <w:sz w:val="20"/>
                <w:szCs w:val="20"/>
              </w:rPr>
              <w:t>принимател</w:t>
            </w:r>
            <w:r w:rsidRPr="00767969">
              <w:rPr>
                <w:b/>
                <w:sz w:val="20"/>
                <w:szCs w:val="20"/>
              </w:rPr>
              <w:t>ь</w:t>
            </w:r>
            <w:r w:rsidRPr="00767969">
              <w:rPr>
                <w:b/>
                <w:sz w:val="20"/>
                <w:szCs w:val="20"/>
              </w:rPr>
              <w:t>ской деятельн</w:t>
            </w:r>
            <w:r w:rsidRPr="00767969">
              <w:rPr>
                <w:b/>
                <w:sz w:val="20"/>
                <w:szCs w:val="20"/>
              </w:rPr>
              <w:t>о</w:t>
            </w:r>
            <w:r w:rsidRPr="00767969">
              <w:rPr>
                <w:b/>
                <w:sz w:val="20"/>
                <w:szCs w:val="20"/>
              </w:rPr>
              <w:t>сти</w:t>
            </w:r>
          </w:p>
          <w:p w:rsidR="00767969" w:rsidRPr="008B08D5" w:rsidRDefault="00767969" w:rsidP="0076796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Структура бизнеса и распределения доходов,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экономические и правовые аспекты предпринимательс</w:t>
            </w:r>
            <w:r w:rsidRPr="008B08D5">
              <w:rPr>
                <w:sz w:val="20"/>
                <w:szCs w:val="20"/>
                <w:lang w:eastAsia="en-US"/>
              </w:rPr>
              <w:t>т</w:t>
            </w:r>
            <w:r w:rsidRPr="008B08D5">
              <w:rPr>
                <w:sz w:val="20"/>
                <w:szCs w:val="20"/>
                <w:lang w:eastAsia="en-US"/>
              </w:rPr>
              <w:t>васервисной деятельности.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Спрос, потребительский выбор, издержки производства;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формы конкуренции в сервисе. Структура бизнеса,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распределение доходов; развитие производства,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обновление ассортимента товаров и услуг; экономические</w:t>
            </w:r>
          </w:p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8B08D5">
              <w:rPr>
                <w:sz w:val="20"/>
                <w:szCs w:val="20"/>
                <w:lang w:eastAsia="en-US"/>
              </w:rPr>
              <w:t>и правовые аспекты предпринимательской деятельности всервисе.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7969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структуру малого и среднего предпринимательства, ра</w:t>
            </w:r>
            <w:r w:rsidRPr="00767969">
              <w:rPr>
                <w:rFonts w:eastAsia="Calibri"/>
                <w:sz w:val="20"/>
              </w:rPr>
              <w:t>с</w:t>
            </w:r>
            <w:r w:rsidRPr="00767969">
              <w:rPr>
                <w:rFonts w:eastAsia="Calibri"/>
                <w:sz w:val="20"/>
              </w:rPr>
              <w:t>пределения доходов,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экономические и правовые аспекты предпринимательства в сервисной деятельности;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порядок открытия сервисных предприятия, организац</w:t>
            </w:r>
            <w:r w:rsidRPr="00767969">
              <w:rPr>
                <w:rFonts w:eastAsia="Calibri"/>
                <w:sz w:val="20"/>
              </w:rPr>
              <w:t>и</w:t>
            </w:r>
            <w:r w:rsidRPr="00767969">
              <w:rPr>
                <w:rFonts w:eastAsia="Calibri"/>
                <w:sz w:val="20"/>
              </w:rPr>
              <w:t>онно-правовые формы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предпринимательской деятельности, порядок оценки ри</w:t>
            </w:r>
            <w:r w:rsidRPr="00767969">
              <w:rPr>
                <w:rFonts w:eastAsia="Calibri"/>
                <w:sz w:val="20"/>
              </w:rPr>
              <w:t>с</w:t>
            </w:r>
            <w:r w:rsidRPr="00767969">
              <w:rPr>
                <w:rFonts w:eastAsia="Calibri"/>
                <w:sz w:val="20"/>
              </w:rPr>
              <w:t>ков, связанных с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предпринимательством;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источники, принципы и порядок финансирования се</w:t>
            </w:r>
            <w:r w:rsidRPr="00767969">
              <w:rPr>
                <w:rFonts w:eastAsia="Calibri"/>
                <w:sz w:val="20"/>
              </w:rPr>
              <w:t>р</w:t>
            </w:r>
            <w:r w:rsidRPr="00767969">
              <w:rPr>
                <w:rFonts w:eastAsia="Calibri"/>
                <w:sz w:val="20"/>
              </w:rPr>
              <w:t>висных предприятий;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особенности формирования предпринимательской среды в сервисе.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7969">
              <w:rPr>
                <w:rFonts w:eastAsia="Calibri"/>
                <w:b/>
                <w:bCs/>
                <w:sz w:val="20"/>
              </w:rPr>
              <w:t>Уметь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прогнозировать спрос и предложение на услуги;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организовывать технологический процесс сервиса;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анализировать факторы социально-экономической э</w:t>
            </w:r>
            <w:r w:rsidRPr="00767969">
              <w:rPr>
                <w:rFonts w:eastAsia="Calibri"/>
                <w:sz w:val="20"/>
              </w:rPr>
              <w:t>ф</w:t>
            </w:r>
            <w:r w:rsidRPr="00767969">
              <w:rPr>
                <w:rFonts w:eastAsia="Calibri"/>
                <w:sz w:val="20"/>
              </w:rPr>
              <w:t>фективности деятельности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предприятий сервиса;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организовывать процесс обслуживания в контактной зоне на сервисных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предприятиях;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67969">
              <w:rPr>
                <w:rFonts w:eastAsia="Calibri"/>
                <w:b/>
                <w:bCs/>
                <w:sz w:val="20"/>
              </w:rPr>
              <w:t>Владеть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навыками координации деятельности по оптимизации использования ресурсов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предприятий туристской индустрии;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навыками организации процесса обслуживания;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методиками планирования, управления, контроля, мет</w:t>
            </w:r>
            <w:r w:rsidRPr="00767969">
              <w:rPr>
                <w:rFonts w:eastAsia="Calibri"/>
                <w:sz w:val="20"/>
              </w:rPr>
              <w:t>о</w:t>
            </w:r>
            <w:r w:rsidRPr="00767969">
              <w:rPr>
                <w:rFonts w:eastAsia="Calibri"/>
                <w:sz w:val="20"/>
              </w:rPr>
              <w:t>дами расчета оптимальных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затрат для осуществления производственно-технологической деятельности в</w:t>
            </w:r>
          </w:p>
          <w:p w:rsidR="00B47FCF" w:rsidRPr="0076796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67969">
              <w:rPr>
                <w:rFonts w:eastAsia="Calibri"/>
                <w:sz w:val="20"/>
              </w:rPr>
              <w:t>сервисе;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767969">
              <w:rPr>
                <w:rFonts w:eastAsia="Calibri"/>
                <w:sz w:val="20"/>
              </w:rPr>
              <w:t>навыками работы с современными информационными технологиями, необходимымидля организации и осущес</w:t>
            </w:r>
            <w:r w:rsidRPr="00767969">
              <w:rPr>
                <w:rFonts w:eastAsia="Calibri"/>
                <w:sz w:val="20"/>
              </w:rPr>
              <w:t>т</w:t>
            </w:r>
            <w:r w:rsidRPr="00767969">
              <w:rPr>
                <w:rFonts w:eastAsia="Calibri"/>
                <w:sz w:val="20"/>
              </w:rPr>
              <w:t>вления предпринимательской деятельности в сервисе;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3/108</w:t>
            </w:r>
          </w:p>
        </w:tc>
        <w:tc>
          <w:tcPr>
            <w:tcW w:w="633" w:type="pct"/>
          </w:tcPr>
          <w:p w:rsidR="008832E1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ОК-9</w:t>
            </w:r>
          </w:p>
          <w:p w:rsidR="00C250F6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ОК-10</w:t>
            </w:r>
          </w:p>
          <w:p w:rsidR="0099127E" w:rsidRDefault="0099127E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ПК-5</w:t>
            </w:r>
          </w:p>
          <w:p w:rsidR="0099127E" w:rsidRPr="008B08D5" w:rsidRDefault="0099127E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ПК-10</w:t>
            </w:r>
          </w:p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ПК-11</w:t>
            </w:r>
          </w:p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ПК-15</w:t>
            </w:r>
          </w:p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rPr>
          <w:trHeight w:val="1888"/>
        </w:trPr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Б3.Б10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463A38">
              <w:rPr>
                <w:b/>
                <w:sz w:val="20"/>
                <w:szCs w:val="20"/>
              </w:rPr>
              <w:t>Организация и планирование деятельности предприятий сервиса</w:t>
            </w:r>
          </w:p>
          <w:p w:rsidR="00463A38" w:rsidRPr="00463A38" w:rsidRDefault="00463A38" w:rsidP="00463A3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</w:tcPr>
          <w:p w:rsidR="00B47FCF" w:rsidRDefault="008832E1" w:rsidP="00B47FCF">
            <w:pPr>
              <w:ind w:firstLine="0"/>
              <w:rPr>
                <w:b/>
                <w:sz w:val="20"/>
                <w:szCs w:val="20"/>
              </w:rPr>
            </w:pPr>
            <w:r w:rsidRPr="008B08D5">
              <w:rPr>
                <w:sz w:val="20"/>
                <w:szCs w:val="20"/>
                <w:lang w:eastAsia="en-US"/>
              </w:rPr>
              <w:t>Организация и планирование в рыночной экономике. О</w:t>
            </w:r>
            <w:r w:rsidRPr="008B08D5">
              <w:rPr>
                <w:sz w:val="20"/>
                <w:szCs w:val="20"/>
                <w:lang w:eastAsia="en-US"/>
              </w:rPr>
              <w:t>с</w:t>
            </w:r>
            <w:r w:rsidRPr="008B08D5">
              <w:rPr>
                <w:sz w:val="20"/>
                <w:szCs w:val="20"/>
                <w:lang w:eastAsia="en-US"/>
              </w:rPr>
              <w:t>новы организации и планирования деятельности предпр</w:t>
            </w:r>
            <w:r w:rsidRPr="008B08D5">
              <w:rPr>
                <w:sz w:val="20"/>
                <w:szCs w:val="20"/>
                <w:lang w:eastAsia="en-US"/>
              </w:rPr>
              <w:t>и</w:t>
            </w:r>
            <w:r w:rsidRPr="008B08D5">
              <w:rPr>
                <w:sz w:val="20"/>
                <w:szCs w:val="20"/>
                <w:lang w:eastAsia="en-US"/>
              </w:rPr>
              <w:t>ятий сервиса. Методология организации и планирования деятельности предприятий сервиса. Разработка плана предприятия сервиса. Бизнес-планирование в сервисе. Ресурсное обеспечение предприятия сервиса. Планиров</w:t>
            </w:r>
            <w:r w:rsidRPr="008B08D5">
              <w:rPr>
                <w:sz w:val="20"/>
                <w:szCs w:val="20"/>
                <w:lang w:eastAsia="en-US"/>
              </w:rPr>
              <w:t>а</w:t>
            </w:r>
            <w:r w:rsidRPr="008B08D5">
              <w:rPr>
                <w:sz w:val="20"/>
                <w:szCs w:val="20"/>
                <w:lang w:eastAsia="en-US"/>
              </w:rPr>
              <w:t>ние издержек и финансовых результатов деятельности предприятиясервиса. Контроль деятельности предприятий сервиса.</w:t>
            </w:r>
          </w:p>
          <w:p w:rsidR="00B47FCF" w:rsidRDefault="00B47FCF" w:rsidP="00B47FC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основы организации и планирования деятельности пре</w:t>
            </w:r>
            <w:r w:rsidRPr="00463A38">
              <w:rPr>
                <w:rFonts w:eastAsia="SymbolMT"/>
                <w:sz w:val="20"/>
              </w:rPr>
              <w:t>д</w:t>
            </w:r>
            <w:r w:rsidRPr="00463A38">
              <w:rPr>
                <w:rFonts w:eastAsia="SymbolMT"/>
                <w:sz w:val="20"/>
              </w:rPr>
              <w:t>приятий сервиса;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взаимосвязь стратегического и оперативного планиров</w:t>
            </w:r>
            <w:r w:rsidRPr="00463A38">
              <w:rPr>
                <w:rFonts w:eastAsia="SymbolMT"/>
                <w:sz w:val="20"/>
              </w:rPr>
              <w:t>а</w:t>
            </w:r>
            <w:r w:rsidRPr="00463A38">
              <w:rPr>
                <w:rFonts w:eastAsia="SymbolMT"/>
                <w:sz w:val="20"/>
              </w:rPr>
              <w:t>нии;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структуру бизнес-плана;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b/>
                <w:bCs/>
                <w:sz w:val="20"/>
              </w:rPr>
            </w:pPr>
            <w:r w:rsidRPr="00463A38">
              <w:rPr>
                <w:rFonts w:eastAsia="SymbolMT"/>
                <w:b/>
                <w:bCs/>
                <w:sz w:val="20"/>
              </w:rPr>
              <w:t>уметь: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планировать издержки и результаты деятельности пре</w:t>
            </w:r>
            <w:r w:rsidRPr="00463A38">
              <w:rPr>
                <w:rFonts w:eastAsia="SymbolMT"/>
                <w:sz w:val="20"/>
              </w:rPr>
              <w:t>д</w:t>
            </w:r>
            <w:r w:rsidRPr="00463A38">
              <w:rPr>
                <w:rFonts w:eastAsia="SymbolMT"/>
                <w:sz w:val="20"/>
              </w:rPr>
              <w:t>приятия сервиса;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организовывать и проводить исследования внешней и внутренней среды сервисного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63A38">
              <w:rPr>
                <w:rFonts w:eastAsia="SymbolMT"/>
                <w:sz w:val="20"/>
              </w:rPr>
              <w:t>предприятия;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анализировать текущее состояние предприятия с целью планирования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 w:rsidRPr="00463A38">
              <w:rPr>
                <w:rFonts w:eastAsia="SymbolMT"/>
                <w:sz w:val="20"/>
              </w:rPr>
              <w:t>экономических показателей на будущее;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анализировать технологические процессы, происход</w:t>
            </w:r>
            <w:r w:rsidRPr="00463A38">
              <w:rPr>
                <w:rFonts w:eastAsia="SymbolMT"/>
                <w:sz w:val="20"/>
              </w:rPr>
              <w:t>я</w:t>
            </w:r>
            <w:r w:rsidRPr="00463A38">
              <w:rPr>
                <w:rFonts w:eastAsia="SymbolMT"/>
                <w:sz w:val="20"/>
              </w:rPr>
              <w:t>щие на сервисном предприятии.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b/>
                <w:bCs/>
                <w:sz w:val="20"/>
              </w:rPr>
            </w:pPr>
            <w:r w:rsidRPr="00463A38">
              <w:rPr>
                <w:rFonts w:eastAsia="SymbolMT"/>
                <w:b/>
                <w:bCs/>
                <w:sz w:val="20"/>
              </w:rPr>
              <w:t>владеть: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навыками составления оперативных и стратегических планов;</w:t>
            </w:r>
          </w:p>
          <w:p w:rsidR="00B47FCF" w:rsidRPr="00463A38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SymbolMT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методами и технологиями бизнес-планирования;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63A38">
              <w:rPr>
                <w:rFonts w:eastAsia="SymbolMT"/>
                <w:sz w:val="20"/>
              </w:rPr>
              <w:t xml:space="preserve"> методами оценки планов</w:t>
            </w:r>
            <w:r>
              <w:rPr>
                <w:rFonts w:ascii="TimesNewRomanPSMT" w:eastAsia="SymbolMT" w:hAnsi="TimesNewRomanPSMT" w:cs="TimesNewRomanPSMT"/>
              </w:rPr>
              <w:t>;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5/180</w:t>
            </w:r>
          </w:p>
        </w:tc>
        <w:tc>
          <w:tcPr>
            <w:tcW w:w="633" w:type="pct"/>
          </w:tcPr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ОК-9</w:t>
            </w:r>
          </w:p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ОК-10</w:t>
            </w:r>
          </w:p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ПК-5</w:t>
            </w:r>
          </w:p>
          <w:p w:rsidR="008832E1" w:rsidRPr="008B08D5" w:rsidRDefault="0099127E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ПК-10</w:t>
            </w:r>
          </w:p>
          <w:p w:rsidR="00C250F6" w:rsidRPr="008B08D5" w:rsidRDefault="0099127E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ПК-11</w:t>
            </w:r>
          </w:p>
          <w:p w:rsidR="00C250F6" w:rsidRDefault="0099127E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</w:t>
            </w:r>
            <w:r w:rsidR="00C250F6" w:rsidRPr="008B08D5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99127E" w:rsidRDefault="0099127E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ППК-22</w:t>
            </w:r>
          </w:p>
          <w:p w:rsidR="0099127E" w:rsidRDefault="0099127E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ППК-23</w:t>
            </w:r>
          </w:p>
          <w:p w:rsidR="0099127E" w:rsidRDefault="0099127E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ППК-24</w:t>
            </w:r>
          </w:p>
          <w:p w:rsidR="0099127E" w:rsidRPr="008B08D5" w:rsidRDefault="0099127E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ППК-36</w:t>
            </w: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Б3.Б11</w:t>
            </w:r>
          </w:p>
        </w:tc>
        <w:tc>
          <w:tcPr>
            <w:tcW w:w="831" w:type="pct"/>
          </w:tcPr>
          <w:p w:rsidR="008832E1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921E67">
              <w:rPr>
                <w:b/>
                <w:sz w:val="20"/>
                <w:szCs w:val="20"/>
              </w:rPr>
              <w:t>Метрология стандартизация и сертификация</w:t>
            </w:r>
          </w:p>
          <w:p w:rsidR="00921E67" w:rsidRPr="00921E67" w:rsidRDefault="00921E67" w:rsidP="00921E67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Теоретические основы метрологии. Основные понятия, связанные с объектами измерения: свойство, величина, количественные и качественные проявления свойств об</w:t>
            </w:r>
            <w:r w:rsidRPr="008B08D5">
              <w:rPr>
                <w:sz w:val="20"/>
                <w:szCs w:val="20"/>
                <w:lang w:eastAsia="en-US"/>
              </w:rPr>
              <w:t>ъ</w:t>
            </w:r>
            <w:r w:rsidRPr="008B08D5">
              <w:rPr>
                <w:sz w:val="20"/>
                <w:szCs w:val="20"/>
                <w:lang w:eastAsia="en-US"/>
              </w:rPr>
              <w:t>ектов материального мира. Основные понятия, связанные со средствами измерений. Закономерности формирования результата измерения, понятие погрешности, источники погрешностей. Понятие многократного измерения. Алг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ритмы обработки многократных измерений. Понятие ме</w:t>
            </w:r>
            <w:r w:rsidRPr="008B08D5">
              <w:rPr>
                <w:sz w:val="20"/>
                <w:szCs w:val="20"/>
                <w:lang w:eastAsia="en-US"/>
              </w:rPr>
              <w:t>т</w:t>
            </w:r>
            <w:r w:rsidRPr="008B08D5">
              <w:rPr>
                <w:sz w:val="20"/>
                <w:szCs w:val="20"/>
                <w:lang w:eastAsia="en-US"/>
              </w:rPr>
              <w:t>рологического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обеспечения. Организационные, научные и методические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основы метрологического обеспечения. Правовые основы обеспечения единства измерений. Основные положения закона РФ об обеспечении единства измерений. Структура и функции метрологической службы. Единая система нормирования и стандартизации. Исторические основы развития стандартизации и сертификации</w:t>
            </w:r>
            <w:r w:rsidRPr="008B08D5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8B08D5">
              <w:rPr>
                <w:sz w:val="20"/>
                <w:szCs w:val="20"/>
                <w:lang w:eastAsia="en-US"/>
              </w:rPr>
              <w:t>Правовые о</w:t>
            </w:r>
            <w:r w:rsidRPr="008B08D5">
              <w:rPr>
                <w:sz w:val="20"/>
                <w:szCs w:val="20"/>
                <w:lang w:eastAsia="en-US"/>
              </w:rPr>
              <w:t>с</w:t>
            </w:r>
            <w:r w:rsidRPr="008B08D5">
              <w:rPr>
                <w:sz w:val="20"/>
                <w:szCs w:val="20"/>
                <w:lang w:eastAsia="en-US"/>
              </w:rPr>
              <w:t>новы стандартизации. Международная организация по стандартизации (ИСО). Основные положения государс</w:t>
            </w:r>
            <w:r w:rsidRPr="008B08D5">
              <w:rPr>
                <w:sz w:val="20"/>
                <w:szCs w:val="20"/>
                <w:lang w:eastAsia="en-US"/>
              </w:rPr>
              <w:t>т</w:t>
            </w:r>
            <w:r w:rsidRPr="008B08D5">
              <w:rPr>
                <w:sz w:val="20"/>
                <w:szCs w:val="20"/>
                <w:lang w:eastAsia="en-US"/>
              </w:rPr>
              <w:t>венной системы стандартизации</w:t>
            </w:r>
          </w:p>
          <w:p w:rsidR="008832E1" w:rsidRPr="008B08D5" w:rsidRDefault="008832E1" w:rsidP="00FF3314">
            <w:pPr>
              <w:ind w:firstLine="0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(ГСС). Научная база стандартизации. Определение опт</w:t>
            </w:r>
            <w:r w:rsidRPr="008B08D5">
              <w:rPr>
                <w:sz w:val="20"/>
                <w:szCs w:val="20"/>
                <w:lang w:eastAsia="en-US"/>
              </w:rPr>
              <w:t>и</w:t>
            </w:r>
            <w:r w:rsidRPr="008B08D5">
              <w:rPr>
                <w:sz w:val="20"/>
                <w:szCs w:val="20"/>
                <w:lang w:eastAsia="en-US"/>
              </w:rPr>
              <w:t>мального уровня унификации и стандартизации. Госуда</w:t>
            </w:r>
            <w:r w:rsidRPr="008B08D5">
              <w:rPr>
                <w:sz w:val="20"/>
                <w:szCs w:val="20"/>
                <w:lang w:eastAsia="en-US"/>
              </w:rPr>
              <w:t>р</w:t>
            </w:r>
            <w:r w:rsidRPr="008B08D5">
              <w:rPr>
                <w:sz w:val="20"/>
                <w:szCs w:val="20"/>
                <w:lang w:eastAsia="en-US"/>
              </w:rPr>
              <w:t>ственный контроль и надзор за соблюдением требований государственных стандартов. Сертификация, ее роль в повышении качества; развитие на международном, реги</w:t>
            </w:r>
            <w:r w:rsidRPr="008B08D5">
              <w:rPr>
                <w:sz w:val="20"/>
                <w:szCs w:val="20"/>
                <w:lang w:eastAsia="en-US"/>
              </w:rPr>
              <w:t>о</w:t>
            </w:r>
            <w:r w:rsidRPr="008B08D5">
              <w:rPr>
                <w:sz w:val="20"/>
                <w:szCs w:val="20"/>
                <w:lang w:eastAsia="en-US"/>
              </w:rPr>
              <w:t>нальном и национальном уровнях. Основные цели и об</w:t>
            </w:r>
            <w:r w:rsidRPr="008B08D5">
              <w:rPr>
                <w:sz w:val="20"/>
                <w:szCs w:val="20"/>
                <w:lang w:eastAsia="en-US"/>
              </w:rPr>
              <w:t>ъ</w:t>
            </w:r>
            <w:r w:rsidRPr="008B08D5">
              <w:rPr>
                <w:sz w:val="20"/>
                <w:szCs w:val="20"/>
                <w:lang w:eastAsia="en-US"/>
              </w:rPr>
              <w:t>екты сертификации. Термины и определения в области сертификации. Качество продукции и защита потребителя. Схемы и системы сертификации. Условия осуществления</w:t>
            </w:r>
          </w:p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8B08D5">
              <w:rPr>
                <w:sz w:val="20"/>
                <w:szCs w:val="20"/>
                <w:lang w:eastAsia="en-US"/>
              </w:rPr>
              <w:t>сертификации. Обязательная и добровольная сертифик</w:t>
            </w:r>
            <w:r w:rsidRPr="008B08D5">
              <w:rPr>
                <w:sz w:val="20"/>
                <w:szCs w:val="20"/>
                <w:lang w:eastAsia="en-US"/>
              </w:rPr>
              <w:t>а</w:t>
            </w:r>
            <w:r w:rsidRPr="008B08D5">
              <w:rPr>
                <w:sz w:val="20"/>
                <w:szCs w:val="20"/>
                <w:lang w:eastAsia="en-US"/>
              </w:rPr>
              <w:t>ция. Правила и порядок проведения сертификации. Орг</w:t>
            </w:r>
            <w:r w:rsidRPr="008B08D5">
              <w:rPr>
                <w:sz w:val="20"/>
                <w:szCs w:val="20"/>
                <w:lang w:eastAsia="en-US"/>
              </w:rPr>
              <w:t>а</w:t>
            </w:r>
            <w:r w:rsidRPr="008B08D5">
              <w:rPr>
                <w:sz w:val="20"/>
                <w:szCs w:val="20"/>
                <w:lang w:eastAsia="en-US"/>
              </w:rPr>
              <w:t>ны по сертификации и испытательные лаборатории. А</w:t>
            </w:r>
            <w:r w:rsidRPr="008B08D5">
              <w:rPr>
                <w:sz w:val="20"/>
                <w:szCs w:val="20"/>
                <w:lang w:eastAsia="en-US"/>
              </w:rPr>
              <w:t>к</w:t>
            </w:r>
            <w:r w:rsidRPr="008B08D5">
              <w:rPr>
                <w:sz w:val="20"/>
                <w:szCs w:val="20"/>
                <w:lang w:eastAsia="en-US"/>
              </w:rPr>
              <w:lastRenderedPageBreak/>
              <w:t>кредитация органов по сертификации и испытательных (измерительных) лабораторий. Сертификация услуг. Се</w:t>
            </w:r>
            <w:r w:rsidRPr="008B08D5">
              <w:rPr>
                <w:sz w:val="20"/>
                <w:szCs w:val="20"/>
                <w:lang w:eastAsia="en-US"/>
              </w:rPr>
              <w:t>р</w:t>
            </w:r>
            <w:r w:rsidRPr="008B08D5">
              <w:rPr>
                <w:sz w:val="20"/>
                <w:szCs w:val="20"/>
                <w:lang w:eastAsia="en-US"/>
              </w:rPr>
              <w:t>тификация систем качества.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921E67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теоретические основы метрологии; основные понятия, связанные с объектами и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средствами измерений; закономерности формирования результата измерения,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понятие погрешности и источники погрешностей измер</w:t>
            </w:r>
            <w:r w:rsidRPr="00921E67">
              <w:rPr>
                <w:rFonts w:eastAsia="Calibri"/>
                <w:sz w:val="20"/>
              </w:rPr>
              <w:t>е</w:t>
            </w:r>
            <w:r w:rsidRPr="00921E67">
              <w:rPr>
                <w:rFonts w:eastAsia="Calibri"/>
                <w:sz w:val="20"/>
              </w:rPr>
              <w:t>ний, алгоритмы обработки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результатов измерений;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правовые основы обеспечения единства измерений; о</w:t>
            </w:r>
            <w:r w:rsidRPr="00921E67">
              <w:rPr>
                <w:rFonts w:eastAsia="Calibri"/>
                <w:sz w:val="20"/>
              </w:rPr>
              <w:t>с</w:t>
            </w:r>
            <w:r w:rsidRPr="00921E67">
              <w:rPr>
                <w:rFonts w:eastAsia="Calibri"/>
                <w:sz w:val="20"/>
              </w:rPr>
              <w:t>новные положения закона РФ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об обеспечении единства измерений; структуры и фун</w:t>
            </w:r>
            <w:r w:rsidRPr="00921E67">
              <w:rPr>
                <w:rFonts w:eastAsia="Calibri"/>
                <w:sz w:val="20"/>
              </w:rPr>
              <w:t>к</w:t>
            </w:r>
            <w:r w:rsidRPr="00921E67">
              <w:rPr>
                <w:rFonts w:eastAsia="Calibri"/>
                <w:sz w:val="20"/>
              </w:rPr>
              <w:t>ции метрологических служб;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организационные, научные и методические основы ме</w:t>
            </w:r>
            <w:r w:rsidRPr="00921E67">
              <w:rPr>
                <w:rFonts w:eastAsia="Calibri"/>
                <w:sz w:val="20"/>
              </w:rPr>
              <w:t>т</w:t>
            </w:r>
            <w:r w:rsidRPr="00921E67">
              <w:rPr>
                <w:rFonts w:eastAsia="Calibri"/>
                <w:sz w:val="20"/>
              </w:rPr>
              <w:t>рологического обеспечения в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сфере услуг;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исторические основы развития стандартизации и серт</w:t>
            </w:r>
            <w:r w:rsidRPr="00921E67">
              <w:rPr>
                <w:rFonts w:eastAsia="Calibri"/>
                <w:sz w:val="20"/>
              </w:rPr>
              <w:t>и</w:t>
            </w:r>
            <w:r w:rsidRPr="00921E67">
              <w:rPr>
                <w:rFonts w:eastAsia="Calibri"/>
                <w:sz w:val="20"/>
              </w:rPr>
              <w:t>фикации, их роль в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повышении качества продукции и услуг;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921E67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использовать стандарты и другую нормативную док</w:t>
            </w:r>
            <w:r w:rsidRPr="00921E67">
              <w:rPr>
                <w:rFonts w:eastAsia="Calibri"/>
                <w:sz w:val="20"/>
              </w:rPr>
              <w:t>у</w:t>
            </w:r>
            <w:r w:rsidRPr="00921E67">
              <w:rPr>
                <w:rFonts w:eastAsia="Calibri"/>
                <w:sz w:val="20"/>
              </w:rPr>
              <w:t>ментацию при оценке, контроле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качества и сертификации изделий, работ и услуг;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использовать полученные теоретические знания для оц</w:t>
            </w:r>
            <w:r w:rsidRPr="00921E67">
              <w:rPr>
                <w:rFonts w:eastAsia="Calibri"/>
                <w:sz w:val="20"/>
              </w:rPr>
              <w:t>е</w:t>
            </w:r>
            <w:r w:rsidRPr="00921E67">
              <w:rPr>
                <w:rFonts w:eastAsia="Calibri"/>
                <w:sz w:val="20"/>
              </w:rPr>
              <w:t>нивания точности и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sz w:val="20"/>
              </w:rPr>
              <w:t>достоверности результатов измерений (испытаний);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921E67">
              <w:rPr>
                <w:rFonts w:eastAsia="Calibri"/>
                <w:b/>
                <w:bCs/>
                <w:sz w:val="20"/>
              </w:rPr>
              <w:t xml:space="preserve">владеть </w:t>
            </w:r>
            <w:r w:rsidRPr="00921E67">
              <w:rPr>
                <w:rFonts w:eastAsia="Calibri"/>
                <w:sz w:val="20"/>
              </w:rPr>
              <w:t>навыками: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обработки результатов измерений (прямых, косвенных, многократных);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выбора средств измерений и контроля исходя из заданной точности;</w:t>
            </w:r>
          </w:p>
          <w:p w:rsidR="00B47FCF" w:rsidRPr="00921E67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921E67">
              <w:rPr>
                <w:rFonts w:eastAsia="Calibri"/>
                <w:sz w:val="20"/>
              </w:rPr>
              <w:t>анализа нормативных документов по стандартизации, применения положений</w:t>
            </w:r>
          </w:p>
          <w:p w:rsidR="008832E1" w:rsidRPr="008B08D5" w:rsidRDefault="00B47FCF" w:rsidP="00B47FCF">
            <w:pPr>
              <w:ind w:firstLine="0"/>
              <w:rPr>
                <w:b/>
                <w:bCs/>
                <w:sz w:val="20"/>
                <w:szCs w:val="20"/>
              </w:rPr>
            </w:pPr>
            <w:r w:rsidRPr="00921E67">
              <w:rPr>
                <w:rFonts w:eastAsia="Calibri"/>
                <w:sz w:val="20"/>
              </w:rPr>
              <w:t>законодательства о правах потребителей в сфере профе</w:t>
            </w:r>
            <w:r w:rsidRPr="00921E67">
              <w:rPr>
                <w:rFonts w:eastAsia="Calibri"/>
                <w:sz w:val="20"/>
              </w:rPr>
              <w:t>с</w:t>
            </w:r>
            <w:r w:rsidRPr="00921E67">
              <w:rPr>
                <w:rFonts w:eastAsia="Calibri"/>
                <w:sz w:val="20"/>
              </w:rPr>
              <w:t>сиональной деятельности.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2/72</w:t>
            </w:r>
          </w:p>
        </w:tc>
        <w:tc>
          <w:tcPr>
            <w:tcW w:w="633" w:type="pct"/>
          </w:tcPr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ПК-3</w:t>
            </w:r>
          </w:p>
          <w:p w:rsidR="0099127E" w:rsidRDefault="00C250F6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ПК-6</w:t>
            </w:r>
          </w:p>
          <w:p w:rsidR="0099127E" w:rsidRPr="008B08D5" w:rsidRDefault="0099127E" w:rsidP="0099127E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ПК-8</w:t>
            </w:r>
          </w:p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32E1" w:rsidRPr="008B08D5" w:rsidTr="00A93B72">
        <w:tc>
          <w:tcPr>
            <w:tcW w:w="296" w:type="pct"/>
          </w:tcPr>
          <w:p w:rsidR="008832E1" w:rsidRPr="008B08D5" w:rsidRDefault="008832E1" w:rsidP="00FF3314">
            <w:pPr>
              <w:ind w:firstLine="0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Б3.Б12</w:t>
            </w:r>
          </w:p>
        </w:tc>
        <w:tc>
          <w:tcPr>
            <w:tcW w:w="831" w:type="pct"/>
          </w:tcPr>
          <w:p w:rsidR="008832E1" w:rsidRPr="002B1599" w:rsidRDefault="008832E1" w:rsidP="00FF3314">
            <w:pPr>
              <w:ind w:firstLine="0"/>
              <w:rPr>
                <w:b/>
                <w:sz w:val="20"/>
                <w:szCs w:val="20"/>
              </w:rPr>
            </w:pPr>
            <w:r w:rsidRPr="002B1599">
              <w:rPr>
                <w:b/>
                <w:sz w:val="20"/>
                <w:szCs w:val="20"/>
              </w:rPr>
              <w:t>Безопасность жизнедеятельн</w:t>
            </w:r>
            <w:r w:rsidRPr="002B1599">
              <w:rPr>
                <w:b/>
                <w:sz w:val="20"/>
                <w:szCs w:val="20"/>
              </w:rPr>
              <w:t>о</w:t>
            </w:r>
            <w:r w:rsidRPr="002B1599">
              <w:rPr>
                <w:b/>
                <w:sz w:val="20"/>
                <w:szCs w:val="20"/>
              </w:rPr>
              <w:t>сти</w:t>
            </w:r>
          </w:p>
          <w:p w:rsidR="002B1599" w:rsidRPr="008B08D5" w:rsidRDefault="002B1599" w:rsidP="002B15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B47FCF" w:rsidRDefault="008832E1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t>Научные основы курса «Безопасность жизнедеятельн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сти». Человек и среда обитания. Опасность, безопасность, безопасность жизнедеятельности, риск в туризме. Мете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рологические факторы производственной и непроизводс</w:t>
            </w:r>
            <w:r w:rsidRPr="008B08D5">
              <w:rPr>
                <w:sz w:val="20"/>
                <w:szCs w:val="20"/>
              </w:rPr>
              <w:t>т</w:t>
            </w:r>
            <w:r w:rsidRPr="008B08D5">
              <w:rPr>
                <w:sz w:val="20"/>
                <w:szCs w:val="20"/>
              </w:rPr>
              <w:t>венной среды. Источники загрязнения воздуха. Механич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>ские и акустические колебания. Освещенность. Электр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магнитные поля. Ионизирующие излучения. Электробез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пасность. Пожарная безопасность. Радиационная безопа</w:t>
            </w:r>
            <w:r w:rsidRPr="008B08D5">
              <w:rPr>
                <w:sz w:val="20"/>
                <w:szCs w:val="20"/>
              </w:rPr>
              <w:t>с</w:t>
            </w:r>
            <w:r w:rsidRPr="008B08D5">
              <w:rPr>
                <w:sz w:val="20"/>
                <w:szCs w:val="20"/>
              </w:rPr>
              <w:t>ность. Принципы возникновения и классификация чре</w:t>
            </w:r>
            <w:r w:rsidRPr="008B08D5">
              <w:rPr>
                <w:sz w:val="20"/>
                <w:szCs w:val="20"/>
              </w:rPr>
              <w:t>з</w:t>
            </w:r>
            <w:r w:rsidRPr="008B08D5">
              <w:rPr>
                <w:sz w:val="20"/>
                <w:szCs w:val="20"/>
              </w:rPr>
              <w:t>вычайных ситуаций. Организация и проведение защитных мер при внезапном возникновении чрезвычайных ситу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ций. Уроки выживания в условиях чрезвычайных ситу</w:t>
            </w:r>
            <w:r w:rsidRPr="008B08D5">
              <w:rPr>
                <w:sz w:val="20"/>
                <w:szCs w:val="20"/>
              </w:rPr>
              <w:t>а</w:t>
            </w:r>
            <w:r w:rsidRPr="008B08D5">
              <w:rPr>
                <w:sz w:val="20"/>
                <w:szCs w:val="20"/>
              </w:rPr>
              <w:t>ций. Виктимология. Правовые, нормативно-технические и организационные основы безопасности жизнедеятельн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сти. Методы организации и обеспечения безопасности туристов и туристской деятельности. Первая доврачебная помощь и ее задачи. Экстренная реанимационная помощь. Средства, методы повышения безопасности, экологичн</w:t>
            </w:r>
            <w:r w:rsidRPr="008B08D5">
              <w:rPr>
                <w:sz w:val="20"/>
                <w:szCs w:val="20"/>
              </w:rPr>
              <w:t>о</w:t>
            </w:r>
            <w:r w:rsidRPr="008B08D5">
              <w:rPr>
                <w:sz w:val="20"/>
                <w:szCs w:val="20"/>
              </w:rPr>
              <w:t>сти и устойчивости технических средств и технологич</w:t>
            </w:r>
            <w:r w:rsidRPr="008B08D5">
              <w:rPr>
                <w:sz w:val="20"/>
                <w:szCs w:val="20"/>
              </w:rPr>
              <w:t>е</w:t>
            </w:r>
            <w:r w:rsidRPr="008B08D5">
              <w:rPr>
                <w:sz w:val="20"/>
                <w:szCs w:val="20"/>
              </w:rPr>
              <w:t xml:space="preserve">ских процессов. 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2B1599">
              <w:rPr>
                <w:rFonts w:eastAsia="Calibri"/>
                <w:b/>
                <w:bCs/>
                <w:sz w:val="20"/>
              </w:rPr>
              <w:t>знать: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SymbolMT"/>
                <w:sz w:val="20"/>
              </w:rPr>
              <w:t>-</w:t>
            </w:r>
            <w:r w:rsidRPr="002B1599">
              <w:rPr>
                <w:rFonts w:eastAsia="Calibri"/>
                <w:sz w:val="20"/>
              </w:rPr>
              <w:t>правовые, нормативно-технические и организационные основы безопасности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2B1599">
              <w:rPr>
                <w:rFonts w:eastAsia="Calibri"/>
                <w:sz w:val="20"/>
              </w:rPr>
              <w:t>жизнедеятельности, средства и методы обеспечения без</w:t>
            </w:r>
            <w:r w:rsidRPr="002B1599">
              <w:rPr>
                <w:rFonts w:eastAsia="Calibri"/>
                <w:sz w:val="20"/>
              </w:rPr>
              <w:t>о</w:t>
            </w:r>
            <w:r w:rsidRPr="002B1599">
              <w:rPr>
                <w:rFonts w:eastAsia="Calibri"/>
                <w:sz w:val="20"/>
              </w:rPr>
              <w:t>пасности, экологичности и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2B1599">
              <w:rPr>
                <w:rFonts w:eastAsia="Calibri"/>
                <w:sz w:val="20"/>
              </w:rPr>
              <w:lastRenderedPageBreak/>
              <w:t>устойчивости технических и технологических средств и технологических процессовсервиса;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2B1599">
              <w:rPr>
                <w:rFonts w:eastAsia="Calibri"/>
                <w:b/>
                <w:bCs/>
                <w:sz w:val="20"/>
              </w:rPr>
              <w:t>уметь: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2B1599">
              <w:rPr>
                <w:rFonts w:eastAsia="Calibri"/>
                <w:sz w:val="20"/>
              </w:rPr>
              <w:t>организовывать и проводить мероприятия при возникн</w:t>
            </w:r>
            <w:r w:rsidRPr="002B1599">
              <w:rPr>
                <w:rFonts w:eastAsia="Calibri"/>
                <w:sz w:val="20"/>
              </w:rPr>
              <w:t>о</w:t>
            </w:r>
            <w:r w:rsidRPr="002B1599">
              <w:rPr>
                <w:rFonts w:eastAsia="Calibri"/>
                <w:sz w:val="20"/>
              </w:rPr>
              <w:t>вении ЧС, проводить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2B1599">
              <w:rPr>
                <w:rFonts w:eastAsia="Calibri"/>
                <w:sz w:val="20"/>
              </w:rPr>
              <w:t>контроль параметров на их соответствие санитарным нормам и правилам;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2B1599">
              <w:rPr>
                <w:rFonts w:eastAsia="Calibri"/>
                <w:b/>
                <w:bCs/>
                <w:sz w:val="20"/>
              </w:rPr>
              <w:t>владеть:</w:t>
            </w:r>
          </w:p>
          <w:p w:rsidR="00B47FCF" w:rsidRPr="002B1599" w:rsidRDefault="00B47FCF" w:rsidP="00B47FC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2B1599">
              <w:rPr>
                <w:rFonts w:eastAsia="Calibri"/>
                <w:sz w:val="20"/>
              </w:rPr>
              <w:t>основами обеспечения безопасности жизнедеятельности в производственных.</w:t>
            </w:r>
          </w:p>
          <w:p w:rsidR="008832E1" w:rsidRPr="008B08D5" w:rsidRDefault="00B47FCF" w:rsidP="00B47FCF">
            <w:pPr>
              <w:pStyle w:val="Default"/>
              <w:jc w:val="both"/>
              <w:rPr>
                <w:sz w:val="20"/>
                <w:szCs w:val="20"/>
              </w:rPr>
            </w:pPr>
            <w:r w:rsidRPr="002B1599">
              <w:rPr>
                <w:sz w:val="20"/>
              </w:rPr>
              <w:t>бытовых условиях и ЧС.</w:t>
            </w:r>
          </w:p>
        </w:tc>
        <w:tc>
          <w:tcPr>
            <w:tcW w:w="704" w:type="pct"/>
          </w:tcPr>
          <w:p w:rsidR="008832E1" w:rsidRPr="008B08D5" w:rsidRDefault="008832E1" w:rsidP="008B08D5">
            <w:pPr>
              <w:ind w:firstLine="0"/>
              <w:jc w:val="center"/>
              <w:rPr>
                <w:sz w:val="20"/>
                <w:szCs w:val="20"/>
              </w:rPr>
            </w:pPr>
            <w:r w:rsidRPr="008B08D5">
              <w:rPr>
                <w:sz w:val="20"/>
                <w:szCs w:val="20"/>
              </w:rPr>
              <w:lastRenderedPageBreak/>
              <w:t>3 / 108</w:t>
            </w:r>
          </w:p>
        </w:tc>
        <w:tc>
          <w:tcPr>
            <w:tcW w:w="633" w:type="pct"/>
          </w:tcPr>
          <w:p w:rsidR="00C250F6" w:rsidRPr="008B08D5" w:rsidRDefault="00C250F6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08D5">
              <w:rPr>
                <w:bCs/>
                <w:sz w:val="20"/>
                <w:szCs w:val="20"/>
                <w:lang w:eastAsia="en-US"/>
              </w:rPr>
              <w:t>ОК-3</w:t>
            </w:r>
          </w:p>
          <w:p w:rsidR="008832E1" w:rsidRPr="008B08D5" w:rsidRDefault="0022379A" w:rsidP="00FF3314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B08D5">
              <w:rPr>
                <w:sz w:val="20"/>
                <w:szCs w:val="20"/>
                <w:lang w:eastAsia="en-US"/>
              </w:rPr>
              <w:t>ОК-4</w:t>
            </w:r>
          </w:p>
        </w:tc>
      </w:tr>
      <w:tr w:rsidR="00EC4C6A" w:rsidRPr="008B08D5" w:rsidTr="00A93B72">
        <w:tc>
          <w:tcPr>
            <w:tcW w:w="296" w:type="pct"/>
          </w:tcPr>
          <w:p w:rsidR="00EC4C6A" w:rsidRPr="00F11147" w:rsidRDefault="00EC4C6A" w:rsidP="00EC4C6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Б4</w:t>
            </w:r>
          </w:p>
        </w:tc>
        <w:tc>
          <w:tcPr>
            <w:tcW w:w="831" w:type="pct"/>
          </w:tcPr>
          <w:p w:rsidR="00EC4C6A" w:rsidRPr="00FF2C15" w:rsidRDefault="00EC4C6A" w:rsidP="00EC4C6A">
            <w:pPr>
              <w:ind w:firstLine="0"/>
              <w:rPr>
                <w:b/>
                <w:sz w:val="20"/>
              </w:rPr>
            </w:pPr>
            <w:r w:rsidRPr="00FF2C15">
              <w:rPr>
                <w:b/>
                <w:sz w:val="20"/>
              </w:rPr>
              <w:t>Физическая культура</w:t>
            </w:r>
          </w:p>
        </w:tc>
        <w:tc>
          <w:tcPr>
            <w:tcW w:w="2536" w:type="pct"/>
            <w:gridSpan w:val="2"/>
            <w:vAlign w:val="center"/>
          </w:tcPr>
          <w:p w:rsidR="00EC4C6A" w:rsidRDefault="00EC4C6A" w:rsidP="00EC4C6A">
            <w:pPr>
              <w:ind w:firstLine="0"/>
              <w:rPr>
                <w:sz w:val="20"/>
              </w:rPr>
            </w:pPr>
            <w:r w:rsidRPr="00D04AE5">
              <w:rPr>
                <w:sz w:val="20"/>
              </w:rPr>
              <w:t>Физическая культура в общекультурной и професси</w:t>
            </w:r>
            <w:r w:rsidRPr="00D04AE5">
              <w:rPr>
                <w:sz w:val="20"/>
              </w:rPr>
              <w:t>о</w:t>
            </w:r>
            <w:r w:rsidRPr="00D04AE5">
              <w:rPr>
                <w:sz w:val="20"/>
              </w:rPr>
              <w:t>нальной подготовке студентов. Ее социально-биологические основы. Физическая культура и спорт как Социальный феномены общества. Законодательство Ро</w:t>
            </w:r>
            <w:r w:rsidRPr="00D04AE5">
              <w:rPr>
                <w:sz w:val="20"/>
              </w:rPr>
              <w:t>с</w:t>
            </w:r>
            <w:r w:rsidRPr="00D04AE5">
              <w:rPr>
                <w:sz w:val="20"/>
              </w:rPr>
              <w:t>сийской Федерации о физической культуре и спорте. Ф</w:t>
            </w:r>
            <w:r w:rsidRPr="00D04AE5">
              <w:rPr>
                <w:sz w:val="20"/>
              </w:rPr>
              <w:t>и</w:t>
            </w:r>
            <w:r w:rsidRPr="00D04AE5">
              <w:rPr>
                <w:sz w:val="20"/>
              </w:rPr>
              <w:t>зическая культура личности. Основы здорового образа жизни студента. Особенности использования средств ф</w:t>
            </w:r>
            <w:r w:rsidRPr="00D04AE5">
              <w:rPr>
                <w:sz w:val="20"/>
              </w:rPr>
              <w:t>и</w:t>
            </w:r>
            <w:r w:rsidRPr="00D04AE5">
              <w:rPr>
                <w:sz w:val="20"/>
              </w:rPr>
              <w:t>зической культуры для оптимизации работоспособности. Общая физическая и специальная подготовка в системе физического воспитания. Спорт. Индивидуальный выбор видов спорта или систем физических упражнений. Пр</w:t>
            </w:r>
            <w:r w:rsidRPr="00D04AE5">
              <w:rPr>
                <w:sz w:val="20"/>
              </w:rPr>
              <w:t>о</w:t>
            </w:r>
            <w:r w:rsidRPr="00D04AE5">
              <w:rPr>
                <w:sz w:val="20"/>
              </w:rPr>
              <w:t>фессионально-прикладная физическая подготовка студе</w:t>
            </w:r>
            <w:r w:rsidRPr="00D04AE5">
              <w:rPr>
                <w:sz w:val="20"/>
              </w:rPr>
              <w:t>н</w:t>
            </w:r>
            <w:r w:rsidRPr="00D04AE5">
              <w:rPr>
                <w:sz w:val="20"/>
              </w:rPr>
              <w:t>тов. Основы методики самостоятельных занятий и сам</w:t>
            </w:r>
            <w:r w:rsidRPr="00D04AE5">
              <w:rPr>
                <w:sz w:val="20"/>
              </w:rPr>
              <w:t>о</w:t>
            </w:r>
            <w:r w:rsidRPr="00D04AE5">
              <w:rPr>
                <w:sz w:val="20"/>
              </w:rPr>
              <w:t>контроль за состоянием своего организма.  Гигиенические требования и правила техники безопасности во время с</w:t>
            </w:r>
            <w:r w:rsidRPr="00D04AE5">
              <w:rPr>
                <w:sz w:val="20"/>
              </w:rPr>
              <w:t>а</w:t>
            </w:r>
            <w:r w:rsidRPr="00D04AE5">
              <w:rPr>
                <w:sz w:val="20"/>
              </w:rPr>
              <w:t>мостоятельных занятий физическими упражнениями. О</w:t>
            </w:r>
            <w:r w:rsidRPr="00D04AE5">
              <w:rPr>
                <w:sz w:val="20"/>
              </w:rPr>
              <w:t>с</w:t>
            </w:r>
            <w:r w:rsidRPr="00D04AE5">
              <w:rPr>
                <w:sz w:val="20"/>
              </w:rPr>
              <w:t>воение знаний о физической культуре, её истории, связи с культурой здоровья, воспитание волевых, нравственных и этических качеств личности. Приобретение компетентн</w:t>
            </w:r>
            <w:r w:rsidRPr="00D04AE5">
              <w:rPr>
                <w:sz w:val="20"/>
              </w:rPr>
              <w:t>о</w:t>
            </w:r>
            <w:r w:rsidRPr="00D04AE5">
              <w:rPr>
                <w:sz w:val="20"/>
              </w:rPr>
              <w:t>сти в физкультурно-оздоровительной сфере: оздоров</w:t>
            </w:r>
            <w:r w:rsidRPr="00D04AE5">
              <w:rPr>
                <w:sz w:val="20"/>
              </w:rPr>
              <w:t>и</w:t>
            </w:r>
            <w:r w:rsidRPr="00D04AE5">
              <w:rPr>
                <w:sz w:val="20"/>
              </w:rPr>
              <w:t>тельно-реабилитационная компетентность, двигательная компетентность, компетентность в сфере самоконтроля и физического саморазвития.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F00A96">
              <w:rPr>
                <w:rFonts w:eastAsia="Calibri"/>
                <w:b/>
                <w:bCs/>
                <w:sz w:val="20"/>
              </w:rPr>
              <w:t>знать: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научно-биологические и практические основы физич</w:t>
            </w:r>
            <w:r w:rsidRPr="00F00A96">
              <w:rPr>
                <w:rFonts w:eastAsia="Calibri"/>
                <w:sz w:val="20"/>
              </w:rPr>
              <w:t>е</w:t>
            </w:r>
            <w:r w:rsidRPr="00F00A96">
              <w:rPr>
                <w:rFonts w:eastAsia="Calibri"/>
                <w:sz w:val="20"/>
              </w:rPr>
              <w:t>ской культуры и здорового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образа жизни;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социальную роль физической культуры в развитии ли</w:t>
            </w:r>
            <w:r w:rsidRPr="00F00A96">
              <w:rPr>
                <w:rFonts w:eastAsia="Calibri"/>
                <w:sz w:val="20"/>
              </w:rPr>
              <w:t>ч</w:t>
            </w:r>
            <w:r w:rsidRPr="00F00A96">
              <w:rPr>
                <w:rFonts w:eastAsia="Calibri"/>
                <w:sz w:val="20"/>
              </w:rPr>
              <w:t>ности и подготовке ее к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профессиональной деятельности;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методы и средства развития физического потенциала ч</w:t>
            </w:r>
            <w:r w:rsidRPr="00F00A96">
              <w:rPr>
                <w:rFonts w:eastAsia="Calibri"/>
                <w:sz w:val="20"/>
              </w:rPr>
              <w:t>е</w:t>
            </w:r>
            <w:r w:rsidRPr="00F00A96">
              <w:rPr>
                <w:rFonts w:eastAsia="Calibri"/>
                <w:sz w:val="20"/>
              </w:rPr>
              <w:t>ловека (сила, быстрота,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выносливость, гибкость, координация);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законодательство Российской Федерации о физической культуре и спорту;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F00A96">
              <w:rPr>
                <w:rFonts w:eastAsia="Calibri"/>
                <w:b/>
                <w:bCs/>
                <w:sz w:val="20"/>
              </w:rPr>
              <w:t>уметь: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реализовывать знания по организации и проведению о</w:t>
            </w:r>
            <w:r w:rsidRPr="00F00A96">
              <w:rPr>
                <w:rFonts w:eastAsia="Calibri"/>
                <w:sz w:val="20"/>
              </w:rPr>
              <w:t>з</w:t>
            </w:r>
            <w:r w:rsidRPr="00F00A96">
              <w:rPr>
                <w:rFonts w:eastAsia="Calibri"/>
                <w:sz w:val="20"/>
              </w:rPr>
              <w:t>доровительных,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профессионально-прикладных, спортивных занятий, фи</w:t>
            </w:r>
            <w:r w:rsidRPr="00F00A96">
              <w:rPr>
                <w:rFonts w:eastAsia="Calibri"/>
                <w:sz w:val="20"/>
              </w:rPr>
              <w:t>з</w:t>
            </w:r>
            <w:r w:rsidRPr="00F00A96">
              <w:rPr>
                <w:rFonts w:eastAsia="Calibri"/>
                <w:sz w:val="20"/>
              </w:rPr>
              <w:t>культурно-спортивных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конкурсов и соревнований в практической деятельности;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F00A96">
              <w:rPr>
                <w:rFonts w:eastAsia="Calibri"/>
                <w:b/>
                <w:bCs/>
                <w:sz w:val="20"/>
              </w:rPr>
              <w:t>владеть: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основами законодательства о физической культуре и спорте, методами и средствами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физического воспитания для оптимизации работоспосо</w:t>
            </w:r>
            <w:r w:rsidRPr="00F00A96">
              <w:rPr>
                <w:rFonts w:eastAsia="Calibri"/>
                <w:sz w:val="20"/>
              </w:rPr>
              <w:t>б</w:t>
            </w:r>
            <w:r w:rsidRPr="00F00A96">
              <w:rPr>
                <w:rFonts w:eastAsia="Calibri"/>
                <w:sz w:val="20"/>
              </w:rPr>
              <w:t>ности и здорового образа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жизни;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Arial Unicode MS"/>
                <w:sz w:val="20"/>
              </w:rPr>
              <w:t>-</w:t>
            </w:r>
            <w:r w:rsidRPr="00F00A96">
              <w:rPr>
                <w:rFonts w:eastAsia="Calibri"/>
                <w:sz w:val="20"/>
              </w:rPr>
              <w:t>навыками организации и проведения оздоровительных, профессионально-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прикладных, спортивных занятий, физкультурно-спортивных конкурсов и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lastRenderedPageBreak/>
              <w:t>соревнований, обеспечивающих сохранение и укрепление здоровья, психическое</w:t>
            </w:r>
          </w:p>
          <w:p w:rsidR="00593D5B" w:rsidRPr="00F00A96" w:rsidRDefault="00593D5B" w:rsidP="00593D5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F00A96">
              <w:rPr>
                <w:rFonts w:eastAsia="Calibri"/>
                <w:sz w:val="20"/>
              </w:rPr>
              <w:t>благополучие, развитие и совершенствование психофиз</w:t>
            </w:r>
            <w:r w:rsidRPr="00F00A96">
              <w:rPr>
                <w:rFonts w:eastAsia="Calibri"/>
                <w:sz w:val="20"/>
              </w:rPr>
              <w:t>и</w:t>
            </w:r>
            <w:r w:rsidRPr="00F00A96">
              <w:rPr>
                <w:rFonts w:eastAsia="Calibri"/>
                <w:sz w:val="20"/>
              </w:rPr>
              <w:t>ческих способностей,</w:t>
            </w:r>
          </w:p>
          <w:p w:rsidR="00593D5B" w:rsidRPr="00D04AE5" w:rsidRDefault="00593D5B" w:rsidP="00593D5B">
            <w:pPr>
              <w:ind w:firstLine="0"/>
              <w:rPr>
                <w:sz w:val="20"/>
              </w:rPr>
            </w:pPr>
            <w:r w:rsidRPr="00F00A96">
              <w:rPr>
                <w:rFonts w:eastAsia="Calibri"/>
                <w:sz w:val="20"/>
              </w:rPr>
              <w:t>качеств и свойств личности, самоопределение в физич</w:t>
            </w:r>
            <w:r w:rsidRPr="00F00A96">
              <w:rPr>
                <w:rFonts w:eastAsia="Calibri"/>
                <w:sz w:val="20"/>
              </w:rPr>
              <w:t>е</w:t>
            </w:r>
            <w:r w:rsidRPr="00F00A96">
              <w:rPr>
                <w:rFonts w:eastAsia="Calibri"/>
                <w:sz w:val="20"/>
              </w:rPr>
              <w:t>ской культуре.</w:t>
            </w:r>
          </w:p>
        </w:tc>
        <w:tc>
          <w:tcPr>
            <w:tcW w:w="704" w:type="pct"/>
          </w:tcPr>
          <w:p w:rsidR="00EC4C6A" w:rsidRPr="009F15AB" w:rsidRDefault="00EC4C6A" w:rsidP="00EC4C6A">
            <w:pPr>
              <w:ind w:firstLine="0"/>
              <w:jc w:val="center"/>
              <w:rPr>
                <w:sz w:val="20"/>
              </w:rPr>
            </w:pPr>
            <w:r w:rsidRPr="009F15AB">
              <w:rPr>
                <w:sz w:val="20"/>
              </w:rPr>
              <w:lastRenderedPageBreak/>
              <w:t>2</w:t>
            </w:r>
          </w:p>
        </w:tc>
        <w:tc>
          <w:tcPr>
            <w:tcW w:w="633" w:type="pct"/>
          </w:tcPr>
          <w:p w:rsidR="00EC4C6A" w:rsidRPr="008B08D5" w:rsidRDefault="0099127E" w:rsidP="00EC4C6A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ОК-19</w:t>
            </w:r>
          </w:p>
        </w:tc>
      </w:tr>
      <w:tr w:rsidR="00EC4C6A" w:rsidRPr="008B08D5" w:rsidTr="00A93B72">
        <w:tc>
          <w:tcPr>
            <w:tcW w:w="296" w:type="pct"/>
          </w:tcPr>
          <w:p w:rsidR="00EC4C6A" w:rsidRDefault="00EC4C6A" w:rsidP="00EC4C6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Б5</w:t>
            </w:r>
          </w:p>
        </w:tc>
        <w:tc>
          <w:tcPr>
            <w:tcW w:w="831" w:type="pct"/>
          </w:tcPr>
          <w:p w:rsidR="00EC4C6A" w:rsidRDefault="00EC4C6A" w:rsidP="00EC4C6A">
            <w:pPr>
              <w:ind w:firstLine="0"/>
              <w:rPr>
                <w:b/>
                <w:sz w:val="20"/>
              </w:rPr>
            </w:pPr>
            <w:r w:rsidRPr="00A93B72">
              <w:rPr>
                <w:b/>
                <w:sz w:val="20"/>
              </w:rPr>
              <w:t>Учебная и пр</w:t>
            </w:r>
            <w:r w:rsidRPr="00A93B72">
              <w:rPr>
                <w:b/>
                <w:sz w:val="20"/>
              </w:rPr>
              <w:t>о</w:t>
            </w:r>
            <w:r w:rsidRPr="00A93B72">
              <w:rPr>
                <w:b/>
                <w:sz w:val="20"/>
              </w:rPr>
              <w:t>изводственная практика</w:t>
            </w:r>
          </w:p>
          <w:p w:rsidR="00A93B72" w:rsidRPr="00A93B72" w:rsidRDefault="00A93B72" w:rsidP="00A93B72">
            <w:pPr>
              <w:ind w:firstLine="0"/>
              <w:rPr>
                <w:b/>
                <w:sz w:val="20"/>
              </w:rPr>
            </w:pPr>
          </w:p>
        </w:tc>
        <w:tc>
          <w:tcPr>
            <w:tcW w:w="2536" w:type="pct"/>
            <w:gridSpan w:val="2"/>
            <w:vAlign w:val="center"/>
          </w:tcPr>
          <w:p w:rsidR="00EC4C6A" w:rsidRPr="00D04AE5" w:rsidRDefault="00EC4C6A" w:rsidP="00EC4C6A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Учебная</w:t>
            </w:r>
          </w:p>
          <w:p w:rsidR="00EC4C6A" w:rsidRPr="00905CD2" w:rsidRDefault="00EC4C6A" w:rsidP="00EC4C6A">
            <w:pPr>
              <w:ind w:firstLine="6"/>
              <w:rPr>
                <w:sz w:val="20"/>
              </w:rPr>
            </w:pPr>
            <w:r w:rsidRPr="00D04AE5">
              <w:rPr>
                <w:sz w:val="20"/>
              </w:rPr>
              <w:t>Общая характеристика агентства; специализация агентс</w:t>
            </w:r>
            <w:r w:rsidRPr="00D04AE5">
              <w:rPr>
                <w:sz w:val="20"/>
              </w:rPr>
              <w:t>т</w:t>
            </w:r>
            <w:r w:rsidRPr="00D04AE5">
              <w:rPr>
                <w:sz w:val="20"/>
              </w:rPr>
              <w:t>ва; существующая на предприятии практика планирования и проведения рекламных и других коммуникационных кампаний; порядок заключения и реализации договоров по оказанию рекламных услуг или услуг по связям с о</w:t>
            </w:r>
            <w:r w:rsidRPr="00D04AE5">
              <w:rPr>
                <w:sz w:val="20"/>
              </w:rPr>
              <w:t>б</w:t>
            </w:r>
            <w:r w:rsidRPr="00D04AE5">
              <w:rPr>
                <w:sz w:val="20"/>
              </w:rPr>
              <w:t>щественностью; используемы в агентстве методы и пор</w:t>
            </w:r>
            <w:r w:rsidRPr="00D04AE5">
              <w:rPr>
                <w:sz w:val="20"/>
              </w:rPr>
              <w:t>я</w:t>
            </w:r>
            <w:r w:rsidRPr="00D04AE5">
              <w:rPr>
                <w:sz w:val="20"/>
              </w:rPr>
              <w:t>док ценообразования на предоставляемые услуги; практ</w:t>
            </w:r>
            <w:r w:rsidRPr="00D04AE5">
              <w:rPr>
                <w:sz w:val="20"/>
              </w:rPr>
              <w:t>и</w:t>
            </w:r>
            <w:r w:rsidRPr="00D04AE5">
              <w:rPr>
                <w:sz w:val="20"/>
              </w:rPr>
              <w:t>ка составления медиапланов; основные этапы и технол</w:t>
            </w:r>
            <w:r w:rsidRPr="00D04AE5">
              <w:rPr>
                <w:sz w:val="20"/>
              </w:rPr>
              <w:t>о</w:t>
            </w:r>
            <w:r w:rsidRPr="00D04AE5">
              <w:rPr>
                <w:sz w:val="20"/>
              </w:rPr>
              <w:t>гия процесса разработки рекламного и СО продукта; орг</w:t>
            </w:r>
            <w:r w:rsidRPr="00D04AE5">
              <w:rPr>
                <w:sz w:val="20"/>
              </w:rPr>
              <w:t>а</w:t>
            </w:r>
            <w:r w:rsidRPr="00D04AE5">
              <w:rPr>
                <w:sz w:val="20"/>
              </w:rPr>
              <w:t>низация взаимоотношений с заказчиками; порядок фо</w:t>
            </w:r>
            <w:r w:rsidRPr="00D04AE5">
              <w:rPr>
                <w:sz w:val="20"/>
              </w:rPr>
              <w:t>р</w:t>
            </w:r>
            <w:r w:rsidRPr="00D04AE5">
              <w:rPr>
                <w:sz w:val="20"/>
              </w:rPr>
              <w:t>мирования рекламного бюджета; основные каналы ра</w:t>
            </w:r>
            <w:r w:rsidRPr="00D04AE5">
              <w:rPr>
                <w:sz w:val="20"/>
              </w:rPr>
              <w:t>с</w:t>
            </w:r>
            <w:r w:rsidRPr="00D04AE5">
              <w:rPr>
                <w:sz w:val="20"/>
              </w:rPr>
              <w:t>пространения рекламы производимой продукции; осно</w:t>
            </w:r>
            <w:r w:rsidRPr="00D04AE5">
              <w:rPr>
                <w:sz w:val="20"/>
              </w:rPr>
              <w:t>в</w:t>
            </w:r>
            <w:r w:rsidRPr="00D04AE5">
              <w:rPr>
                <w:sz w:val="20"/>
              </w:rPr>
              <w:t>ные этапы и технология процесса разработки рекламного и СО продукта; оценка эффективности рекл</w:t>
            </w:r>
            <w:r>
              <w:rPr>
                <w:sz w:val="20"/>
              </w:rPr>
              <w:t>амной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тельности. </w:t>
            </w:r>
            <w:r w:rsidRPr="00905CD2">
              <w:rPr>
                <w:sz w:val="20"/>
              </w:rPr>
              <w:t>Выполнение реальных работ закреп</w:t>
            </w:r>
            <w:r>
              <w:rPr>
                <w:sz w:val="20"/>
              </w:rPr>
              <w:t>ление</w:t>
            </w:r>
            <w:r w:rsidRPr="00905CD2">
              <w:rPr>
                <w:sz w:val="20"/>
              </w:rPr>
              <w:t xml:space="preserve"> те</w:t>
            </w:r>
            <w:r w:rsidRPr="00905CD2">
              <w:rPr>
                <w:sz w:val="20"/>
              </w:rPr>
              <w:t>о</w:t>
            </w:r>
            <w:r w:rsidRPr="00905CD2">
              <w:rPr>
                <w:sz w:val="20"/>
              </w:rPr>
              <w:t>ретически</w:t>
            </w:r>
            <w:r>
              <w:rPr>
                <w:sz w:val="20"/>
              </w:rPr>
              <w:t>х</w:t>
            </w:r>
            <w:r w:rsidRPr="00905CD2">
              <w:rPr>
                <w:sz w:val="20"/>
              </w:rPr>
              <w:t xml:space="preserve"> знани</w:t>
            </w:r>
            <w:r>
              <w:rPr>
                <w:sz w:val="20"/>
              </w:rPr>
              <w:t>й</w:t>
            </w:r>
            <w:r w:rsidRPr="00905CD2">
              <w:rPr>
                <w:sz w:val="20"/>
              </w:rPr>
              <w:t>, полученные студентами при изучении дисциплин направления</w:t>
            </w:r>
            <w:r>
              <w:rPr>
                <w:sz w:val="20"/>
              </w:rPr>
              <w:t>. П</w:t>
            </w:r>
            <w:r w:rsidRPr="00905CD2">
              <w:rPr>
                <w:sz w:val="20"/>
              </w:rPr>
              <w:t>риобре</w:t>
            </w:r>
            <w:r>
              <w:rPr>
                <w:sz w:val="20"/>
              </w:rPr>
              <w:t>тение</w:t>
            </w:r>
            <w:r w:rsidRPr="00905CD2">
              <w:rPr>
                <w:sz w:val="20"/>
              </w:rPr>
              <w:t xml:space="preserve"> практически</w:t>
            </w:r>
            <w:r>
              <w:rPr>
                <w:sz w:val="20"/>
              </w:rPr>
              <w:t>х</w:t>
            </w:r>
            <w:r w:rsidRPr="00905CD2">
              <w:rPr>
                <w:sz w:val="20"/>
              </w:rPr>
              <w:t xml:space="preserve"> н</w:t>
            </w:r>
            <w:r w:rsidRPr="00905CD2">
              <w:rPr>
                <w:sz w:val="20"/>
              </w:rPr>
              <w:t>а</w:t>
            </w:r>
            <w:r w:rsidRPr="00905CD2">
              <w:rPr>
                <w:sz w:val="20"/>
              </w:rPr>
              <w:t>в</w:t>
            </w:r>
            <w:r>
              <w:rPr>
                <w:sz w:val="20"/>
              </w:rPr>
              <w:t>ыков</w:t>
            </w:r>
            <w:r w:rsidRPr="00905CD2">
              <w:rPr>
                <w:sz w:val="20"/>
              </w:rPr>
              <w:t>, необходимые в будущей профессиональной де</w:t>
            </w:r>
            <w:r w:rsidRPr="00905CD2">
              <w:rPr>
                <w:sz w:val="20"/>
              </w:rPr>
              <w:t>я</w:t>
            </w:r>
            <w:r w:rsidRPr="00905CD2">
              <w:rPr>
                <w:sz w:val="20"/>
              </w:rPr>
              <w:t xml:space="preserve">тельности </w:t>
            </w:r>
            <w:r w:rsidRPr="00905CD2">
              <w:rPr>
                <w:spacing w:val="11"/>
                <w:sz w:val="20"/>
              </w:rPr>
              <w:t>и опыт</w:t>
            </w:r>
            <w:r>
              <w:rPr>
                <w:spacing w:val="11"/>
                <w:sz w:val="20"/>
              </w:rPr>
              <w:t>а</w:t>
            </w:r>
            <w:r w:rsidRPr="00905CD2">
              <w:rPr>
                <w:spacing w:val="11"/>
                <w:sz w:val="20"/>
              </w:rPr>
              <w:t xml:space="preserve"> работы в области рекламного д</w:t>
            </w:r>
            <w:r w:rsidRPr="00905CD2">
              <w:rPr>
                <w:spacing w:val="11"/>
                <w:sz w:val="20"/>
              </w:rPr>
              <w:t>е</w:t>
            </w:r>
            <w:r w:rsidRPr="00905CD2">
              <w:rPr>
                <w:spacing w:val="11"/>
                <w:sz w:val="20"/>
              </w:rPr>
              <w:t>ла</w:t>
            </w:r>
            <w:r>
              <w:rPr>
                <w:spacing w:val="11"/>
                <w:sz w:val="20"/>
              </w:rPr>
              <w:t>.</w:t>
            </w:r>
            <w:r>
              <w:rPr>
                <w:spacing w:val="1"/>
                <w:sz w:val="20"/>
              </w:rPr>
              <w:t>П</w:t>
            </w:r>
            <w:r w:rsidRPr="00905CD2">
              <w:rPr>
                <w:spacing w:val="1"/>
                <w:sz w:val="20"/>
              </w:rPr>
              <w:t>оследовательное расширение и усложнение форм</w:t>
            </w:r>
            <w:r w:rsidRPr="00905CD2">
              <w:rPr>
                <w:spacing w:val="1"/>
                <w:sz w:val="20"/>
              </w:rPr>
              <w:t>и</w:t>
            </w:r>
            <w:r w:rsidRPr="00905CD2">
              <w:rPr>
                <w:spacing w:val="1"/>
                <w:sz w:val="20"/>
              </w:rPr>
              <w:t xml:space="preserve">руемых у </w:t>
            </w:r>
            <w:r w:rsidRPr="00905CD2">
              <w:rPr>
                <w:spacing w:val="2"/>
                <w:sz w:val="20"/>
              </w:rPr>
              <w:t xml:space="preserve">студентов умений и практических навыков по мере перехода </w:t>
            </w:r>
            <w:r w:rsidRPr="00905CD2">
              <w:rPr>
                <w:sz w:val="20"/>
              </w:rPr>
              <w:t xml:space="preserve">от одного вида практики к другому; </w:t>
            </w:r>
            <w:r w:rsidRPr="00905CD2">
              <w:rPr>
                <w:spacing w:val="1"/>
                <w:sz w:val="20"/>
              </w:rPr>
              <w:t xml:space="preserve">связь практики с теоретическими основами обучения. </w:t>
            </w:r>
            <w:r w:rsidRPr="00905CD2">
              <w:rPr>
                <w:spacing w:val="8"/>
                <w:sz w:val="20"/>
              </w:rPr>
              <w:t>Темат</w:t>
            </w:r>
            <w:r w:rsidRPr="00905CD2">
              <w:rPr>
                <w:spacing w:val="8"/>
                <w:sz w:val="20"/>
              </w:rPr>
              <w:t>и</w:t>
            </w:r>
            <w:r w:rsidRPr="00905CD2">
              <w:rPr>
                <w:spacing w:val="8"/>
                <w:sz w:val="20"/>
              </w:rPr>
              <w:t xml:space="preserve">ческая направленность и содержание практики </w:t>
            </w:r>
            <w:r w:rsidRPr="00905CD2">
              <w:rPr>
                <w:spacing w:val="5"/>
                <w:sz w:val="20"/>
              </w:rPr>
              <w:t>опр</w:t>
            </w:r>
            <w:r w:rsidRPr="00905CD2">
              <w:rPr>
                <w:spacing w:val="5"/>
                <w:sz w:val="20"/>
              </w:rPr>
              <w:t>е</w:t>
            </w:r>
            <w:r w:rsidRPr="00905CD2">
              <w:rPr>
                <w:spacing w:val="5"/>
                <w:sz w:val="20"/>
              </w:rPr>
              <w:t>деляются её видом. Содержание базируется на мат</w:t>
            </w:r>
            <w:r w:rsidRPr="00905CD2">
              <w:rPr>
                <w:spacing w:val="5"/>
                <w:sz w:val="20"/>
              </w:rPr>
              <w:t>е</w:t>
            </w:r>
            <w:r w:rsidRPr="00905CD2">
              <w:rPr>
                <w:spacing w:val="5"/>
                <w:sz w:val="20"/>
              </w:rPr>
              <w:t xml:space="preserve">риалах лекций, </w:t>
            </w:r>
            <w:r w:rsidRPr="00905CD2">
              <w:rPr>
                <w:spacing w:val="2"/>
                <w:sz w:val="20"/>
              </w:rPr>
              <w:t xml:space="preserve">программах семинарских и практических занятий, курсовых работ, изучаемых </w:t>
            </w:r>
            <w:r w:rsidRPr="00905CD2">
              <w:rPr>
                <w:spacing w:val="1"/>
                <w:sz w:val="20"/>
              </w:rPr>
              <w:t>и выполняемых на соответствующем курсе обучения, а также с тематикой госбюджетных и хоздоговорных НИР, выполняемых на кафедре.</w:t>
            </w:r>
          </w:p>
          <w:p w:rsidR="00EC4C6A" w:rsidRPr="00D04AE5" w:rsidRDefault="00EC4C6A" w:rsidP="00EC4C6A">
            <w:pPr>
              <w:rPr>
                <w:sz w:val="20"/>
                <w:u w:val="single"/>
              </w:rPr>
            </w:pPr>
            <w:r w:rsidRPr="00D04AE5">
              <w:rPr>
                <w:sz w:val="20"/>
                <w:u w:val="single"/>
              </w:rPr>
              <w:t xml:space="preserve">Производственная </w:t>
            </w:r>
          </w:p>
          <w:p w:rsidR="00F00A96" w:rsidRDefault="00EC4C6A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04AE5">
              <w:rPr>
                <w:sz w:val="20"/>
              </w:rPr>
              <w:t xml:space="preserve">Освоение новых методов планирования, организации и проведения рекламных и </w:t>
            </w:r>
            <w:r w:rsidRPr="00D04AE5">
              <w:rPr>
                <w:sz w:val="20"/>
                <w:lang w:val="en-US"/>
              </w:rPr>
              <w:t>PR</w:t>
            </w:r>
            <w:r w:rsidRPr="00D04AE5">
              <w:rPr>
                <w:sz w:val="20"/>
              </w:rPr>
              <w:t>-кампаний. Изучение спец</w:t>
            </w:r>
            <w:r w:rsidRPr="00D04AE5">
              <w:rPr>
                <w:sz w:val="20"/>
              </w:rPr>
              <w:t>и</w:t>
            </w:r>
            <w:r w:rsidRPr="00D04AE5">
              <w:rPr>
                <w:sz w:val="20"/>
              </w:rPr>
              <w:t>фики проведение маркетинговых исследований. Исслед</w:t>
            </w:r>
            <w:r w:rsidRPr="00D04AE5">
              <w:rPr>
                <w:sz w:val="20"/>
              </w:rPr>
              <w:t>о</w:t>
            </w:r>
            <w:r w:rsidRPr="00D04AE5">
              <w:rPr>
                <w:sz w:val="20"/>
              </w:rPr>
              <w:t>вание и разработка концептуальных основ продвижения коммерческого предприятия. Изучение специфики пров</w:t>
            </w:r>
            <w:r w:rsidRPr="00D04AE5">
              <w:rPr>
                <w:sz w:val="20"/>
              </w:rPr>
              <w:t>е</w:t>
            </w:r>
            <w:r w:rsidRPr="00D04AE5">
              <w:rPr>
                <w:sz w:val="20"/>
              </w:rPr>
              <w:t>дения маркетинговых исследований и социологических исследований. Ситуационный анализ рынка, исследование конкурентной среды. Исследование и разработка рыно</w:t>
            </w:r>
            <w:r w:rsidRPr="00D04AE5">
              <w:rPr>
                <w:sz w:val="20"/>
              </w:rPr>
              <w:t>ч</w:t>
            </w:r>
            <w:r w:rsidRPr="00D04AE5">
              <w:rPr>
                <w:sz w:val="20"/>
              </w:rPr>
              <w:t xml:space="preserve">ной и рекламной стратегии продвижения товара на рынок. Организация индивидуальной и коллективной творческой работы в рамках планирования и проведения рекламной и </w:t>
            </w:r>
            <w:r w:rsidRPr="00D04AE5">
              <w:rPr>
                <w:sz w:val="20"/>
                <w:lang w:val="en-US"/>
              </w:rPr>
              <w:t>PR</w:t>
            </w:r>
            <w:r w:rsidRPr="00D04AE5">
              <w:rPr>
                <w:sz w:val="20"/>
              </w:rPr>
              <w:t>-кампании. Разработка рекламного креатива на основе результатов исследований. Освоение методов анализа э</w:t>
            </w:r>
            <w:r w:rsidRPr="00D04AE5">
              <w:rPr>
                <w:sz w:val="20"/>
              </w:rPr>
              <w:t>ф</w:t>
            </w:r>
            <w:r w:rsidRPr="00D04AE5">
              <w:rPr>
                <w:sz w:val="20"/>
              </w:rPr>
              <w:t xml:space="preserve">фективности рекламной и </w:t>
            </w:r>
            <w:r w:rsidRPr="00D04AE5">
              <w:rPr>
                <w:sz w:val="20"/>
                <w:lang w:val="en-US"/>
              </w:rPr>
              <w:t>PR</w:t>
            </w:r>
            <w:r w:rsidRPr="00D04AE5">
              <w:rPr>
                <w:sz w:val="20"/>
              </w:rPr>
              <w:t>-кампании. Руководство осуществлением профессиональных функций в области рекламы и связей с общественностью. Специфика проек</w:t>
            </w:r>
            <w:r w:rsidRPr="00D04AE5">
              <w:rPr>
                <w:sz w:val="20"/>
              </w:rPr>
              <w:t>т</w:t>
            </w:r>
            <w:r w:rsidRPr="00D04AE5">
              <w:rPr>
                <w:sz w:val="20"/>
              </w:rPr>
              <w:t>ной деятельности в области рекламы и связей с общес</w:t>
            </w:r>
            <w:r w:rsidRPr="00D04AE5">
              <w:rPr>
                <w:sz w:val="20"/>
              </w:rPr>
              <w:t>т</w:t>
            </w:r>
            <w:r w:rsidRPr="00D04AE5">
              <w:rPr>
                <w:sz w:val="20"/>
              </w:rPr>
              <w:t>венностью</w:t>
            </w:r>
            <w:r>
              <w:rPr>
                <w:sz w:val="20"/>
              </w:rPr>
              <w:t xml:space="preserve">.    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A93B72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историю развития сферы сервиса, виды сервисной де</w:t>
            </w:r>
            <w:r w:rsidRPr="00A93B72">
              <w:rPr>
                <w:rFonts w:eastAsia="Calibri"/>
                <w:sz w:val="20"/>
                <w:szCs w:val="20"/>
              </w:rPr>
              <w:t>я</w:t>
            </w:r>
            <w:r w:rsidRPr="00A93B72">
              <w:rPr>
                <w:rFonts w:eastAsia="Calibri"/>
                <w:sz w:val="20"/>
                <w:szCs w:val="20"/>
              </w:rPr>
              <w:t>тельности, принципы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классификации услуг и их характеристики, структуру о</w:t>
            </w:r>
            <w:r w:rsidRPr="00A93B72">
              <w:rPr>
                <w:rFonts w:eastAsia="Calibri"/>
                <w:sz w:val="20"/>
                <w:szCs w:val="20"/>
              </w:rPr>
              <w:t>б</w:t>
            </w:r>
            <w:r w:rsidRPr="00A93B72">
              <w:rPr>
                <w:rFonts w:eastAsia="Calibri"/>
                <w:sz w:val="20"/>
                <w:szCs w:val="20"/>
              </w:rPr>
              <w:t>служивания с учетом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культурных, социальных и других факторов;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-</w:t>
            </w:r>
            <w:r w:rsidRPr="00A93B72">
              <w:rPr>
                <w:rFonts w:eastAsia="Calibri"/>
                <w:sz w:val="20"/>
                <w:szCs w:val="20"/>
              </w:rPr>
              <w:t>теорию организации обслуживания, структуру обслуж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вания с учетом природных исоциальных факторов, основы рыночной экономики, менеджмента, маркетинга в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сфере сервиса;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основы организации и планирования деятельности се</w:t>
            </w:r>
            <w:r w:rsidRPr="00A93B72">
              <w:rPr>
                <w:rFonts w:eastAsia="Calibri"/>
                <w:sz w:val="20"/>
                <w:szCs w:val="20"/>
              </w:rPr>
              <w:t>р</w:t>
            </w:r>
            <w:r w:rsidRPr="00A93B72">
              <w:rPr>
                <w:rFonts w:eastAsia="Calibri"/>
                <w:sz w:val="20"/>
                <w:szCs w:val="20"/>
              </w:rPr>
              <w:t>висных предприятий;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структуру малого и среднего предпринимательства, ра</w:t>
            </w:r>
            <w:r w:rsidRPr="00A93B72">
              <w:rPr>
                <w:rFonts w:eastAsia="Calibri"/>
                <w:sz w:val="20"/>
                <w:szCs w:val="20"/>
              </w:rPr>
              <w:t>с</w:t>
            </w:r>
            <w:r w:rsidRPr="00A93B72">
              <w:rPr>
                <w:rFonts w:eastAsia="Calibri"/>
                <w:sz w:val="20"/>
                <w:szCs w:val="20"/>
              </w:rPr>
              <w:t>пределения доходов,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экономические и правовые аспекты предпринимательства в сервисной деятельности;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основы метрологии, стандартизации, сертификации, п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рядок подтверждения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соответствия, проведения сертификации, принципы п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строения международных 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отечественных стандартов,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методы и способы получения, хранения и переработки информации, структуру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локальных и глобальных компьютерных сетей, виды и</w:t>
            </w:r>
            <w:r w:rsidRPr="00A93B72">
              <w:rPr>
                <w:rFonts w:eastAsia="Calibri"/>
                <w:sz w:val="20"/>
                <w:szCs w:val="20"/>
              </w:rPr>
              <w:t>н</w:t>
            </w:r>
            <w:r w:rsidRPr="00A93B72">
              <w:rPr>
                <w:rFonts w:eastAsia="Calibri"/>
                <w:sz w:val="20"/>
                <w:szCs w:val="20"/>
              </w:rPr>
              <w:t>формационного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обслуживания, устройства для электронной обработки информации, основы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программирования;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основы рыночной экономики, менеджмента, маркетинга и специфику их примененияв сервисе, основы организ</w:t>
            </w:r>
            <w:r w:rsidRPr="00A93B72">
              <w:rPr>
                <w:rFonts w:eastAsia="Calibri"/>
                <w:sz w:val="20"/>
                <w:szCs w:val="20"/>
              </w:rPr>
              <w:t>а</w:t>
            </w:r>
            <w:r w:rsidRPr="00A93B72">
              <w:rPr>
                <w:rFonts w:eastAsia="Calibri"/>
                <w:sz w:val="20"/>
                <w:szCs w:val="20"/>
              </w:rPr>
              <w:t>ции и планирования деятельности предприятий сферысе</w:t>
            </w:r>
            <w:r w:rsidRPr="00A93B72">
              <w:rPr>
                <w:rFonts w:eastAsia="Calibri"/>
                <w:sz w:val="20"/>
                <w:szCs w:val="20"/>
              </w:rPr>
              <w:t>р</w:t>
            </w:r>
            <w:r w:rsidRPr="00A93B72">
              <w:rPr>
                <w:rFonts w:eastAsia="Calibri"/>
                <w:sz w:val="20"/>
                <w:szCs w:val="20"/>
              </w:rPr>
              <w:t>виса, принципы построения отечественных и междун</w:t>
            </w:r>
            <w:r w:rsidRPr="00A93B72">
              <w:rPr>
                <w:rFonts w:eastAsia="Calibri"/>
                <w:sz w:val="20"/>
                <w:szCs w:val="20"/>
              </w:rPr>
              <w:t>а</w:t>
            </w:r>
            <w:r w:rsidRPr="00A93B72">
              <w:rPr>
                <w:rFonts w:eastAsia="Calibri"/>
                <w:sz w:val="20"/>
                <w:szCs w:val="20"/>
              </w:rPr>
              <w:t>родных стандартов, этику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сферы сервиса, услуг, этику партнерских отношений, э</w:t>
            </w:r>
            <w:r w:rsidRPr="00A93B72">
              <w:rPr>
                <w:rFonts w:eastAsia="Calibri"/>
                <w:sz w:val="20"/>
                <w:szCs w:val="20"/>
              </w:rPr>
              <w:t>с</w:t>
            </w:r>
            <w:r w:rsidRPr="00A93B72">
              <w:rPr>
                <w:rFonts w:eastAsia="Calibri"/>
                <w:sz w:val="20"/>
                <w:szCs w:val="20"/>
              </w:rPr>
              <w:t>тетику обслуживания,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профессиональную этику и этикет;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технологии маркетинговых коммуникаций;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основные потребности и психофизиологические возмо</w:t>
            </w:r>
            <w:r w:rsidRPr="00A93B72">
              <w:rPr>
                <w:rFonts w:eastAsia="Calibri"/>
                <w:sz w:val="20"/>
                <w:szCs w:val="20"/>
              </w:rPr>
              <w:t>ж</w:t>
            </w:r>
            <w:r w:rsidRPr="00A93B72">
              <w:rPr>
                <w:rFonts w:eastAsia="Calibri"/>
                <w:sz w:val="20"/>
                <w:szCs w:val="20"/>
              </w:rPr>
              <w:t>ности человека, их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взаимосвязь с социальной активностью личности, методы психологии, совокупность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составляющих основу психодиагностического поля ли</w:t>
            </w:r>
            <w:r w:rsidRPr="00A93B72">
              <w:rPr>
                <w:rFonts w:eastAsia="Calibri"/>
                <w:sz w:val="20"/>
                <w:szCs w:val="20"/>
              </w:rPr>
              <w:t>ч</w:t>
            </w:r>
            <w:r w:rsidRPr="00A93B72">
              <w:rPr>
                <w:rFonts w:eastAsia="Calibri"/>
                <w:sz w:val="20"/>
                <w:szCs w:val="20"/>
              </w:rPr>
              <w:t>ности потребителя;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A93B72">
              <w:rPr>
                <w:rFonts w:eastAsia="Calibri"/>
                <w:b/>
                <w:bCs/>
                <w:sz w:val="20"/>
                <w:szCs w:val="20"/>
              </w:rPr>
              <w:t>уметь: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применять основы теории обслуживания в професси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нальной деятельности,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организации контактной зоны предприятий сервиса;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находить альтернативы решения управленческих пр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блем, применять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информационные технологии в управлении предприят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ем;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уметь разрабатывать индивидуально и в составе команды инновационные решения,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определять необходимые для их реализации средства и методы, оценивать их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эффективность;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проводить исследования рынка и осуществлять продв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жение услуг, определять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стратегию потребительского спроса, обновления ассорт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мента товаров и услуг,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прогнозировать спрос и предложения на услуги, планир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вать издержки 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финансовые результаты деятельности предприятия серв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са;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разрабатывать стандарты, сертификаты качества, другие нормативные документы, 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использовать документацию, разработанную отечестве</w:t>
            </w:r>
            <w:r w:rsidRPr="00A93B72">
              <w:rPr>
                <w:rFonts w:eastAsia="Calibri"/>
                <w:sz w:val="20"/>
                <w:szCs w:val="20"/>
              </w:rPr>
              <w:t>н</w:t>
            </w:r>
            <w:r w:rsidRPr="00A93B72">
              <w:rPr>
                <w:rFonts w:eastAsia="Calibri"/>
                <w:sz w:val="20"/>
                <w:szCs w:val="20"/>
              </w:rPr>
              <w:t>ными и международными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lastRenderedPageBreak/>
              <w:t>организациями при оценке и контроле качества работ и услуг;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соблюдать основные требования информационной без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пасности при решении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профессиональных задач, применять информационные технологии, офисное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оборудование и персональные средства в сервисной де</w:t>
            </w:r>
            <w:r w:rsidRPr="00A93B72">
              <w:rPr>
                <w:rFonts w:eastAsia="Calibri"/>
                <w:sz w:val="20"/>
                <w:szCs w:val="20"/>
              </w:rPr>
              <w:t>я</w:t>
            </w:r>
            <w:r w:rsidRPr="00A93B72">
              <w:rPr>
                <w:rFonts w:eastAsia="Calibri"/>
                <w:sz w:val="20"/>
                <w:szCs w:val="20"/>
              </w:rPr>
              <w:t>тельности;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работать в контактной зоне, как сфере реализации се</w:t>
            </w:r>
            <w:r w:rsidRPr="00A93B72">
              <w:rPr>
                <w:rFonts w:eastAsia="Calibri"/>
                <w:sz w:val="20"/>
                <w:szCs w:val="20"/>
              </w:rPr>
              <w:t>р</w:t>
            </w:r>
            <w:r w:rsidRPr="00A93B72">
              <w:rPr>
                <w:rFonts w:eastAsia="Calibri"/>
                <w:sz w:val="20"/>
                <w:szCs w:val="20"/>
              </w:rPr>
              <w:t>висной деятельности,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применять методы психодиагностики для выявления п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требностей, мотивов, целей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особенностей потребителей, соблюдать требования пр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фессиональной этики 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современного этикета, использовать стандартную и др</w:t>
            </w:r>
            <w:r w:rsidRPr="00A93B72">
              <w:rPr>
                <w:rFonts w:eastAsia="Calibri"/>
                <w:sz w:val="20"/>
                <w:szCs w:val="20"/>
              </w:rPr>
              <w:t>у</w:t>
            </w:r>
            <w:r w:rsidRPr="00A93B72">
              <w:rPr>
                <w:rFonts w:eastAsia="Calibri"/>
                <w:sz w:val="20"/>
                <w:szCs w:val="20"/>
              </w:rPr>
              <w:t>гую нормативную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документацию при оценке, контроле качества и сертиф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кации работ и услуг;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оценивать психические, физиологические особенности человека, социальную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значимость потребителей, применять методы психодиа</w:t>
            </w:r>
            <w:r w:rsidRPr="00A93B72">
              <w:rPr>
                <w:rFonts w:eastAsia="Calibri"/>
                <w:sz w:val="20"/>
                <w:szCs w:val="20"/>
              </w:rPr>
              <w:t>г</w:t>
            </w:r>
            <w:r w:rsidRPr="00A93B72">
              <w:rPr>
                <w:rFonts w:eastAsia="Calibri"/>
                <w:sz w:val="20"/>
                <w:szCs w:val="20"/>
              </w:rPr>
              <w:t>ностики: экспресс-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диагностика потребителей, мотивов, целей потребителя, выделять главные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психологические особенности потребителя, находить пути благоприятного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разрешения психологических конфликтов;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учитывать специфику культурных, исторических, рел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гиозных традиций в процессе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оказания услуг;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организовывать и проводить защитные мероприятия при возникновении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чрезвычайных ситуаций, проводить контроль параметров на их соответствие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санитарным нормам и правилам;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A93B72">
              <w:rPr>
                <w:rFonts w:eastAsia="Calibri"/>
                <w:b/>
                <w:bCs/>
                <w:sz w:val="20"/>
                <w:szCs w:val="20"/>
              </w:rPr>
              <w:t>владеть: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умением обеспечить оптимальную инфраструктуру о</w:t>
            </w:r>
            <w:r w:rsidRPr="00A93B72">
              <w:rPr>
                <w:rFonts w:eastAsia="Calibri"/>
                <w:sz w:val="20"/>
                <w:szCs w:val="20"/>
              </w:rPr>
              <w:t>б</w:t>
            </w:r>
            <w:r w:rsidRPr="00A93B72">
              <w:rPr>
                <w:rFonts w:eastAsia="Calibri"/>
                <w:sz w:val="20"/>
                <w:szCs w:val="20"/>
              </w:rPr>
              <w:t>служивания, методами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принятия управленческих решений;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умением выбора оптимального решения управленческой проблемы, навыками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менеджмента, маркетинга в сфере сервиса;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методами разработки, реализации и оценки инновацио</w:t>
            </w:r>
            <w:r w:rsidRPr="00A93B72">
              <w:rPr>
                <w:rFonts w:eastAsia="Calibri"/>
                <w:sz w:val="20"/>
                <w:szCs w:val="20"/>
              </w:rPr>
              <w:t>н</w:t>
            </w:r>
            <w:r w:rsidRPr="00A93B72">
              <w:rPr>
                <w:rFonts w:eastAsia="Calibri"/>
                <w:sz w:val="20"/>
                <w:szCs w:val="20"/>
              </w:rPr>
              <w:t>ных процессов;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навыками менеджмента в сервисе, методами проведения маркетинговых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исследований в сервисе;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методами разработки нормативных документов, опред</w:t>
            </w:r>
            <w:r w:rsidRPr="00A93B72">
              <w:rPr>
                <w:rFonts w:eastAsia="Calibri"/>
                <w:sz w:val="20"/>
                <w:szCs w:val="20"/>
              </w:rPr>
              <w:t>е</w:t>
            </w:r>
            <w:r w:rsidRPr="00A93B72">
              <w:rPr>
                <w:rFonts w:eastAsia="Calibri"/>
                <w:sz w:val="20"/>
                <w:szCs w:val="20"/>
              </w:rPr>
              <w:t>ляющих качество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обслуживания на предприятии;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навыками в области информатики, применения спец</w:t>
            </w:r>
            <w:r w:rsidRPr="00A93B72">
              <w:rPr>
                <w:rFonts w:eastAsia="Calibri"/>
                <w:sz w:val="20"/>
                <w:szCs w:val="20"/>
              </w:rPr>
              <w:t>и</w:t>
            </w:r>
            <w:r w:rsidRPr="00A93B72">
              <w:rPr>
                <w:rFonts w:eastAsia="Calibri"/>
                <w:sz w:val="20"/>
                <w:szCs w:val="20"/>
              </w:rPr>
              <w:t>альных прикладных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программных средств, работы в компьютерных сетях, н</w:t>
            </w:r>
            <w:r w:rsidRPr="00A93B72">
              <w:rPr>
                <w:rFonts w:eastAsia="Calibri"/>
                <w:sz w:val="20"/>
                <w:szCs w:val="20"/>
              </w:rPr>
              <w:t>а</w:t>
            </w:r>
            <w:r w:rsidRPr="00A93B72">
              <w:rPr>
                <w:rFonts w:eastAsia="Calibri"/>
                <w:sz w:val="20"/>
                <w:szCs w:val="20"/>
              </w:rPr>
              <w:t>выками работы с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информационными системами;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  <w:r w:rsidRPr="00A93B72">
              <w:rPr>
                <w:rFonts w:eastAsia="Calibri"/>
                <w:sz w:val="20"/>
                <w:szCs w:val="20"/>
              </w:rPr>
              <w:t>умением обеспечить оптимальную инфраструктуру о</w:t>
            </w:r>
            <w:r w:rsidRPr="00A93B72">
              <w:rPr>
                <w:rFonts w:eastAsia="Calibri"/>
                <w:sz w:val="20"/>
                <w:szCs w:val="20"/>
              </w:rPr>
              <w:t>б</w:t>
            </w:r>
            <w:r w:rsidRPr="00A93B72">
              <w:rPr>
                <w:rFonts w:eastAsia="Calibri"/>
                <w:sz w:val="20"/>
                <w:szCs w:val="20"/>
              </w:rPr>
              <w:t>служивания, методами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безконфликтных взаимоотношений с потребителем в пр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цессе сервиснойдеятельности, приемами изучения личн</w:t>
            </w:r>
            <w:r w:rsidRPr="00A93B72">
              <w:rPr>
                <w:rFonts w:eastAsia="Calibri"/>
                <w:sz w:val="20"/>
                <w:szCs w:val="20"/>
              </w:rPr>
              <w:t>о</w:t>
            </w:r>
            <w:r w:rsidRPr="00A93B72">
              <w:rPr>
                <w:rFonts w:eastAsia="Calibri"/>
                <w:sz w:val="20"/>
                <w:szCs w:val="20"/>
              </w:rPr>
              <w:t>сти потребителя, методами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диагностирования и влияния на потребителя, основами профессиональной этики и</w:t>
            </w:r>
          </w:p>
          <w:p w:rsidR="00F00A96" w:rsidRPr="00A93B72" w:rsidRDefault="00F00A96" w:rsidP="00F00A9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lastRenderedPageBreak/>
              <w:t>этикета, навыками работы с информационными систем</w:t>
            </w:r>
            <w:r w:rsidRPr="00A93B72">
              <w:rPr>
                <w:rFonts w:eastAsia="Calibri"/>
                <w:sz w:val="20"/>
                <w:szCs w:val="20"/>
              </w:rPr>
              <w:t>а</w:t>
            </w:r>
            <w:r w:rsidRPr="00A93B72">
              <w:rPr>
                <w:rFonts w:eastAsia="Calibri"/>
                <w:sz w:val="20"/>
                <w:szCs w:val="20"/>
              </w:rPr>
              <w:t>ми, навыками менеджмента в</w:t>
            </w:r>
          </w:p>
          <w:p w:rsidR="00EC4C6A" w:rsidRPr="00D04AE5" w:rsidRDefault="00F00A96" w:rsidP="00F00A96">
            <w:pPr>
              <w:ind w:firstLine="6"/>
              <w:rPr>
                <w:sz w:val="20"/>
              </w:rPr>
            </w:pPr>
            <w:r w:rsidRPr="00A93B72">
              <w:rPr>
                <w:rFonts w:eastAsia="Calibri"/>
                <w:sz w:val="20"/>
                <w:szCs w:val="20"/>
              </w:rPr>
              <w:t>сервисе, методами проведения маркетинговых исследов</w:t>
            </w:r>
            <w:r w:rsidRPr="00A93B72">
              <w:rPr>
                <w:rFonts w:eastAsia="Calibri"/>
                <w:sz w:val="20"/>
                <w:szCs w:val="20"/>
              </w:rPr>
              <w:t>а</w:t>
            </w:r>
            <w:r w:rsidRPr="00A93B72">
              <w:rPr>
                <w:rFonts w:eastAsia="Calibri"/>
                <w:sz w:val="20"/>
                <w:szCs w:val="20"/>
              </w:rPr>
              <w:t>ний в сервисе;</w:t>
            </w:r>
          </w:p>
        </w:tc>
        <w:tc>
          <w:tcPr>
            <w:tcW w:w="704" w:type="pct"/>
          </w:tcPr>
          <w:p w:rsidR="00EC4C6A" w:rsidRDefault="00EC4C6A" w:rsidP="00EC4C6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C4C6A" w:rsidRDefault="0099127E" w:rsidP="00EC4C6A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ППК-48</w:t>
            </w:r>
          </w:p>
          <w:p w:rsidR="0099127E" w:rsidRPr="008B08D5" w:rsidRDefault="0099127E" w:rsidP="00EC4C6A">
            <w:pPr>
              <w:pStyle w:val="18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ППК-53</w:t>
            </w:r>
          </w:p>
        </w:tc>
      </w:tr>
    </w:tbl>
    <w:p w:rsidR="008832E1" w:rsidRDefault="008832E1" w:rsidP="009B5BCD">
      <w:pPr>
        <w:pStyle w:val="180"/>
        <w:spacing w:line="240" w:lineRule="auto"/>
        <w:jc w:val="both"/>
        <w:rPr>
          <w:b/>
          <w:sz w:val="24"/>
          <w:szCs w:val="24"/>
        </w:rPr>
      </w:pPr>
    </w:p>
    <w:p w:rsidR="00EE594E" w:rsidRDefault="00EE594E" w:rsidP="00EE594E">
      <w:pPr>
        <w:ind w:firstLine="708"/>
      </w:pPr>
    </w:p>
    <w:p w:rsidR="00EE594E" w:rsidRPr="00A41C45" w:rsidRDefault="00EE594E" w:rsidP="00EE594E">
      <w:pPr>
        <w:ind w:firstLine="708"/>
      </w:pPr>
      <w:r w:rsidRPr="00A41C45">
        <w:t xml:space="preserve">Из таблицы 2 следует: </w:t>
      </w:r>
    </w:p>
    <w:p w:rsidR="00EE594E" w:rsidRPr="00A41C45" w:rsidRDefault="00EE594E" w:rsidP="00EE594E">
      <w:r w:rsidRPr="00A41C45">
        <w:t>дисциплины базовых и вариативных частей циклов Б.1, Б.2 и Б.3 и разделы Б.4, Б.5 и Б.6 направлены на формирование всех предусмотренных ООП компетенций (общ</w:t>
      </w:r>
      <w:r w:rsidRPr="00A41C45">
        <w:t>е</w:t>
      </w:r>
      <w:r w:rsidRPr="00A41C45">
        <w:t>культурных, профессиональных и профессиональных дополнительных);</w:t>
      </w:r>
    </w:p>
    <w:p w:rsidR="00EE594E" w:rsidRPr="00A41C45" w:rsidRDefault="00EE594E" w:rsidP="00EE594E">
      <w:r w:rsidRPr="00A41C45">
        <w:t>проектируемые результаты освоения базовых частей циклов Б.1, Б.2 и Б.3 соотве</w:t>
      </w:r>
      <w:r w:rsidRPr="00A41C45">
        <w:t>т</w:t>
      </w:r>
      <w:r w:rsidRPr="00A41C45">
        <w:t>ствуют ФГОС ВПО;</w:t>
      </w:r>
    </w:p>
    <w:p w:rsidR="00EE594E" w:rsidRPr="00A41C45" w:rsidRDefault="00EE594E" w:rsidP="00EE594E">
      <w:pPr>
        <w:rPr>
          <w:color w:val="000000"/>
        </w:rPr>
      </w:pPr>
      <w:r w:rsidRPr="00A41C45">
        <w:t>проектируемые результаты освоения вариативных частей циклов Б.1, Б.2 и Б.3 с</w:t>
      </w:r>
      <w:r w:rsidRPr="00A41C45">
        <w:t>о</w:t>
      </w:r>
      <w:r w:rsidRPr="00A41C45">
        <w:t xml:space="preserve">ответствуют идеологии ФГОС ВПО, профилю подготовки </w:t>
      </w:r>
      <w:r w:rsidR="00FF1F81">
        <w:t>«Социокультурный сервис»</w:t>
      </w:r>
    </w:p>
    <w:p w:rsidR="00EE594E" w:rsidRPr="00A41C45" w:rsidRDefault="00EE594E" w:rsidP="00EE594E">
      <w:pPr>
        <w:spacing w:line="276" w:lineRule="auto"/>
        <w:ind w:firstLine="0"/>
        <w:rPr>
          <w:b/>
        </w:rPr>
      </w:pPr>
    </w:p>
    <w:p w:rsidR="009B5BCD" w:rsidRPr="00EE594E" w:rsidRDefault="009B5BCD" w:rsidP="009B5BCD">
      <w:pPr>
        <w:pStyle w:val="180"/>
        <w:spacing w:line="240" w:lineRule="auto"/>
        <w:jc w:val="both"/>
        <w:rPr>
          <w:b/>
          <w:sz w:val="24"/>
          <w:szCs w:val="24"/>
        </w:rPr>
      </w:pPr>
    </w:p>
    <w:p w:rsidR="009B5BCD" w:rsidRDefault="006A5834" w:rsidP="009B5BCD">
      <w:pPr>
        <w:pStyle w:val="18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3845" w:rsidRDefault="009C3845" w:rsidP="00D71D29">
      <w:pPr>
        <w:pStyle w:val="10"/>
      </w:pPr>
      <w:bookmarkStart w:id="67" w:name="_Toc323811628"/>
      <w:bookmarkStart w:id="68" w:name="_Toc320573394"/>
      <w:r w:rsidRPr="003349C6">
        <w:lastRenderedPageBreak/>
        <w:t>Приложение 7</w:t>
      </w:r>
      <w:bookmarkEnd w:id="67"/>
    </w:p>
    <w:p w:rsidR="009C3845" w:rsidRPr="003349C6" w:rsidRDefault="009C3845" w:rsidP="00D71D29">
      <w:pPr>
        <w:pStyle w:val="10"/>
      </w:pPr>
      <w:bookmarkStart w:id="69" w:name="_Toc323811629"/>
      <w:r w:rsidRPr="003349C6">
        <w:t>Рабоч</w:t>
      </w:r>
      <w:r>
        <w:t>ая</w:t>
      </w:r>
      <w:r w:rsidRPr="003349C6">
        <w:t xml:space="preserve"> программ</w:t>
      </w:r>
      <w:r>
        <w:t>а</w:t>
      </w:r>
      <w:r w:rsidRPr="003349C6">
        <w:t xml:space="preserve"> учебной практики</w:t>
      </w:r>
      <w:bookmarkEnd w:id="68"/>
      <w:bookmarkEnd w:id="69"/>
    </w:p>
    <w:p w:rsidR="009C3845" w:rsidRDefault="009C3845" w:rsidP="002B6A59">
      <w:pPr>
        <w:tabs>
          <w:tab w:val="left" w:pos="851"/>
        </w:tabs>
        <w:ind w:firstLine="426"/>
        <w:jc w:val="right"/>
      </w:pPr>
    </w:p>
    <w:p w:rsidR="009C3845" w:rsidRDefault="009C3845" w:rsidP="00D71D29">
      <w:pPr>
        <w:pStyle w:val="10"/>
      </w:pPr>
      <w:bookmarkStart w:id="70" w:name="_Toc323811630"/>
      <w:r w:rsidRPr="003349C6">
        <w:t xml:space="preserve">Приложение </w:t>
      </w:r>
      <w:bookmarkEnd w:id="70"/>
      <w:r w:rsidR="00023ED8">
        <w:t>8,9,10</w:t>
      </w:r>
    </w:p>
    <w:p w:rsidR="009C3845" w:rsidRDefault="009C3845" w:rsidP="00D71D29">
      <w:pPr>
        <w:pStyle w:val="10"/>
      </w:pPr>
      <w:bookmarkStart w:id="71" w:name="_Toc323811631"/>
      <w:r w:rsidRPr="003349C6">
        <w:t>Рабоч</w:t>
      </w:r>
      <w:r>
        <w:t>ие</w:t>
      </w:r>
      <w:r w:rsidRPr="003349C6">
        <w:t xml:space="preserve"> программ</w:t>
      </w:r>
      <w:r>
        <w:t>ы</w:t>
      </w:r>
      <w:r w:rsidRPr="003349C6">
        <w:t xml:space="preserve"> производственн</w:t>
      </w:r>
      <w:r>
        <w:t>ых</w:t>
      </w:r>
      <w:r w:rsidRPr="003349C6">
        <w:t xml:space="preserve"> практик</w:t>
      </w:r>
      <w:bookmarkEnd w:id="71"/>
    </w:p>
    <w:p w:rsidR="00D71D29" w:rsidRDefault="00D71D29">
      <w:pPr>
        <w:widowControl/>
        <w:ind w:firstLine="0"/>
        <w:jc w:val="left"/>
        <w:rPr>
          <w:rFonts w:eastAsia="Arial Unicode MS"/>
          <w:b/>
          <w:bCs/>
          <w:color w:val="000000"/>
          <w:kern w:val="32"/>
          <w:sz w:val="32"/>
          <w:szCs w:val="32"/>
        </w:rPr>
      </w:pPr>
      <w:bookmarkStart w:id="72" w:name="_Toc323811632"/>
      <w:r>
        <w:br w:type="page"/>
      </w:r>
    </w:p>
    <w:p w:rsidR="009C3845" w:rsidRDefault="009C3845" w:rsidP="00D71D29">
      <w:pPr>
        <w:pStyle w:val="10"/>
      </w:pPr>
      <w:r w:rsidRPr="003349C6">
        <w:lastRenderedPageBreak/>
        <w:t xml:space="preserve">Приложение </w:t>
      </w:r>
      <w:bookmarkEnd w:id="72"/>
      <w:r w:rsidR="00023ED8">
        <w:t>11</w:t>
      </w:r>
    </w:p>
    <w:p w:rsidR="00D71D29" w:rsidRDefault="009C3845" w:rsidP="00D71D29">
      <w:pPr>
        <w:pStyle w:val="10"/>
        <w:jc w:val="center"/>
      </w:pPr>
      <w:bookmarkStart w:id="73" w:name="_Toc323811633"/>
      <w:r w:rsidRPr="003349C6">
        <w:t>Программа итогового</w:t>
      </w:r>
    </w:p>
    <w:p w:rsidR="009C3845" w:rsidRDefault="009C3845" w:rsidP="00D71D29">
      <w:pPr>
        <w:pStyle w:val="10"/>
        <w:jc w:val="center"/>
      </w:pPr>
      <w:r w:rsidRPr="003349C6">
        <w:t>государственного экзамена по отдельной дисциплине</w:t>
      </w:r>
      <w:bookmarkEnd w:id="73"/>
    </w:p>
    <w:p w:rsidR="00023ED8" w:rsidRPr="00023ED8" w:rsidRDefault="00023ED8" w:rsidP="00023ED8"/>
    <w:p w:rsidR="00023ED8" w:rsidRPr="00023ED8" w:rsidRDefault="00023ED8" w:rsidP="00023ED8">
      <w:pPr>
        <w:jc w:val="right"/>
        <w:rPr>
          <w:b/>
          <w:sz w:val="32"/>
        </w:rPr>
      </w:pPr>
      <w:r w:rsidRPr="00023ED8">
        <w:rPr>
          <w:b/>
          <w:sz w:val="32"/>
        </w:rPr>
        <w:t>Приложение 12</w:t>
      </w:r>
    </w:p>
    <w:p w:rsidR="00023ED8" w:rsidRPr="00023ED8" w:rsidRDefault="00023ED8" w:rsidP="00023ED8">
      <w:pPr>
        <w:rPr>
          <w:b/>
          <w:sz w:val="32"/>
        </w:rPr>
      </w:pPr>
      <w:r w:rsidRPr="00023ED8">
        <w:rPr>
          <w:b/>
          <w:sz w:val="32"/>
        </w:rPr>
        <w:t>Программа междисциплинарного экзамена</w:t>
      </w:r>
    </w:p>
    <w:p w:rsidR="009C3845" w:rsidRDefault="009C3845" w:rsidP="002B6A59">
      <w:pPr>
        <w:tabs>
          <w:tab w:val="left" w:pos="851"/>
        </w:tabs>
        <w:ind w:firstLine="426"/>
        <w:jc w:val="right"/>
      </w:pPr>
    </w:p>
    <w:p w:rsidR="00023ED8" w:rsidRDefault="00023ED8">
      <w:pPr>
        <w:widowControl/>
        <w:ind w:firstLine="0"/>
        <w:jc w:val="left"/>
        <w:rPr>
          <w:rFonts w:eastAsia="Arial Unicode MS"/>
          <w:b/>
          <w:bCs/>
          <w:color w:val="000000"/>
          <w:kern w:val="32"/>
          <w:sz w:val="32"/>
          <w:szCs w:val="32"/>
        </w:rPr>
      </w:pPr>
      <w:r>
        <w:br w:type="page"/>
      </w:r>
    </w:p>
    <w:p w:rsidR="00EC41BF" w:rsidRDefault="00EC41BF" w:rsidP="00EC41BF">
      <w:pPr>
        <w:pStyle w:val="10"/>
      </w:pPr>
      <w:r w:rsidRPr="003349C6">
        <w:lastRenderedPageBreak/>
        <w:t>Приложение 1</w:t>
      </w:r>
      <w:r>
        <w:t>1</w:t>
      </w:r>
    </w:p>
    <w:p w:rsidR="00EC41BF" w:rsidRPr="004D08E5" w:rsidRDefault="00EC41BF" w:rsidP="00EC41BF">
      <w:pPr>
        <w:pStyle w:val="10"/>
      </w:pPr>
      <w:r w:rsidRPr="004D08E5">
        <w:t>Требования к структуре, составу и содержанию выпускных квалификационных работ</w:t>
      </w:r>
    </w:p>
    <w:p w:rsidR="00EC41BF" w:rsidRDefault="00EC41BF" w:rsidP="00EC41BF"/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Выпускная квалификационная работа представляет собой законченную разработку, включающую результаты теоретического и эмпирического исследования. В работе должны быть сбалансированно представлены теоретическое обоснование и выполнена исследовательская, практическая или методологическая работа. Выпускная квалификационная работа должна выявлять высокий уровень профессиональной эрудиции выпускника, методическую подготовленность, владение умениями и навыками профессиональной деятельности</w:t>
      </w:r>
      <w:r w:rsidRPr="006D1C1F">
        <w:rPr>
          <w:sz w:val="28"/>
          <w:szCs w:val="28"/>
        </w:rPr>
        <w:t xml:space="preserve">на базе изученных соискателем дисциплин, определенных действующим </w:t>
      </w:r>
      <w:r w:rsidRPr="00F16AA3">
        <w:rPr>
          <w:rStyle w:val="afb"/>
          <w:rFonts w:eastAsia="Calibri"/>
          <w:sz w:val="28"/>
          <w:szCs w:val="28"/>
        </w:rPr>
        <w:t>Федеральн</w:t>
      </w:r>
      <w:r>
        <w:rPr>
          <w:rStyle w:val="afb"/>
          <w:rFonts w:eastAsia="Calibri"/>
          <w:sz w:val="28"/>
          <w:szCs w:val="28"/>
        </w:rPr>
        <w:t>ым</w:t>
      </w:r>
      <w:r w:rsidRPr="00F16AA3">
        <w:rPr>
          <w:rStyle w:val="afb"/>
          <w:rFonts w:eastAsia="Calibri"/>
          <w:sz w:val="28"/>
          <w:szCs w:val="28"/>
        </w:rPr>
        <w:t xml:space="preserve"> государственн</w:t>
      </w:r>
      <w:r>
        <w:rPr>
          <w:rStyle w:val="afb"/>
          <w:rFonts w:eastAsia="Calibri"/>
          <w:sz w:val="28"/>
          <w:szCs w:val="28"/>
        </w:rPr>
        <w:t>ым</w:t>
      </w:r>
      <w:r w:rsidRPr="00F16AA3">
        <w:rPr>
          <w:rStyle w:val="afb"/>
          <w:rFonts w:eastAsia="Calibri"/>
          <w:sz w:val="28"/>
          <w:szCs w:val="28"/>
        </w:rPr>
        <w:t xml:space="preserve"> образовательн</w:t>
      </w:r>
      <w:r>
        <w:rPr>
          <w:rStyle w:val="afb"/>
          <w:rFonts w:eastAsia="Calibri"/>
          <w:sz w:val="28"/>
          <w:szCs w:val="28"/>
        </w:rPr>
        <w:t>ым</w:t>
      </w:r>
      <w:r w:rsidRPr="00F16AA3">
        <w:rPr>
          <w:rStyle w:val="afb"/>
          <w:rFonts w:eastAsia="Calibri"/>
          <w:sz w:val="28"/>
          <w:szCs w:val="28"/>
        </w:rPr>
        <w:t xml:space="preserve"> стандарт</w:t>
      </w:r>
      <w:r>
        <w:rPr>
          <w:rStyle w:val="afb"/>
          <w:rFonts w:eastAsia="Calibri"/>
          <w:sz w:val="28"/>
          <w:szCs w:val="28"/>
        </w:rPr>
        <w:t>ом</w:t>
      </w:r>
      <w:r w:rsidRPr="00F16AA3">
        <w:rPr>
          <w:rStyle w:val="afb"/>
          <w:rFonts w:eastAsia="Calibri"/>
          <w:sz w:val="28"/>
          <w:szCs w:val="28"/>
        </w:rPr>
        <w:t xml:space="preserve"> по направлению подготовки 080200 </w:t>
      </w:r>
      <w:r>
        <w:rPr>
          <w:rStyle w:val="afb"/>
          <w:rFonts w:eastAsia="Calibri"/>
          <w:sz w:val="28"/>
          <w:szCs w:val="28"/>
        </w:rPr>
        <w:t xml:space="preserve">- </w:t>
      </w:r>
      <w:r w:rsidRPr="00F16AA3">
        <w:rPr>
          <w:rStyle w:val="afb"/>
          <w:rFonts w:eastAsia="Calibri"/>
          <w:sz w:val="28"/>
          <w:szCs w:val="28"/>
        </w:rPr>
        <w:t>Менеджмент</w:t>
      </w:r>
      <w:r w:rsidRPr="006D1C1F">
        <w:rPr>
          <w:sz w:val="28"/>
          <w:szCs w:val="28"/>
        </w:rPr>
        <w:t xml:space="preserve"> и учебными планами </w:t>
      </w:r>
      <w:r>
        <w:rPr>
          <w:sz w:val="28"/>
          <w:szCs w:val="28"/>
        </w:rPr>
        <w:t>ДГТУ</w:t>
      </w:r>
      <w:r w:rsidRPr="006D1C1F">
        <w:rPr>
          <w:sz w:val="28"/>
          <w:szCs w:val="28"/>
        </w:rPr>
        <w:t xml:space="preserve"> для бакалавриата соответствующего направления</w:t>
      </w:r>
      <w:r w:rsidRPr="00185DF8">
        <w:rPr>
          <w:sz w:val="28"/>
          <w:szCs w:val="28"/>
        </w:rPr>
        <w:t xml:space="preserve">. В работе должны быть продемонстрированы: 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- умение собирать и анализировать первичную экспериментальную, статистическую и иную информацию</w:t>
      </w:r>
      <w:r>
        <w:rPr>
          <w:sz w:val="28"/>
          <w:szCs w:val="28"/>
        </w:rPr>
        <w:t>;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- понимание основных закономерностей, целей и задач исследования</w:t>
      </w:r>
      <w:r>
        <w:rPr>
          <w:sz w:val="28"/>
          <w:szCs w:val="28"/>
        </w:rPr>
        <w:t>;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-умение применять современные методы</w:t>
      </w:r>
      <w:r>
        <w:rPr>
          <w:sz w:val="28"/>
          <w:szCs w:val="28"/>
        </w:rPr>
        <w:t>;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- способность определять актуальность и практическую значимость исследований</w:t>
      </w:r>
      <w:r>
        <w:rPr>
          <w:sz w:val="28"/>
          <w:szCs w:val="28"/>
        </w:rPr>
        <w:t>;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 xml:space="preserve">- проведение анализа результатов применительно к общей фундаментальной проблеме в избранной области. </w:t>
      </w:r>
    </w:p>
    <w:p w:rsidR="00EC41B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Работа должна содержать оригинальные научные выводы и практические рекомендации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Темы выпускных квалификационных работ определяются </w:t>
      </w:r>
      <w:r>
        <w:rPr>
          <w:sz w:val="28"/>
          <w:szCs w:val="28"/>
        </w:rPr>
        <w:t>выпускающей кафедрой</w:t>
      </w:r>
      <w:r w:rsidRPr="006D1C1F">
        <w:rPr>
          <w:sz w:val="28"/>
          <w:szCs w:val="28"/>
        </w:rPr>
        <w:t xml:space="preserve">. Студенту может предоставляться право выбора темы выпускной квалификационной работы в порядке, установленном высшим учебным заведением,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>Бакалаврские работы могут основываться на обобщении выполненных курсовых работ и проектов и подготавливаться к защите в завершающий период теоретического обучения.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Выпускные квалификационные работы бакалавриата выполняются в соответствии с общими требованиями, предъявляемыми к дипломным проектам и дипломным работам.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Выпускная работа на степень бакалавра должна содержать обоснование выбора темы, обзор опубликованной литературы по выбранной теме, обоснование путей решения задачи, изложение </w:t>
      </w:r>
      <w:r w:rsidRPr="006D1C1F">
        <w:rPr>
          <w:sz w:val="28"/>
          <w:szCs w:val="28"/>
        </w:rPr>
        <w:lastRenderedPageBreak/>
        <w:t xml:space="preserve">полученных результатов, их анализ, выводы, список использованной литературы и оглавление.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Выпускная работа должна показать умение автора кратко, лаконично и аргументировано излагать материал. Ее оформление должно соответствовать правилам оформления научных публикаций.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Пояснительная записка для выпускной квалификационной работы имеет следующую структуру: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Титульный лист.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Аннотация.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Содержание.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Введение.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Две - четыре главы с изложением основных результатов работы.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Приложения.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Заключение.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- Библиографический список. 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185DF8">
        <w:rPr>
          <w:sz w:val="28"/>
          <w:szCs w:val="28"/>
        </w:rPr>
        <w:t xml:space="preserve">Рекомендуемый объем выпускной квалификационной работы до </w:t>
      </w:r>
      <w:r>
        <w:rPr>
          <w:sz w:val="28"/>
          <w:szCs w:val="28"/>
        </w:rPr>
        <w:t>8</w:t>
      </w:r>
      <w:r w:rsidRPr="00185DF8">
        <w:rPr>
          <w:sz w:val="28"/>
          <w:szCs w:val="28"/>
        </w:rPr>
        <w:t xml:space="preserve">0 страниц стандартного печатного текста, включая иллюстрированный материал и список литературы.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>Титульный лист пояснительной записки к выпускной работе оформляется на специальных бланках, разработанных Учебн</w:t>
      </w:r>
      <w:r>
        <w:rPr>
          <w:sz w:val="28"/>
          <w:szCs w:val="28"/>
        </w:rPr>
        <w:t>о-методическим</w:t>
      </w:r>
      <w:r w:rsidRPr="006D1C1F">
        <w:rPr>
          <w:sz w:val="28"/>
          <w:szCs w:val="28"/>
        </w:rPr>
        <w:t xml:space="preserve"> управлением </w:t>
      </w:r>
      <w:r>
        <w:rPr>
          <w:sz w:val="28"/>
          <w:szCs w:val="28"/>
        </w:rPr>
        <w:t>ДГТУ</w:t>
      </w:r>
      <w:r w:rsidRPr="006D1C1F">
        <w:rPr>
          <w:sz w:val="28"/>
          <w:szCs w:val="28"/>
        </w:rPr>
        <w:t xml:space="preserve">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Аннотация объемом до 0,5 стр. включает в себя краткую информацию о содержании работы. Рекомендуется на этой же странице дать текст аннотации на одном из европейских языков (английском, французском или немецком); иностранным гражданам - на родном.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Аннотацию располагают на стр. 2 (стр.1-титульный лист).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Введение. Во введении должна быть отражена актуальность темы, определены методы решения поставленной задачи и точно сформулирована цель исследований. Объем введения составляет обычно 2-4 страницы.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Основные результаты работы (две - четыре главы).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В главах излагаются результаты решения задач и приводятся требуемые математические расчеты, проводится их анализ.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Каждая глава должна заканчиваться выводами, где в краткой форме излагаются результаты данного этапа работы и конкретизируются задачи и методы их решения в последующих главах.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Приложения. В приложения включаются материалы (таблицы, результаты экспериментов и расчетов, схемы, распечатки программ), подтверждающие выводы и рекомендации работы, дополнительные материалы. </w:t>
      </w:r>
    </w:p>
    <w:p w:rsidR="00EC41BF" w:rsidRPr="006D1C1F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t xml:space="preserve">Заключение. В заключении формулируются главные выводы, показывающие достигнутый уровень решения проблемы. Объем заключения составляет обычно 1-2 страницы. </w:t>
      </w:r>
    </w:p>
    <w:p w:rsidR="00EC41BF" w:rsidRPr="00185DF8" w:rsidRDefault="00EC41BF" w:rsidP="00EC41BF">
      <w:pPr>
        <w:pStyle w:val="180"/>
        <w:ind w:firstLine="720"/>
        <w:jc w:val="both"/>
        <w:rPr>
          <w:sz w:val="28"/>
          <w:szCs w:val="28"/>
        </w:rPr>
      </w:pPr>
      <w:r w:rsidRPr="006D1C1F">
        <w:rPr>
          <w:sz w:val="28"/>
          <w:szCs w:val="28"/>
        </w:rPr>
        <w:lastRenderedPageBreak/>
        <w:t>Библиографический список. В списоквключается литература с указанием библиографических данных.</w:t>
      </w:r>
      <w:r w:rsidRPr="00185DF8">
        <w:rPr>
          <w:sz w:val="28"/>
          <w:szCs w:val="28"/>
        </w:rPr>
        <w:t xml:space="preserve">Работа должна содержать </w:t>
      </w:r>
      <w:r>
        <w:rPr>
          <w:sz w:val="28"/>
          <w:szCs w:val="28"/>
        </w:rPr>
        <w:t>не менее 2</w:t>
      </w:r>
      <w:r w:rsidRPr="00185DF8">
        <w:rPr>
          <w:sz w:val="28"/>
          <w:szCs w:val="28"/>
        </w:rPr>
        <w:t xml:space="preserve">0 литературных источников, включая зарубежные и работы последних лет. </w:t>
      </w:r>
    </w:p>
    <w:tbl>
      <w:tblPr>
        <w:tblStyle w:val="af5"/>
        <w:tblW w:w="10406" w:type="dxa"/>
        <w:jc w:val="center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68"/>
        <w:gridCol w:w="538"/>
      </w:tblGrid>
      <w:tr w:rsidR="00BB376F" w:rsidRPr="00023ED8" w:rsidTr="00023ED8">
        <w:trPr>
          <w:jc w:val="center"/>
        </w:trPr>
        <w:tc>
          <w:tcPr>
            <w:tcW w:w="9868" w:type="dxa"/>
          </w:tcPr>
          <w:p w:rsidR="00BB376F" w:rsidRPr="00023ED8" w:rsidRDefault="00EC41BF" w:rsidP="00023ED8">
            <w:pPr>
              <w:pStyle w:val="48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23ED8">
              <w:rPr>
                <w:b w:val="0"/>
                <w:sz w:val="28"/>
                <w:szCs w:val="28"/>
              </w:rPr>
              <w:t>На основании выполнения выпускной работы бакалавриата соискатель должен подготовить к заседанию ГАК пояснительную записку, которая содержит сов</w:t>
            </w:r>
            <w:r w:rsidRPr="00023ED8">
              <w:rPr>
                <w:b w:val="0"/>
                <w:sz w:val="28"/>
                <w:szCs w:val="28"/>
              </w:rPr>
              <w:t>о</w:t>
            </w:r>
            <w:r w:rsidRPr="00023ED8">
              <w:rPr>
                <w:b w:val="0"/>
                <w:sz w:val="28"/>
                <w:szCs w:val="28"/>
              </w:rPr>
              <w:t>купность исходных положений и всех результатов, выдвигаемых автором для защиты, имеющих вн</w:t>
            </w:r>
            <w:bookmarkStart w:id="74" w:name="_GoBack"/>
            <w:bookmarkEnd w:id="74"/>
            <w:r w:rsidRPr="00023ED8">
              <w:rPr>
                <w:b w:val="0"/>
                <w:sz w:val="28"/>
                <w:szCs w:val="28"/>
              </w:rPr>
              <w:t>утреннее единство, свидетельствующих о способности а</w:t>
            </w:r>
            <w:r w:rsidRPr="00023ED8">
              <w:rPr>
                <w:b w:val="0"/>
                <w:sz w:val="28"/>
                <w:szCs w:val="28"/>
              </w:rPr>
              <w:t>в</w:t>
            </w:r>
            <w:r w:rsidRPr="00023ED8">
              <w:rPr>
                <w:b w:val="0"/>
                <w:sz w:val="28"/>
                <w:szCs w:val="28"/>
              </w:rPr>
              <w:t xml:space="preserve">тора решать техническую задачу на базе полученных теоретических знаний и практических навыков. </w:t>
            </w:r>
          </w:p>
        </w:tc>
        <w:tc>
          <w:tcPr>
            <w:tcW w:w="538" w:type="dxa"/>
          </w:tcPr>
          <w:p w:rsidR="00BB376F" w:rsidRPr="00023ED8" w:rsidRDefault="00BB376F" w:rsidP="00023ED8">
            <w:pPr>
              <w:pStyle w:val="48"/>
              <w:keepNext/>
              <w:keepLines/>
              <w:shd w:val="clear" w:color="auto" w:fill="auto"/>
              <w:spacing w:after="0" w:line="240" w:lineRule="auto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B5BCD" w:rsidRPr="00023ED8" w:rsidRDefault="009B5BCD" w:rsidP="00023ED8">
      <w:pPr>
        <w:pStyle w:val="180"/>
        <w:spacing w:line="240" w:lineRule="auto"/>
        <w:jc w:val="both"/>
        <w:rPr>
          <w:sz w:val="24"/>
          <w:szCs w:val="24"/>
        </w:rPr>
      </w:pPr>
    </w:p>
    <w:p w:rsidR="008832E1" w:rsidRPr="00C80BF6" w:rsidRDefault="008832E1" w:rsidP="009B5BCD">
      <w:pPr>
        <w:ind w:firstLine="720"/>
        <w:sectPr w:rsidR="008832E1" w:rsidRPr="00C80BF6" w:rsidSect="00A755C2">
          <w:headerReference w:type="even" r:id="rId13"/>
          <w:headerReference w:type="default" r:id="rId14"/>
          <w:footerReference w:type="default" r:id="rId15"/>
          <w:pgSz w:w="11907" w:h="16840"/>
          <w:pgMar w:top="568" w:right="1107" w:bottom="1134" w:left="1701" w:header="720" w:footer="720" w:gutter="0"/>
          <w:pgNumType w:start="1"/>
          <w:cols w:space="720"/>
          <w:titlePg/>
        </w:sectPr>
      </w:pPr>
    </w:p>
    <w:p w:rsidR="008832E1" w:rsidRDefault="008832E1" w:rsidP="00023ED8">
      <w:pPr>
        <w:jc w:val="right"/>
      </w:pPr>
    </w:p>
    <w:sectPr w:rsidR="008832E1" w:rsidSect="00023ED8">
      <w:footerReference w:type="default" r:id="rId16"/>
      <w:pgSz w:w="23814" w:h="16840" w:orient="landscape" w:code="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B1" w:rsidRDefault="00202DB1">
      <w:r>
        <w:separator/>
      </w:r>
    </w:p>
  </w:endnote>
  <w:endnote w:type="continuationSeparator" w:id="1">
    <w:p w:rsidR="00202DB1" w:rsidRDefault="0020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doniC">
    <w:altName w:val="Times New Roman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A9" w:rsidRDefault="004704A9" w:rsidP="00185232">
    <w:pPr>
      <w:pStyle w:val="a9"/>
      <w:framePr w:w="502" w:wrap="auto" w:vAnchor="text" w:hAnchor="margin" w:xAlign="center" w:y="1"/>
      <w:rPr>
        <w:rStyle w:val="a8"/>
        <w:rFonts w:eastAsia="Arial Unicode MS"/>
      </w:rPr>
    </w:pPr>
  </w:p>
  <w:p w:rsidR="004704A9" w:rsidRPr="008B2971" w:rsidRDefault="004704A9" w:rsidP="006459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A9" w:rsidRPr="008B2971" w:rsidRDefault="004704A9" w:rsidP="00185232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B1" w:rsidRDefault="00202DB1">
      <w:r>
        <w:separator/>
      </w:r>
    </w:p>
  </w:footnote>
  <w:footnote w:type="continuationSeparator" w:id="1">
    <w:p w:rsidR="00202DB1" w:rsidRDefault="0020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A9" w:rsidRDefault="005641A2" w:rsidP="000B5E54">
    <w:pPr>
      <w:pStyle w:val="af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04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04A9" w:rsidRDefault="004704A9">
    <w:pPr>
      <w:pStyle w:val="af7"/>
    </w:pPr>
  </w:p>
  <w:p w:rsidR="004704A9" w:rsidRDefault="004704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A9" w:rsidRDefault="005641A2" w:rsidP="000B5E54">
    <w:pPr>
      <w:pStyle w:val="af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04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4F8">
      <w:rPr>
        <w:rStyle w:val="a8"/>
        <w:noProof/>
      </w:rPr>
      <w:t>2</w:t>
    </w:r>
    <w:r>
      <w:rPr>
        <w:rStyle w:val="a8"/>
      </w:rPr>
      <w:fldChar w:fldCharType="end"/>
    </w:r>
  </w:p>
  <w:p w:rsidR="004704A9" w:rsidRDefault="004704A9">
    <w:pPr>
      <w:pStyle w:val="af7"/>
    </w:pPr>
  </w:p>
  <w:p w:rsidR="004704A9" w:rsidRDefault="004704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2863A7"/>
    <w:multiLevelType w:val="hybridMultilevel"/>
    <w:tmpl w:val="AF0E2110"/>
    <w:lvl w:ilvl="0" w:tplc="045A6290">
      <w:start w:val="1"/>
      <w:numFmt w:val="bullet"/>
      <w:lvlText w:val=""/>
      <w:lvlJc w:val="left"/>
      <w:pPr>
        <w:tabs>
          <w:tab w:val="num" w:pos="1317"/>
        </w:tabs>
        <w:ind w:left="1886" w:hanging="626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66C3D"/>
    <w:multiLevelType w:val="hybridMultilevel"/>
    <w:tmpl w:val="38E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154C"/>
    <w:multiLevelType w:val="multilevel"/>
    <w:tmpl w:val="80047D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">
    <w:nsid w:val="09E4117D"/>
    <w:multiLevelType w:val="hybridMultilevel"/>
    <w:tmpl w:val="38E287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D77E7E"/>
    <w:multiLevelType w:val="hybridMultilevel"/>
    <w:tmpl w:val="E18C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C1B47"/>
    <w:multiLevelType w:val="hybridMultilevel"/>
    <w:tmpl w:val="0D92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3940"/>
    <w:multiLevelType w:val="hybridMultilevel"/>
    <w:tmpl w:val="CDFA8116"/>
    <w:lvl w:ilvl="0" w:tplc="F790E2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6C4"/>
    <w:multiLevelType w:val="hybridMultilevel"/>
    <w:tmpl w:val="EDEE62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869AA"/>
    <w:multiLevelType w:val="multilevel"/>
    <w:tmpl w:val="ADF055E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1ABD7261"/>
    <w:multiLevelType w:val="hybridMultilevel"/>
    <w:tmpl w:val="430C7606"/>
    <w:lvl w:ilvl="0" w:tplc="FFFFFFFF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EAE3543"/>
    <w:multiLevelType w:val="hybridMultilevel"/>
    <w:tmpl w:val="C1DA43FA"/>
    <w:lvl w:ilvl="0" w:tplc="E8467C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957F44"/>
    <w:multiLevelType w:val="hybridMultilevel"/>
    <w:tmpl w:val="94CA78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23CA9"/>
    <w:multiLevelType w:val="multilevel"/>
    <w:tmpl w:val="D6C61A9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D45BC"/>
    <w:multiLevelType w:val="hybridMultilevel"/>
    <w:tmpl w:val="8AE29B2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917E20"/>
    <w:multiLevelType w:val="hybridMultilevel"/>
    <w:tmpl w:val="DD08F6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E28BE"/>
    <w:multiLevelType w:val="hybridMultilevel"/>
    <w:tmpl w:val="1F183F8E"/>
    <w:lvl w:ilvl="0" w:tplc="FF88AA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25A54EC"/>
    <w:multiLevelType w:val="hybridMultilevel"/>
    <w:tmpl w:val="E1306C30"/>
    <w:lvl w:ilvl="0" w:tplc="E8467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87E14"/>
    <w:multiLevelType w:val="hybridMultilevel"/>
    <w:tmpl w:val="46EE83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1E2122"/>
    <w:multiLevelType w:val="hybridMultilevel"/>
    <w:tmpl w:val="2AF0860A"/>
    <w:lvl w:ilvl="0" w:tplc="04881432">
      <w:start w:val="1"/>
      <w:numFmt w:val="bullet"/>
      <w:lvlText w:val=""/>
      <w:lvlJc w:val="left"/>
      <w:pPr>
        <w:tabs>
          <w:tab w:val="num" w:pos="1713"/>
        </w:tabs>
        <w:ind w:left="2062" w:firstLine="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E2D3D"/>
    <w:multiLevelType w:val="hybridMultilevel"/>
    <w:tmpl w:val="E6E2306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3F59728A"/>
    <w:multiLevelType w:val="hybridMultilevel"/>
    <w:tmpl w:val="A27AA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41964"/>
    <w:multiLevelType w:val="hybridMultilevel"/>
    <w:tmpl w:val="8C64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559E9"/>
    <w:multiLevelType w:val="hybridMultilevel"/>
    <w:tmpl w:val="3EEC45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D6F6E"/>
    <w:multiLevelType w:val="hybridMultilevel"/>
    <w:tmpl w:val="5BAA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6">
    <w:nsid w:val="495A35B6"/>
    <w:multiLevelType w:val="singleLevel"/>
    <w:tmpl w:val="A5B0BD4C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</w:abstractNum>
  <w:abstractNum w:abstractNumId="27">
    <w:nsid w:val="5EEF2F31"/>
    <w:multiLevelType w:val="hybridMultilevel"/>
    <w:tmpl w:val="4AC83EB6"/>
    <w:lvl w:ilvl="0" w:tplc="42029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441BD"/>
    <w:multiLevelType w:val="hybridMultilevel"/>
    <w:tmpl w:val="A9B66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0760B"/>
    <w:multiLevelType w:val="hybridMultilevel"/>
    <w:tmpl w:val="220C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811"/>
    <w:multiLevelType w:val="hybridMultilevel"/>
    <w:tmpl w:val="EBEA34B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02AC0"/>
    <w:multiLevelType w:val="hybridMultilevel"/>
    <w:tmpl w:val="0E505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014EE3"/>
    <w:multiLevelType w:val="hybridMultilevel"/>
    <w:tmpl w:val="2616A54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726D1469"/>
    <w:multiLevelType w:val="hybridMultilevel"/>
    <w:tmpl w:val="42F2B076"/>
    <w:lvl w:ilvl="0" w:tplc="04881432">
      <w:start w:val="1"/>
      <w:numFmt w:val="bullet"/>
      <w:lvlText w:val=""/>
      <w:lvlJc w:val="left"/>
      <w:pPr>
        <w:tabs>
          <w:tab w:val="num" w:pos="1713"/>
        </w:tabs>
        <w:ind w:left="2062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21A24"/>
    <w:multiLevelType w:val="hybridMultilevel"/>
    <w:tmpl w:val="0184877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87C065D"/>
    <w:multiLevelType w:val="hybridMultilevel"/>
    <w:tmpl w:val="9154ECB8"/>
    <w:lvl w:ilvl="0" w:tplc="04881432">
      <w:start w:val="1"/>
      <w:numFmt w:val="bullet"/>
      <w:lvlText w:val=""/>
      <w:lvlJc w:val="left"/>
      <w:pPr>
        <w:tabs>
          <w:tab w:val="num" w:pos="-169"/>
        </w:tabs>
        <w:ind w:left="18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20189"/>
    <w:multiLevelType w:val="hybridMultilevel"/>
    <w:tmpl w:val="4982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36"/>
  </w:num>
  <w:num w:numId="5">
    <w:abstractNumId w:val="22"/>
  </w:num>
  <w:num w:numId="6">
    <w:abstractNumId w:val="24"/>
  </w:num>
  <w:num w:numId="7">
    <w:abstractNumId w:val="1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26"/>
  </w:num>
  <w:num w:numId="17">
    <w:abstractNumId w:val="23"/>
  </w:num>
  <w:num w:numId="18">
    <w:abstractNumId w:val="12"/>
  </w:num>
  <w:num w:numId="19">
    <w:abstractNumId w:val="32"/>
  </w:num>
  <w:num w:numId="20">
    <w:abstractNumId w:val="2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20"/>
  </w:num>
  <w:num w:numId="27">
    <w:abstractNumId w:val="5"/>
  </w:num>
  <w:num w:numId="28">
    <w:abstractNumId w:val="8"/>
  </w:num>
  <w:num w:numId="29">
    <w:abstractNumId w:val="14"/>
  </w:num>
  <w:num w:numId="30">
    <w:abstractNumId w:val="21"/>
  </w:num>
  <w:num w:numId="31">
    <w:abstractNumId w:val="28"/>
  </w:num>
  <w:num w:numId="32">
    <w:abstractNumId w:val="15"/>
  </w:num>
  <w:num w:numId="33">
    <w:abstractNumId w:val="34"/>
  </w:num>
  <w:num w:numId="34">
    <w:abstractNumId w:val="10"/>
  </w:num>
  <w:num w:numId="35">
    <w:abstractNumId w:val="30"/>
  </w:num>
  <w:num w:numId="36">
    <w:abstractNumId w:val="7"/>
  </w:num>
  <w:num w:numId="37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4E95"/>
    <w:rsid w:val="00001FDC"/>
    <w:rsid w:val="00002AF3"/>
    <w:rsid w:val="000067B1"/>
    <w:rsid w:val="00006CB4"/>
    <w:rsid w:val="00016741"/>
    <w:rsid w:val="00023ED8"/>
    <w:rsid w:val="00023FF2"/>
    <w:rsid w:val="000245CF"/>
    <w:rsid w:val="00042544"/>
    <w:rsid w:val="000440D0"/>
    <w:rsid w:val="00044F88"/>
    <w:rsid w:val="000504F3"/>
    <w:rsid w:val="000572FA"/>
    <w:rsid w:val="00062F4F"/>
    <w:rsid w:val="00064DB2"/>
    <w:rsid w:val="000723FB"/>
    <w:rsid w:val="000770EA"/>
    <w:rsid w:val="000824F8"/>
    <w:rsid w:val="000865FB"/>
    <w:rsid w:val="000866C1"/>
    <w:rsid w:val="00092EFC"/>
    <w:rsid w:val="000A18B9"/>
    <w:rsid w:val="000A20BF"/>
    <w:rsid w:val="000A577B"/>
    <w:rsid w:val="000A58A6"/>
    <w:rsid w:val="000B33B4"/>
    <w:rsid w:val="000B368B"/>
    <w:rsid w:val="000B5E54"/>
    <w:rsid w:val="000C0223"/>
    <w:rsid w:val="000C02C0"/>
    <w:rsid w:val="000C5CED"/>
    <w:rsid w:val="000D00AC"/>
    <w:rsid w:val="000D1003"/>
    <w:rsid w:val="000D1E5D"/>
    <w:rsid w:val="000D4D96"/>
    <w:rsid w:val="000D7C46"/>
    <w:rsid w:val="000E10B9"/>
    <w:rsid w:val="000E3265"/>
    <w:rsid w:val="000E4400"/>
    <w:rsid w:val="000E575B"/>
    <w:rsid w:val="000E66CC"/>
    <w:rsid w:val="000E69F7"/>
    <w:rsid w:val="000E74C6"/>
    <w:rsid w:val="000F3408"/>
    <w:rsid w:val="000F5558"/>
    <w:rsid w:val="000F7331"/>
    <w:rsid w:val="00101C39"/>
    <w:rsid w:val="001026C8"/>
    <w:rsid w:val="001201BF"/>
    <w:rsid w:val="00122EE1"/>
    <w:rsid w:val="001249FD"/>
    <w:rsid w:val="001266BF"/>
    <w:rsid w:val="00127E51"/>
    <w:rsid w:val="00136145"/>
    <w:rsid w:val="00137E4B"/>
    <w:rsid w:val="0014036C"/>
    <w:rsid w:val="0015256F"/>
    <w:rsid w:val="00152970"/>
    <w:rsid w:val="0015389C"/>
    <w:rsid w:val="00160077"/>
    <w:rsid w:val="00161472"/>
    <w:rsid w:val="00161B64"/>
    <w:rsid w:val="00162A75"/>
    <w:rsid w:val="00163D33"/>
    <w:rsid w:val="00164B44"/>
    <w:rsid w:val="00180651"/>
    <w:rsid w:val="00185232"/>
    <w:rsid w:val="0018717D"/>
    <w:rsid w:val="0019473D"/>
    <w:rsid w:val="001A33CE"/>
    <w:rsid w:val="001A4F8C"/>
    <w:rsid w:val="001A6805"/>
    <w:rsid w:val="001A7CAC"/>
    <w:rsid w:val="001B0076"/>
    <w:rsid w:val="001B0F6B"/>
    <w:rsid w:val="001B12BA"/>
    <w:rsid w:val="001B142B"/>
    <w:rsid w:val="001B16E2"/>
    <w:rsid w:val="001C1892"/>
    <w:rsid w:val="001C315B"/>
    <w:rsid w:val="001C3F5F"/>
    <w:rsid w:val="001C42C8"/>
    <w:rsid w:val="001C4EE9"/>
    <w:rsid w:val="001C6ACF"/>
    <w:rsid w:val="001D4376"/>
    <w:rsid w:val="001E09CE"/>
    <w:rsid w:val="001E2AD6"/>
    <w:rsid w:val="001E6D89"/>
    <w:rsid w:val="001F1178"/>
    <w:rsid w:val="001F3D22"/>
    <w:rsid w:val="001F3E51"/>
    <w:rsid w:val="00202DB1"/>
    <w:rsid w:val="00205424"/>
    <w:rsid w:val="00206E1A"/>
    <w:rsid w:val="00207629"/>
    <w:rsid w:val="002108EB"/>
    <w:rsid w:val="0021113D"/>
    <w:rsid w:val="00211E12"/>
    <w:rsid w:val="00215BF1"/>
    <w:rsid w:val="00216D69"/>
    <w:rsid w:val="0021712B"/>
    <w:rsid w:val="002202E6"/>
    <w:rsid w:val="0022379A"/>
    <w:rsid w:val="0022396A"/>
    <w:rsid w:val="002262F1"/>
    <w:rsid w:val="00230061"/>
    <w:rsid w:val="0023321D"/>
    <w:rsid w:val="00233540"/>
    <w:rsid w:val="002342F1"/>
    <w:rsid w:val="002379A3"/>
    <w:rsid w:val="002400B7"/>
    <w:rsid w:val="00253B4D"/>
    <w:rsid w:val="0026302F"/>
    <w:rsid w:val="00263778"/>
    <w:rsid w:val="0026517B"/>
    <w:rsid w:val="002664FC"/>
    <w:rsid w:val="00267706"/>
    <w:rsid w:val="002731C7"/>
    <w:rsid w:val="00274D18"/>
    <w:rsid w:val="00275428"/>
    <w:rsid w:val="00280666"/>
    <w:rsid w:val="00281301"/>
    <w:rsid w:val="00282342"/>
    <w:rsid w:val="00283324"/>
    <w:rsid w:val="00283A28"/>
    <w:rsid w:val="0028502E"/>
    <w:rsid w:val="002972C4"/>
    <w:rsid w:val="002977D1"/>
    <w:rsid w:val="002A053F"/>
    <w:rsid w:val="002A420C"/>
    <w:rsid w:val="002A6882"/>
    <w:rsid w:val="002A79AD"/>
    <w:rsid w:val="002B06BA"/>
    <w:rsid w:val="002B1599"/>
    <w:rsid w:val="002B1E3A"/>
    <w:rsid w:val="002B6A59"/>
    <w:rsid w:val="002C4FEE"/>
    <w:rsid w:val="002C6D9A"/>
    <w:rsid w:val="002C6E7B"/>
    <w:rsid w:val="002D10A9"/>
    <w:rsid w:val="002D5249"/>
    <w:rsid w:val="002D6FC1"/>
    <w:rsid w:val="002E517E"/>
    <w:rsid w:val="00301185"/>
    <w:rsid w:val="003077D9"/>
    <w:rsid w:val="00311F85"/>
    <w:rsid w:val="003137A0"/>
    <w:rsid w:val="0031462A"/>
    <w:rsid w:val="00322FEC"/>
    <w:rsid w:val="00323385"/>
    <w:rsid w:val="0033138A"/>
    <w:rsid w:val="003364FA"/>
    <w:rsid w:val="003366CD"/>
    <w:rsid w:val="00336B2B"/>
    <w:rsid w:val="003458DC"/>
    <w:rsid w:val="00346BD5"/>
    <w:rsid w:val="00351280"/>
    <w:rsid w:val="00353AA3"/>
    <w:rsid w:val="003576F1"/>
    <w:rsid w:val="003614F9"/>
    <w:rsid w:val="00362963"/>
    <w:rsid w:val="003642EF"/>
    <w:rsid w:val="00373494"/>
    <w:rsid w:val="00376C03"/>
    <w:rsid w:val="00380E6C"/>
    <w:rsid w:val="003878EB"/>
    <w:rsid w:val="00387A9C"/>
    <w:rsid w:val="00387B95"/>
    <w:rsid w:val="003910D8"/>
    <w:rsid w:val="003916F4"/>
    <w:rsid w:val="00391D68"/>
    <w:rsid w:val="00395567"/>
    <w:rsid w:val="003A39E2"/>
    <w:rsid w:val="003A5043"/>
    <w:rsid w:val="003B1770"/>
    <w:rsid w:val="003B35A2"/>
    <w:rsid w:val="003B4EAC"/>
    <w:rsid w:val="003C1CBE"/>
    <w:rsid w:val="003C4390"/>
    <w:rsid w:val="003C694D"/>
    <w:rsid w:val="003D1565"/>
    <w:rsid w:val="003D29D0"/>
    <w:rsid w:val="003D4A96"/>
    <w:rsid w:val="003D6914"/>
    <w:rsid w:val="003E013B"/>
    <w:rsid w:val="003E22C0"/>
    <w:rsid w:val="003E69D6"/>
    <w:rsid w:val="003E7176"/>
    <w:rsid w:val="003E7457"/>
    <w:rsid w:val="003F2279"/>
    <w:rsid w:val="003F32CC"/>
    <w:rsid w:val="003F415C"/>
    <w:rsid w:val="003F5745"/>
    <w:rsid w:val="003F6F24"/>
    <w:rsid w:val="003F6F83"/>
    <w:rsid w:val="0040113E"/>
    <w:rsid w:val="004076D4"/>
    <w:rsid w:val="004079BD"/>
    <w:rsid w:val="00407AA3"/>
    <w:rsid w:val="00412C60"/>
    <w:rsid w:val="00414437"/>
    <w:rsid w:val="0041615C"/>
    <w:rsid w:val="004203E6"/>
    <w:rsid w:val="004262D8"/>
    <w:rsid w:val="00427D5B"/>
    <w:rsid w:val="00431938"/>
    <w:rsid w:val="004345D6"/>
    <w:rsid w:val="0043477A"/>
    <w:rsid w:val="004434B1"/>
    <w:rsid w:val="00443911"/>
    <w:rsid w:val="00445470"/>
    <w:rsid w:val="00463706"/>
    <w:rsid w:val="00463A38"/>
    <w:rsid w:val="00465F0D"/>
    <w:rsid w:val="004704A9"/>
    <w:rsid w:val="00482F45"/>
    <w:rsid w:val="0048484F"/>
    <w:rsid w:val="004855F4"/>
    <w:rsid w:val="00486293"/>
    <w:rsid w:val="004908B0"/>
    <w:rsid w:val="00492006"/>
    <w:rsid w:val="00495626"/>
    <w:rsid w:val="004A353F"/>
    <w:rsid w:val="004B0CBF"/>
    <w:rsid w:val="004B1123"/>
    <w:rsid w:val="004B332C"/>
    <w:rsid w:val="004C19C7"/>
    <w:rsid w:val="004C1F5B"/>
    <w:rsid w:val="004C24FD"/>
    <w:rsid w:val="004C30E6"/>
    <w:rsid w:val="004C62CD"/>
    <w:rsid w:val="004C69DC"/>
    <w:rsid w:val="004E64F5"/>
    <w:rsid w:val="004E6778"/>
    <w:rsid w:val="004E682C"/>
    <w:rsid w:val="004F2FB7"/>
    <w:rsid w:val="004F68C0"/>
    <w:rsid w:val="00511B04"/>
    <w:rsid w:val="005259AB"/>
    <w:rsid w:val="005267C8"/>
    <w:rsid w:val="00527693"/>
    <w:rsid w:val="0053162B"/>
    <w:rsid w:val="00531E82"/>
    <w:rsid w:val="00532B1F"/>
    <w:rsid w:val="00535D02"/>
    <w:rsid w:val="00540E05"/>
    <w:rsid w:val="005459B6"/>
    <w:rsid w:val="00547D3B"/>
    <w:rsid w:val="0055429C"/>
    <w:rsid w:val="005641A2"/>
    <w:rsid w:val="00566A02"/>
    <w:rsid w:val="00570189"/>
    <w:rsid w:val="00574083"/>
    <w:rsid w:val="00582D53"/>
    <w:rsid w:val="0058787B"/>
    <w:rsid w:val="00590185"/>
    <w:rsid w:val="005902B7"/>
    <w:rsid w:val="005929F6"/>
    <w:rsid w:val="00593D5B"/>
    <w:rsid w:val="00595A88"/>
    <w:rsid w:val="0059681E"/>
    <w:rsid w:val="005A001E"/>
    <w:rsid w:val="005A33C7"/>
    <w:rsid w:val="005A5595"/>
    <w:rsid w:val="005A594F"/>
    <w:rsid w:val="005A60C4"/>
    <w:rsid w:val="005B2622"/>
    <w:rsid w:val="005B3E59"/>
    <w:rsid w:val="005B4730"/>
    <w:rsid w:val="005B5268"/>
    <w:rsid w:val="005C2459"/>
    <w:rsid w:val="005D07CC"/>
    <w:rsid w:val="005D5E34"/>
    <w:rsid w:val="005D7B1B"/>
    <w:rsid w:val="005E085E"/>
    <w:rsid w:val="005E0C9C"/>
    <w:rsid w:val="005E5FDA"/>
    <w:rsid w:val="005F4AA3"/>
    <w:rsid w:val="00601E4B"/>
    <w:rsid w:val="0060613B"/>
    <w:rsid w:val="006113C3"/>
    <w:rsid w:val="00613738"/>
    <w:rsid w:val="00620136"/>
    <w:rsid w:val="006206BB"/>
    <w:rsid w:val="00622564"/>
    <w:rsid w:val="00624211"/>
    <w:rsid w:val="00624FE7"/>
    <w:rsid w:val="0062649D"/>
    <w:rsid w:val="00630596"/>
    <w:rsid w:val="00632780"/>
    <w:rsid w:val="00632EA3"/>
    <w:rsid w:val="00635D69"/>
    <w:rsid w:val="0064594E"/>
    <w:rsid w:val="00653F98"/>
    <w:rsid w:val="0065448D"/>
    <w:rsid w:val="0065504D"/>
    <w:rsid w:val="00657DD8"/>
    <w:rsid w:val="0066056B"/>
    <w:rsid w:val="006626E1"/>
    <w:rsid w:val="006663DA"/>
    <w:rsid w:val="00675B23"/>
    <w:rsid w:val="0068468F"/>
    <w:rsid w:val="00694A7D"/>
    <w:rsid w:val="006A0D92"/>
    <w:rsid w:val="006A5834"/>
    <w:rsid w:val="006A6374"/>
    <w:rsid w:val="006A6C79"/>
    <w:rsid w:val="006A6D39"/>
    <w:rsid w:val="006A6F99"/>
    <w:rsid w:val="006B3B0D"/>
    <w:rsid w:val="006B6735"/>
    <w:rsid w:val="006D18DF"/>
    <w:rsid w:val="006D48F0"/>
    <w:rsid w:val="006D5FA6"/>
    <w:rsid w:val="006D6201"/>
    <w:rsid w:val="006D6F90"/>
    <w:rsid w:val="006D7EA9"/>
    <w:rsid w:val="006E43F1"/>
    <w:rsid w:val="006E74AA"/>
    <w:rsid w:val="006F0396"/>
    <w:rsid w:val="006F0C67"/>
    <w:rsid w:val="006F1B2F"/>
    <w:rsid w:val="006F295E"/>
    <w:rsid w:val="00700A8C"/>
    <w:rsid w:val="00705E4B"/>
    <w:rsid w:val="00722E92"/>
    <w:rsid w:val="0072676D"/>
    <w:rsid w:val="00735293"/>
    <w:rsid w:val="007402E0"/>
    <w:rsid w:val="007417E0"/>
    <w:rsid w:val="00743A2A"/>
    <w:rsid w:val="00747F5A"/>
    <w:rsid w:val="007517C0"/>
    <w:rsid w:val="007525D5"/>
    <w:rsid w:val="00752D52"/>
    <w:rsid w:val="0075414B"/>
    <w:rsid w:val="00755A8B"/>
    <w:rsid w:val="00755E5C"/>
    <w:rsid w:val="00760258"/>
    <w:rsid w:val="00760489"/>
    <w:rsid w:val="0076298E"/>
    <w:rsid w:val="00767969"/>
    <w:rsid w:val="00770B9D"/>
    <w:rsid w:val="0077184E"/>
    <w:rsid w:val="007770D4"/>
    <w:rsid w:val="00780DF0"/>
    <w:rsid w:val="00780EFD"/>
    <w:rsid w:val="00782896"/>
    <w:rsid w:val="00783005"/>
    <w:rsid w:val="00783F5B"/>
    <w:rsid w:val="007865BA"/>
    <w:rsid w:val="00786F38"/>
    <w:rsid w:val="007946C9"/>
    <w:rsid w:val="00796226"/>
    <w:rsid w:val="007A2894"/>
    <w:rsid w:val="007A3DF3"/>
    <w:rsid w:val="007A44AF"/>
    <w:rsid w:val="007A63A0"/>
    <w:rsid w:val="007A640C"/>
    <w:rsid w:val="007C2112"/>
    <w:rsid w:val="007C4610"/>
    <w:rsid w:val="007C50CF"/>
    <w:rsid w:val="007C776E"/>
    <w:rsid w:val="007C7CA0"/>
    <w:rsid w:val="007D0AC8"/>
    <w:rsid w:val="007D648B"/>
    <w:rsid w:val="007D7710"/>
    <w:rsid w:val="007E0545"/>
    <w:rsid w:val="007E6E72"/>
    <w:rsid w:val="007F056B"/>
    <w:rsid w:val="007F5AA0"/>
    <w:rsid w:val="00801B2E"/>
    <w:rsid w:val="008028DF"/>
    <w:rsid w:val="00803F8D"/>
    <w:rsid w:val="00813745"/>
    <w:rsid w:val="00816388"/>
    <w:rsid w:val="0081641C"/>
    <w:rsid w:val="00821B6B"/>
    <w:rsid w:val="00821F10"/>
    <w:rsid w:val="008239CE"/>
    <w:rsid w:val="00824125"/>
    <w:rsid w:val="00824A43"/>
    <w:rsid w:val="00825952"/>
    <w:rsid w:val="008279B2"/>
    <w:rsid w:val="008306FE"/>
    <w:rsid w:val="008327A2"/>
    <w:rsid w:val="00834A5B"/>
    <w:rsid w:val="0083724C"/>
    <w:rsid w:val="00837ABE"/>
    <w:rsid w:val="00840F7A"/>
    <w:rsid w:val="00846C74"/>
    <w:rsid w:val="008473EF"/>
    <w:rsid w:val="00851A4C"/>
    <w:rsid w:val="008527F4"/>
    <w:rsid w:val="008533B7"/>
    <w:rsid w:val="0085379F"/>
    <w:rsid w:val="00854D97"/>
    <w:rsid w:val="00855E02"/>
    <w:rsid w:val="00864755"/>
    <w:rsid w:val="00866E33"/>
    <w:rsid w:val="008704C9"/>
    <w:rsid w:val="008719C3"/>
    <w:rsid w:val="008727DE"/>
    <w:rsid w:val="00873B80"/>
    <w:rsid w:val="00874492"/>
    <w:rsid w:val="008748FC"/>
    <w:rsid w:val="0087548A"/>
    <w:rsid w:val="0087728F"/>
    <w:rsid w:val="008820A6"/>
    <w:rsid w:val="00882A02"/>
    <w:rsid w:val="008832E1"/>
    <w:rsid w:val="00885A26"/>
    <w:rsid w:val="00885B98"/>
    <w:rsid w:val="00890492"/>
    <w:rsid w:val="00894617"/>
    <w:rsid w:val="008A11F5"/>
    <w:rsid w:val="008A258C"/>
    <w:rsid w:val="008A3B75"/>
    <w:rsid w:val="008A5921"/>
    <w:rsid w:val="008B08D5"/>
    <w:rsid w:val="008B2971"/>
    <w:rsid w:val="008B7A7C"/>
    <w:rsid w:val="008C15EC"/>
    <w:rsid w:val="008C32F3"/>
    <w:rsid w:val="008C3C3D"/>
    <w:rsid w:val="008C51FB"/>
    <w:rsid w:val="008C6170"/>
    <w:rsid w:val="008C664D"/>
    <w:rsid w:val="008C6850"/>
    <w:rsid w:val="008D20CD"/>
    <w:rsid w:val="008D29A6"/>
    <w:rsid w:val="008D3635"/>
    <w:rsid w:val="008D6DDE"/>
    <w:rsid w:val="008E50F4"/>
    <w:rsid w:val="008E6B2F"/>
    <w:rsid w:val="00902AA5"/>
    <w:rsid w:val="00904F50"/>
    <w:rsid w:val="0090689E"/>
    <w:rsid w:val="0091172F"/>
    <w:rsid w:val="00916DA8"/>
    <w:rsid w:val="00921E67"/>
    <w:rsid w:val="00922589"/>
    <w:rsid w:val="00924BF3"/>
    <w:rsid w:val="0092674F"/>
    <w:rsid w:val="00930938"/>
    <w:rsid w:val="00931B7E"/>
    <w:rsid w:val="009375C6"/>
    <w:rsid w:val="009418BB"/>
    <w:rsid w:val="009422A7"/>
    <w:rsid w:val="00944071"/>
    <w:rsid w:val="009464DE"/>
    <w:rsid w:val="00954741"/>
    <w:rsid w:val="0096402F"/>
    <w:rsid w:val="009656AD"/>
    <w:rsid w:val="00977429"/>
    <w:rsid w:val="009779DB"/>
    <w:rsid w:val="00982037"/>
    <w:rsid w:val="00987A52"/>
    <w:rsid w:val="00990CE2"/>
    <w:rsid w:val="0099127E"/>
    <w:rsid w:val="00992252"/>
    <w:rsid w:val="00992D48"/>
    <w:rsid w:val="009941EB"/>
    <w:rsid w:val="0099516B"/>
    <w:rsid w:val="00997D3D"/>
    <w:rsid w:val="009A010A"/>
    <w:rsid w:val="009A1B89"/>
    <w:rsid w:val="009A2985"/>
    <w:rsid w:val="009A4213"/>
    <w:rsid w:val="009A6431"/>
    <w:rsid w:val="009A674F"/>
    <w:rsid w:val="009A756D"/>
    <w:rsid w:val="009B070B"/>
    <w:rsid w:val="009B29F5"/>
    <w:rsid w:val="009B5BCD"/>
    <w:rsid w:val="009B6967"/>
    <w:rsid w:val="009B739D"/>
    <w:rsid w:val="009C3845"/>
    <w:rsid w:val="009C3DDC"/>
    <w:rsid w:val="009D02B2"/>
    <w:rsid w:val="009D1FBF"/>
    <w:rsid w:val="009D7410"/>
    <w:rsid w:val="009E03A8"/>
    <w:rsid w:val="009E2128"/>
    <w:rsid w:val="009E5C35"/>
    <w:rsid w:val="009F11A0"/>
    <w:rsid w:val="009F1354"/>
    <w:rsid w:val="009F41BD"/>
    <w:rsid w:val="009F50A8"/>
    <w:rsid w:val="00A0393B"/>
    <w:rsid w:val="00A06661"/>
    <w:rsid w:val="00A0731A"/>
    <w:rsid w:val="00A104B2"/>
    <w:rsid w:val="00A13C1A"/>
    <w:rsid w:val="00A27A32"/>
    <w:rsid w:val="00A310D4"/>
    <w:rsid w:val="00A33C32"/>
    <w:rsid w:val="00A36DC5"/>
    <w:rsid w:val="00A37BFC"/>
    <w:rsid w:val="00A40952"/>
    <w:rsid w:val="00A421D7"/>
    <w:rsid w:val="00A438BC"/>
    <w:rsid w:val="00A45638"/>
    <w:rsid w:val="00A4712C"/>
    <w:rsid w:val="00A55C3E"/>
    <w:rsid w:val="00A57FDE"/>
    <w:rsid w:val="00A67036"/>
    <w:rsid w:val="00A67AF8"/>
    <w:rsid w:val="00A73ECF"/>
    <w:rsid w:val="00A742E8"/>
    <w:rsid w:val="00A755C2"/>
    <w:rsid w:val="00A75A63"/>
    <w:rsid w:val="00A75D52"/>
    <w:rsid w:val="00A80786"/>
    <w:rsid w:val="00A84576"/>
    <w:rsid w:val="00A8659B"/>
    <w:rsid w:val="00A93B72"/>
    <w:rsid w:val="00A94DA6"/>
    <w:rsid w:val="00AB71C5"/>
    <w:rsid w:val="00AC13A9"/>
    <w:rsid w:val="00AC3FC9"/>
    <w:rsid w:val="00AC4367"/>
    <w:rsid w:val="00AC54C8"/>
    <w:rsid w:val="00AC6EFC"/>
    <w:rsid w:val="00AC79E8"/>
    <w:rsid w:val="00AE193D"/>
    <w:rsid w:val="00AF0C31"/>
    <w:rsid w:val="00AF1E2E"/>
    <w:rsid w:val="00AF5BD6"/>
    <w:rsid w:val="00AF783D"/>
    <w:rsid w:val="00B0012C"/>
    <w:rsid w:val="00B03C20"/>
    <w:rsid w:val="00B103A5"/>
    <w:rsid w:val="00B14730"/>
    <w:rsid w:val="00B17154"/>
    <w:rsid w:val="00B209B5"/>
    <w:rsid w:val="00B22477"/>
    <w:rsid w:val="00B22699"/>
    <w:rsid w:val="00B3707C"/>
    <w:rsid w:val="00B42B8B"/>
    <w:rsid w:val="00B43E9C"/>
    <w:rsid w:val="00B46D07"/>
    <w:rsid w:val="00B47093"/>
    <w:rsid w:val="00B47D16"/>
    <w:rsid w:val="00B47FCF"/>
    <w:rsid w:val="00B551C4"/>
    <w:rsid w:val="00B55F46"/>
    <w:rsid w:val="00B56161"/>
    <w:rsid w:val="00B62F48"/>
    <w:rsid w:val="00B63B96"/>
    <w:rsid w:val="00B642CD"/>
    <w:rsid w:val="00B672E3"/>
    <w:rsid w:val="00B71D4E"/>
    <w:rsid w:val="00B830B3"/>
    <w:rsid w:val="00B83FAF"/>
    <w:rsid w:val="00B914C3"/>
    <w:rsid w:val="00B91716"/>
    <w:rsid w:val="00B955AD"/>
    <w:rsid w:val="00BA098C"/>
    <w:rsid w:val="00BA1DA6"/>
    <w:rsid w:val="00BA6251"/>
    <w:rsid w:val="00BA694D"/>
    <w:rsid w:val="00BB376F"/>
    <w:rsid w:val="00BB52FC"/>
    <w:rsid w:val="00BC0D0E"/>
    <w:rsid w:val="00BD5007"/>
    <w:rsid w:val="00BE45E4"/>
    <w:rsid w:val="00BF3CF3"/>
    <w:rsid w:val="00BF420B"/>
    <w:rsid w:val="00BF474C"/>
    <w:rsid w:val="00BF718A"/>
    <w:rsid w:val="00BF7CD7"/>
    <w:rsid w:val="00C01A5F"/>
    <w:rsid w:val="00C02FB5"/>
    <w:rsid w:val="00C03CFD"/>
    <w:rsid w:val="00C05F37"/>
    <w:rsid w:val="00C11400"/>
    <w:rsid w:val="00C138FE"/>
    <w:rsid w:val="00C24889"/>
    <w:rsid w:val="00C250F6"/>
    <w:rsid w:val="00C37654"/>
    <w:rsid w:val="00C41364"/>
    <w:rsid w:val="00C43162"/>
    <w:rsid w:val="00C43209"/>
    <w:rsid w:val="00C46921"/>
    <w:rsid w:val="00C46BEB"/>
    <w:rsid w:val="00C52471"/>
    <w:rsid w:val="00C53D14"/>
    <w:rsid w:val="00C57897"/>
    <w:rsid w:val="00C57915"/>
    <w:rsid w:val="00C610D3"/>
    <w:rsid w:val="00C6325B"/>
    <w:rsid w:val="00C6549B"/>
    <w:rsid w:val="00C7014F"/>
    <w:rsid w:val="00C70D82"/>
    <w:rsid w:val="00C7134B"/>
    <w:rsid w:val="00C75930"/>
    <w:rsid w:val="00C77E95"/>
    <w:rsid w:val="00C80BF6"/>
    <w:rsid w:val="00C81E13"/>
    <w:rsid w:val="00C82405"/>
    <w:rsid w:val="00C8249B"/>
    <w:rsid w:val="00C96085"/>
    <w:rsid w:val="00CA0873"/>
    <w:rsid w:val="00CA4737"/>
    <w:rsid w:val="00CA505A"/>
    <w:rsid w:val="00CA5DF6"/>
    <w:rsid w:val="00CA6979"/>
    <w:rsid w:val="00CA7DEA"/>
    <w:rsid w:val="00CB0165"/>
    <w:rsid w:val="00CB376F"/>
    <w:rsid w:val="00CB3B16"/>
    <w:rsid w:val="00CB5B6C"/>
    <w:rsid w:val="00CB65DF"/>
    <w:rsid w:val="00CB696C"/>
    <w:rsid w:val="00CB6F60"/>
    <w:rsid w:val="00CC2547"/>
    <w:rsid w:val="00CC3B47"/>
    <w:rsid w:val="00CC555C"/>
    <w:rsid w:val="00CD043E"/>
    <w:rsid w:val="00CD46CB"/>
    <w:rsid w:val="00CD6363"/>
    <w:rsid w:val="00CE6832"/>
    <w:rsid w:val="00D02976"/>
    <w:rsid w:val="00D02BDA"/>
    <w:rsid w:val="00D05782"/>
    <w:rsid w:val="00D142C6"/>
    <w:rsid w:val="00D155D5"/>
    <w:rsid w:val="00D21085"/>
    <w:rsid w:val="00D21742"/>
    <w:rsid w:val="00D23C88"/>
    <w:rsid w:val="00D24D39"/>
    <w:rsid w:val="00D25299"/>
    <w:rsid w:val="00D27C62"/>
    <w:rsid w:val="00D36084"/>
    <w:rsid w:val="00D42276"/>
    <w:rsid w:val="00D4608C"/>
    <w:rsid w:val="00D554E5"/>
    <w:rsid w:val="00D56206"/>
    <w:rsid w:val="00D6033C"/>
    <w:rsid w:val="00D60B31"/>
    <w:rsid w:val="00D63C61"/>
    <w:rsid w:val="00D66D1E"/>
    <w:rsid w:val="00D6787D"/>
    <w:rsid w:val="00D71D29"/>
    <w:rsid w:val="00D77211"/>
    <w:rsid w:val="00D804B0"/>
    <w:rsid w:val="00D81FCE"/>
    <w:rsid w:val="00D8202E"/>
    <w:rsid w:val="00D842B3"/>
    <w:rsid w:val="00D853DE"/>
    <w:rsid w:val="00D90F73"/>
    <w:rsid w:val="00D92226"/>
    <w:rsid w:val="00D929EC"/>
    <w:rsid w:val="00D947EB"/>
    <w:rsid w:val="00D94F83"/>
    <w:rsid w:val="00D96581"/>
    <w:rsid w:val="00D973CA"/>
    <w:rsid w:val="00DA0F4E"/>
    <w:rsid w:val="00DA23F4"/>
    <w:rsid w:val="00DA29E6"/>
    <w:rsid w:val="00DA512A"/>
    <w:rsid w:val="00DA5486"/>
    <w:rsid w:val="00DA63C8"/>
    <w:rsid w:val="00DB06DD"/>
    <w:rsid w:val="00DB64EF"/>
    <w:rsid w:val="00DC0378"/>
    <w:rsid w:val="00DC0D85"/>
    <w:rsid w:val="00DC37EA"/>
    <w:rsid w:val="00DD2132"/>
    <w:rsid w:val="00DD34D7"/>
    <w:rsid w:val="00DD4C9D"/>
    <w:rsid w:val="00DE3755"/>
    <w:rsid w:val="00DE43B4"/>
    <w:rsid w:val="00DE5D7C"/>
    <w:rsid w:val="00E04B63"/>
    <w:rsid w:val="00E0518F"/>
    <w:rsid w:val="00E17E7A"/>
    <w:rsid w:val="00E24821"/>
    <w:rsid w:val="00E2574C"/>
    <w:rsid w:val="00E32A96"/>
    <w:rsid w:val="00E32D3B"/>
    <w:rsid w:val="00E32FCB"/>
    <w:rsid w:val="00E339D3"/>
    <w:rsid w:val="00E33E71"/>
    <w:rsid w:val="00E34E95"/>
    <w:rsid w:val="00E37A16"/>
    <w:rsid w:val="00E419BE"/>
    <w:rsid w:val="00E434C3"/>
    <w:rsid w:val="00E462C4"/>
    <w:rsid w:val="00E51477"/>
    <w:rsid w:val="00E61A63"/>
    <w:rsid w:val="00E70AF2"/>
    <w:rsid w:val="00E76A4A"/>
    <w:rsid w:val="00E76E9E"/>
    <w:rsid w:val="00E77F1E"/>
    <w:rsid w:val="00E8429A"/>
    <w:rsid w:val="00E846AD"/>
    <w:rsid w:val="00E86A59"/>
    <w:rsid w:val="00E903E1"/>
    <w:rsid w:val="00E925D6"/>
    <w:rsid w:val="00E9541E"/>
    <w:rsid w:val="00EA24A2"/>
    <w:rsid w:val="00EA41AE"/>
    <w:rsid w:val="00EA425C"/>
    <w:rsid w:val="00EA6B42"/>
    <w:rsid w:val="00EB151D"/>
    <w:rsid w:val="00EB23E0"/>
    <w:rsid w:val="00EC41BF"/>
    <w:rsid w:val="00EC4C6A"/>
    <w:rsid w:val="00ED1A7D"/>
    <w:rsid w:val="00ED4D36"/>
    <w:rsid w:val="00ED6647"/>
    <w:rsid w:val="00EE0B11"/>
    <w:rsid w:val="00EE3EA9"/>
    <w:rsid w:val="00EE4534"/>
    <w:rsid w:val="00EE594E"/>
    <w:rsid w:val="00EF1A98"/>
    <w:rsid w:val="00EF34E9"/>
    <w:rsid w:val="00F00A96"/>
    <w:rsid w:val="00F012DE"/>
    <w:rsid w:val="00F0236D"/>
    <w:rsid w:val="00F07C13"/>
    <w:rsid w:val="00F121E7"/>
    <w:rsid w:val="00F13487"/>
    <w:rsid w:val="00F13C14"/>
    <w:rsid w:val="00F238D0"/>
    <w:rsid w:val="00F43B05"/>
    <w:rsid w:val="00F44EF0"/>
    <w:rsid w:val="00F463ED"/>
    <w:rsid w:val="00F47B9F"/>
    <w:rsid w:val="00F57323"/>
    <w:rsid w:val="00F63919"/>
    <w:rsid w:val="00F66EE7"/>
    <w:rsid w:val="00F72162"/>
    <w:rsid w:val="00F72214"/>
    <w:rsid w:val="00F7245A"/>
    <w:rsid w:val="00F751D8"/>
    <w:rsid w:val="00F77CD0"/>
    <w:rsid w:val="00F8326C"/>
    <w:rsid w:val="00F8332F"/>
    <w:rsid w:val="00F9118F"/>
    <w:rsid w:val="00F9147A"/>
    <w:rsid w:val="00F92118"/>
    <w:rsid w:val="00F957EB"/>
    <w:rsid w:val="00F9689A"/>
    <w:rsid w:val="00F97CEF"/>
    <w:rsid w:val="00FA2165"/>
    <w:rsid w:val="00FA4F13"/>
    <w:rsid w:val="00FB1323"/>
    <w:rsid w:val="00FB1C94"/>
    <w:rsid w:val="00FB66AE"/>
    <w:rsid w:val="00FC08B5"/>
    <w:rsid w:val="00FC0FAE"/>
    <w:rsid w:val="00FC38AA"/>
    <w:rsid w:val="00FC67C0"/>
    <w:rsid w:val="00FC7045"/>
    <w:rsid w:val="00FD0B51"/>
    <w:rsid w:val="00FD2552"/>
    <w:rsid w:val="00FD28D6"/>
    <w:rsid w:val="00FD2E71"/>
    <w:rsid w:val="00FD430B"/>
    <w:rsid w:val="00FD5C65"/>
    <w:rsid w:val="00FE6CFC"/>
    <w:rsid w:val="00FE7262"/>
    <w:rsid w:val="00FF1F81"/>
    <w:rsid w:val="00FF2C15"/>
    <w:rsid w:val="00FF3314"/>
    <w:rsid w:val="00FF5893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6F0C67"/>
    <w:pPr>
      <w:widowControl w:val="0"/>
      <w:ind w:firstLine="400"/>
      <w:jc w:val="both"/>
    </w:pPr>
    <w:rPr>
      <w:rFonts w:eastAsia="Times New Roman"/>
      <w:sz w:val="24"/>
      <w:szCs w:val="24"/>
    </w:rPr>
  </w:style>
  <w:style w:type="paragraph" w:styleId="10">
    <w:name w:val="heading 1"/>
    <w:basedOn w:val="a1"/>
    <w:next w:val="a1"/>
    <w:link w:val="11"/>
    <w:autoRedefine/>
    <w:uiPriority w:val="99"/>
    <w:qFormat/>
    <w:rsid w:val="00D71D29"/>
    <w:pPr>
      <w:keepNext/>
      <w:widowControl/>
      <w:ind w:firstLine="0"/>
      <w:jc w:val="right"/>
      <w:outlineLvl w:val="0"/>
    </w:pPr>
    <w:rPr>
      <w:rFonts w:eastAsia="Arial Unicode MS"/>
      <w:b/>
      <w:bCs/>
      <w:color w:val="000000"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6F0C67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6F0C67"/>
    <w:pPr>
      <w:keepNext/>
      <w:widowControl/>
      <w:spacing w:before="240" w:after="60"/>
      <w:ind w:firstLine="0"/>
      <w:jc w:val="left"/>
      <w:outlineLvl w:val="2"/>
    </w:pPr>
    <w:rPr>
      <w:rFonts w:ascii="Arial" w:eastAsia="Arial Unicode MS" w:hAnsi="Arial"/>
      <w:b/>
      <w:bCs/>
      <w:color w:val="000000"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6F0C67"/>
    <w:pPr>
      <w:keepNext/>
      <w:ind w:firstLine="0"/>
      <w:jc w:val="left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6F0C6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1"/>
      <w:szCs w:val="21"/>
    </w:rPr>
  </w:style>
  <w:style w:type="paragraph" w:styleId="6">
    <w:name w:val="heading 6"/>
    <w:basedOn w:val="a1"/>
    <w:next w:val="a1"/>
    <w:link w:val="60"/>
    <w:uiPriority w:val="99"/>
    <w:qFormat/>
    <w:rsid w:val="006F0C67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1"/>
    <w:link w:val="70"/>
    <w:uiPriority w:val="99"/>
    <w:qFormat/>
    <w:rsid w:val="006F0C67"/>
    <w:pPr>
      <w:widowControl/>
      <w:spacing w:before="240" w:after="60"/>
      <w:ind w:firstLine="0"/>
      <w:jc w:val="left"/>
      <w:outlineLvl w:val="6"/>
    </w:pPr>
    <w:rPr>
      <w:rFonts w:eastAsia="Arial Unicode MS"/>
      <w:color w:val="000000"/>
    </w:rPr>
  </w:style>
  <w:style w:type="paragraph" w:styleId="8">
    <w:name w:val="heading 8"/>
    <w:basedOn w:val="a1"/>
    <w:next w:val="a1"/>
    <w:link w:val="80"/>
    <w:uiPriority w:val="99"/>
    <w:qFormat/>
    <w:rsid w:val="006F0C67"/>
    <w:pPr>
      <w:widowControl/>
      <w:spacing w:before="240" w:after="60"/>
      <w:ind w:firstLine="0"/>
      <w:jc w:val="left"/>
      <w:outlineLvl w:val="7"/>
    </w:pPr>
    <w:rPr>
      <w:rFonts w:eastAsia="Arial Unicode MS"/>
      <w:i/>
      <w:iCs/>
      <w:color w:val="000000"/>
    </w:rPr>
  </w:style>
  <w:style w:type="paragraph" w:styleId="9">
    <w:name w:val="heading 9"/>
    <w:basedOn w:val="a1"/>
    <w:next w:val="a1"/>
    <w:link w:val="90"/>
    <w:uiPriority w:val="99"/>
    <w:qFormat/>
    <w:rsid w:val="006F0C67"/>
    <w:pPr>
      <w:widowControl/>
      <w:spacing w:before="240" w:after="60"/>
      <w:ind w:firstLine="0"/>
      <w:jc w:val="left"/>
      <w:outlineLvl w:val="8"/>
    </w:pPr>
    <w:rPr>
      <w:rFonts w:ascii="Arial" w:eastAsia="Arial Unicode MS" w:hAnsi="Arial"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71D29"/>
    <w:rPr>
      <w:rFonts w:eastAsia="Arial Unicode MS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F0C6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F0C67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F0C6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6F0C67"/>
    <w:rPr>
      <w:rFonts w:eastAsia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link w:val="6"/>
    <w:uiPriority w:val="99"/>
    <w:locked/>
    <w:rsid w:val="006F0C67"/>
    <w:rPr>
      <w:rFonts w:eastAsia="Times New Roman" w:cs="Times New Roman"/>
      <w:b/>
      <w:bCs/>
      <w:sz w:val="21"/>
      <w:szCs w:val="21"/>
      <w:lang w:eastAsia="ru-RU"/>
    </w:rPr>
  </w:style>
  <w:style w:type="character" w:customStyle="1" w:styleId="70">
    <w:name w:val="Заголовок 7 Знак"/>
    <w:link w:val="7"/>
    <w:uiPriority w:val="99"/>
    <w:locked/>
    <w:rsid w:val="006F0C67"/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F0C67"/>
    <w:rPr>
      <w:rFonts w:eastAsia="Arial Unicode MS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6F0C67"/>
    <w:rPr>
      <w:rFonts w:ascii="Arial" w:eastAsia="Arial Unicode MS" w:hAnsi="Arial" w:cs="Arial"/>
      <w:color w:val="000000"/>
      <w:lang w:eastAsia="ru-RU"/>
    </w:rPr>
  </w:style>
  <w:style w:type="paragraph" w:customStyle="1" w:styleId="12">
    <w:name w:val="Знак1"/>
    <w:basedOn w:val="a1"/>
    <w:uiPriority w:val="99"/>
    <w:rsid w:val="006F0C6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1"/>
    <w:next w:val="a1"/>
    <w:autoRedefine/>
    <w:semiHidden/>
    <w:rsid w:val="006F0C67"/>
    <w:pPr>
      <w:widowControl/>
      <w:tabs>
        <w:tab w:val="right" w:leader="dot" w:pos="9345"/>
      </w:tabs>
      <w:ind w:left="720" w:firstLine="0"/>
    </w:pPr>
  </w:style>
  <w:style w:type="character" w:styleId="a5">
    <w:name w:val="Hyperlink"/>
    <w:rsid w:val="006F0C67"/>
    <w:rPr>
      <w:rFonts w:cs="Times New Roman"/>
      <w:color w:val="0000FF"/>
      <w:u w:val="single"/>
    </w:rPr>
  </w:style>
  <w:style w:type="paragraph" w:customStyle="1" w:styleId="a6">
    <w:name w:val="список с точками"/>
    <w:basedOn w:val="a1"/>
    <w:rsid w:val="006F0C67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7">
    <w:name w:val="Для таблиц"/>
    <w:basedOn w:val="a1"/>
    <w:uiPriority w:val="99"/>
    <w:rsid w:val="006F0C67"/>
    <w:pPr>
      <w:widowControl/>
      <w:ind w:firstLine="0"/>
      <w:jc w:val="left"/>
    </w:pPr>
  </w:style>
  <w:style w:type="character" w:styleId="a8">
    <w:name w:val="page number"/>
    <w:rsid w:val="006F0C67"/>
    <w:rPr>
      <w:rFonts w:cs="Times New Roman"/>
      <w:sz w:val="20"/>
      <w:szCs w:val="20"/>
    </w:rPr>
  </w:style>
  <w:style w:type="paragraph" w:styleId="a9">
    <w:name w:val="footer"/>
    <w:basedOn w:val="a1"/>
    <w:link w:val="aa"/>
    <w:uiPriority w:val="99"/>
    <w:rsid w:val="006F0C6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link w:val="a9"/>
    <w:uiPriority w:val="99"/>
    <w:locked/>
    <w:rsid w:val="006F0C67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99"/>
    <w:semiHidden/>
    <w:rsid w:val="006F0C67"/>
    <w:pPr>
      <w:ind w:left="960"/>
    </w:pPr>
  </w:style>
  <w:style w:type="paragraph" w:styleId="ab">
    <w:name w:val="footnote text"/>
    <w:basedOn w:val="a1"/>
    <w:link w:val="ac"/>
    <w:uiPriority w:val="99"/>
    <w:semiHidden/>
    <w:rsid w:val="006F0C67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6F0C67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0C67"/>
    <w:rPr>
      <w:rFonts w:cs="Times New Roman"/>
      <w:vertAlign w:val="superscript"/>
    </w:rPr>
  </w:style>
  <w:style w:type="paragraph" w:styleId="41">
    <w:name w:val="toc 4"/>
    <w:basedOn w:val="a1"/>
    <w:next w:val="a1"/>
    <w:link w:val="42"/>
    <w:autoRedefine/>
    <w:uiPriority w:val="99"/>
    <w:semiHidden/>
    <w:rsid w:val="006F0C67"/>
    <w:pPr>
      <w:widowControl/>
      <w:spacing w:line="312" w:lineRule="auto"/>
      <w:ind w:left="720" w:firstLine="709"/>
    </w:pPr>
  </w:style>
  <w:style w:type="paragraph" w:customStyle="1" w:styleId="ae">
    <w:name w:val="Знак"/>
    <w:basedOn w:val="a1"/>
    <w:uiPriority w:val="99"/>
    <w:rsid w:val="006F0C6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,Основной текст 1 Знак Знак Знак"/>
    <w:basedOn w:val="a1"/>
    <w:link w:val="af"/>
    <w:rsid w:val="006F0C67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8"/>
    </w:rPr>
  </w:style>
  <w:style w:type="character" w:customStyle="1" w:styleId="af">
    <w:name w:val="Основной текст с отступом Знак"/>
    <w:aliases w:val="текст Знак1,Основной текст 1 Знак1,Нумерованный список !! Знак1,Надин стиль Знак1,Основной текст 1 Знак Знак Знак Знак"/>
    <w:link w:val="a"/>
    <w:locked/>
    <w:rsid w:val="006F0C67"/>
    <w:rPr>
      <w:rFonts w:ascii="TimesET" w:eastAsia="Times New Roman" w:hAnsi="TimesET"/>
      <w:sz w:val="28"/>
      <w:szCs w:val="28"/>
    </w:rPr>
  </w:style>
  <w:style w:type="paragraph" w:styleId="af0">
    <w:name w:val="Normal (Web)"/>
    <w:basedOn w:val="a1"/>
    <w:uiPriority w:val="99"/>
    <w:rsid w:val="006F0C67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uiPriority w:val="99"/>
    <w:rsid w:val="006F0C67"/>
    <w:pPr>
      <w:widowControl/>
      <w:tabs>
        <w:tab w:val="left" w:pos="708"/>
      </w:tabs>
      <w:ind w:firstLine="567"/>
      <w:jc w:val="left"/>
    </w:pPr>
    <w:rPr>
      <w:i/>
      <w:iCs/>
      <w:sz w:val="28"/>
      <w:szCs w:val="28"/>
    </w:rPr>
  </w:style>
  <w:style w:type="paragraph" w:customStyle="1" w:styleId="FR2">
    <w:name w:val="FR2"/>
    <w:uiPriority w:val="99"/>
    <w:rsid w:val="006F0C67"/>
    <w:pPr>
      <w:widowControl w:val="0"/>
      <w:spacing w:line="300" w:lineRule="auto"/>
      <w:ind w:firstLine="720"/>
      <w:jc w:val="both"/>
    </w:pPr>
    <w:rPr>
      <w:rFonts w:eastAsia="Times New Roman"/>
      <w:sz w:val="28"/>
      <w:szCs w:val="28"/>
    </w:rPr>
  </w:style>
  <w:style w:type="paragraph" w:styleId="22">
    <w:name w:val="Body Text 2"/>
    <w:basedOn w:val="a1"/>
    <w:link w:val="23"/>
    <w:rsid w:val="006F0C67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F0C67"/>
    <w:rPr>
      <w:rFonts w:eastAsia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uiPriority w:val="99"/>
    <w:rsid w:val="006F0C67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6F0C67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8"/>
    </w:rPr>
  </w:style>
  <w:style w:type="paragraph" w:styleId="af1">
    <w:name w:val="Balloon Text"/>
    <w:basedOn w:val="a1"/>
    <w:link w:val="af2"/>
    <w:uiPriority w:val="99"/>
    <w:semiHidden/>
    <w:rsid w:val="006F0C67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F0C67"/>
    <w:rPr>
      <w:rFonts w:ascii="Tahoma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1"/>
    <w:uiPriority w:val="99"/>
    <w:rsid w:val="006F0C67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3">
    <w:name w:val="Знак Знак Знак Знак Знак Знак Знак Знак Знак Знак"/>
    <w:basedOn w:val="a1"/>
    <w:uiPriority w:val="99"/>
    <w:rsid w:val="006F0C6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uiPriority w:val="99"/>
    <w:rsid w:val="006F0C6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3"/>
    <w:rsid w:val="006F0C67"/>
    <w:pPr>
      <w:spacing w:line="312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1"/>
    <w:uiPriority w:val="99"/>
    <w:rsid w:val="006F0C6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1"/>
    <w:link w:val="af8"/>
    <w:uiPriority w:val="99"/>
    <w:rsid w:val="006F0C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6F0C67"/>
    <w:rPr>
      <w:rFonts w:eastAsia="Times New Roman" w:cs="Times New Roman"/>
      <w:sz w:val="24"/>
      <w:szCs w:val="24"/>
      <w:lang w:eastAsia="ru-RU"/>
    </w:rPr>
  </w:style>
  <w:style w:type="paragraph" w:styleId="af9">
    <w:name w:val="List Paragraph"/>
    <w:basedOn w:val="a1"/>
    <w:uiPriority w:val="34"/>
    <w:qFormat/>
    <w:rsid w:val="006F0C67"/>
    <w:pPr>
      <w:widowControl/>
      <w:ind w:left="720" w:firstLine="567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F0C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3">
    <w:name w:val="Сетка таблицы1"/>
    <w:uiPriority w:val="99"/>
    <w:rsid w:val="006F0C67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_"/>
    <w:link w:val="810"/>
    <w:uiPriority w:val="99"/>
    <w:locked/>
    <w:rsid w:val="006F0C67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6">
    <w:name w:val="Основной текст (8) + Не курсив6"/>
    <w:basedOn w:val="81"/>
    <w:uiPriority w:val="99"/>
    <w:rsid w:val="006F0C67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1"/>
    <w:link w:val="81"/>
    <w:uiPriority w:val="99"/>
    <w:rsid w:val="006F0C67"/>
    <w:pPr>
      <w:widowControl/>
      <w:shd w:val="clear" w:color="auto" w:fill="FFFFFF"/>
      <w:spacing w:line="413" w:lineRule="exact"/>
      <w:ind w:firstLine="0"/>
    </w:pPr>
    <w:rPr>
      <w:rFonts w:eastAsia="Calibri"/>
      <w:i/>
      <w:iCs/>
      <w:sz w:val="23"/>
      <w:szCs w:val="23"/>
    </w:rPr>
  </w:style>
  <w:style w:type="character" w:customStyle="1" w:styleId="18">
    <w:name w:val="Основной текст (18)_"/>
    <w:link w:val="180"/>
    <w:locked/>
    <w:rsid w:val="006F0C67"/>
    <w:rPr>
      <w:rFonts w:cs="Times New Roman"/>
      <w:noProof/>
      <w:sz w:val="110"/>
      <w:szCs w:val="110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110"/>
      <w:szCs w:val="110"/>
    </w:rPr>
  </w:style>
  <w:style w:type="paragraph" w:customStyle="1" w:styleId="Default">
    <w:name w:val="Default"/>
    <w:rsid w:val="006F0C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a">
    <w:name w:val="Body Text"/>
    <w:basedOn w:val="a1"/>
    <w:link w:val="afb"/>
    <w:rsid w:val="006F0C67"/>
    <w:pPr>
      <w:spacing w:after="120"/>
    </w:pPr>
  </w:style>
  <w:style w:type="character" w:customStyle="1" w:styleId="afb">
    <w:name w:val="Основной текст Знак"/>
    <w:link w:val="afa"/>
    <w:locked/>
    <w:rsid w:val="006F0C67"/>
    <w:rPr>
      <w:rFonts w:eastAsia="Times New Roman" w:cs="Times New Roman"/>
      <w:sz w:val="24"/>
      <w:szCs w:val="24"/>
      <w:lang w:eastAsia="ru-RU"/>
    </w:rPr>
  </w:style>
  <w:style w:type="character" w:customStyle="1" w:styleId="afc">
    <w:name w:val="Сноска_"/>
    <w:link w:val="14"/>
    <w:uiPriority w:val="99"/>
    <w:locked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afd">
    <w:name w:val="Сноска"/>
    <w:basedOn w:val="afc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32">
    <w:name w:val="Сноска3"/>
    <w:basedOn w:val="afc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24">
    <w:name w:val="Сноска (2)_"/>
    <w:link w:val="25"/>
    <w:uiPriority w:val="99"/>
    <w:locked/>
    <w:rsid w:val="006F0C67"/>
    <w:rPr>
      <w:rFonts w:cs="Times New Roman"/>
      <w:noProof/>
      <w:sz w:val="16"/>
      <w:szCs w:val="16"/>
      <w:shd w:val="clear" w:color="auto" w:fill="FFFFFF"/>
    </w:rPr>
  </w:style>
  <w:style w:type="character" w:customStyle="1" w:styleId="26">
    <w:name w:val="Сноска2"/>
    <w:basedOn w:val="afc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6F0C67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_"/>
    <w:link w:val="210"/>
    <w:uiPriority w:val="99"/>
    <w:locked/>
    <w:rsid w:val="006F0C67"/>
    <w:rPr>
      <w:rFonts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link w:val="16"/>
    <w:locked/>
    <w:rsid w:val="006F0C67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33">
    <w:name w:val="Основной текст (3)_"/>
    <w:link w:val="310"/>
    <w:locked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6F0C67"/>
    <w:rPr>
      <w:rFonts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uiPriority w:val="99"/>
    <w:rsid w:val="006F0C67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_"/>
    <w:link w:val="410"/>
    <w:uiPriority w:val="99"/>
    <w:locked/>
    <w:rsid w:val="006F0C67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4">
    <w:name w:val="Основной текст (4) + Не полужирный"/>
    <w:basedOn w:val="43"/>
    <w:uiPriority w:val="99"/>
    <w:rsid w:val="006F0C67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11">
    <w:name w:val="Основной текст (4) + Не полужирный1"/>
    <w:aliases w:val="Интервал 1 pt"/>
    <w:uiPriority w:val="99"/>
    <w:rsid w:val="006F0C67"/>
    <w:rPr>
      <w:rFonts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52">
    <w:name w:val="Основной текст (5)_"/>
    <w:link w:val="53"/>
    <w:locked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 + Курсив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6F0C67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6F0C67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42">
    <w:name w:val="Оглавление 4 Знак"/>
    <w:link w:val="41"/>
    <w:uiPriority w:val="99"/>
    <w:semiHidden/>
    <w:locked/>
    <w:rsid w:val="006F0C67"/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Оглавление 1 Знак"/>
    <w:link w:val="19"/>
    <w:uiPriority w:val="99"/>
    <w:semiHidden/>
    <w:locked/>
    <w:rsid w:val="006F0C67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4">
    <w:name w:val="Оглавление (3)_"/>
    <w:link w:val="35"/>
    <w:uiPriority w:val="99"/>
    <w:locked/>
    <w:rsid w:val="006F0C67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36">
    <w:name w:val="Оглавление (3) + Полужирный"/>
    <w:uiPriority w:val="99"/>
    <w:rsid w:val="006F0C67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1a">
    <w:name w:val="Оглавление1"/>
    <w:basedOn w:val="17"/>
    <w:uiPriority w:val="99"/>
    <w:rsid w:val="006F0C67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5">
    <w:name w:val="Оглавление (4)_"/>
    <w:link w:val="46"/>
    <w:uiPriority w:val="99"/>
    <w:locked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Calibri">
    <w:name w:val="Оглавление (4) + Calibri"/>
    <w:uiPriority w:val="99"/>
    <w:rsid w:val="006F0C67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6F0C67"/>
    <w:rPr>
      <w:rFonts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7">
    <w:name w:val="Заголовок №4_"/>
    <w:link w:val="48"/>
    <w:locked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aliases w:val="Курсив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200">
    <w:name w:val="Основной текст + Полужирный20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90">
    <w:name w:val="Основной текст + Полужирный19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81">
    <w:name w:val="Основной текст + Полужирный18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70">
    <w:name w:val="Основной текст + Полужирный17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60">
    <w:name w:val="Основной текст + Полужирный16"/>
    <w:aliases w:val="Курсив21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37">
    <w:name w:val="Основной текст (3) + Не полужирный"/>
    <w:aliases w:val="Не курсив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aff2">
    <w:name w:val="Подпись к картинке_"/>
    <w:link w:val="1b"/>
    <w:uiPriority w:val="99"/>
    <w:locked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150">
    <w:name w:val="Основной текст + Полужирный15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40">
    <w:name w:val="Основной текст + Полужирный14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30">
    <w:name w:val="Основной текст + Полужирный13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20">
    <w:name w:val="Основной текст + Полужирный12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10">
    <w:name w:val="Основной текст + Полужирный11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00">
    <w:name w:val="Основной текст + Полужирный10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111">
    <w:name w:val="Основной текст + Курсив11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101">
    <w:name w:val="Основной текст + Курсив10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91">
    <w:name w:val="Основной текст + Полужирный9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92">
    <w:name w:val="Основной текст + Курсив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82">
    <w:name w:val="Основной текст + Полужирный8"/>
    <w:aliases w:val="Курсив20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72">
    <w:name w:val="Основной текст + Полужирный7"/>
    <w:aliases w:val="Курсив19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83">
    <w:name w:val="Основной текст + Курсив8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84">
    <w:name w:val="Основной текст (8) + Полужирный"/>
    <w:uiPriority w:val="99"/>
    <w:rsid w:val="006F0C6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85">
    <w:name w:val="Основной текст (8) + Не курсив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3">
    <w:name w:val="Основной текст + Полужирный6"/>
    <w:aliases w:val="Курсив18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73">
    <w:name w:val="Основной текст + Курсив7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55">
    <w:name w:val="Основной текст + Полужирный5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64">
    <w:name w:val="Основной текст + Курсив6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49">
    <w:name w:val="Основной текст + Полужирный4"/>
    <w:aliases w:val="Курсив17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38">
    <w:name w:val="Заголовок №3_"/>
    <w:link w:val="311"/>
    <w:uiPriority w:val="99"/>
    <w:locked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56">
    <w:name w:val="Основной текст + Курсив5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39">
    <w:name w:val="Основной текст + Полужирный3"/>
    <w:aliases w:val="Курсив16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28">
    <w:name w:val="Основной текст + Полужирный2"/>
    <w:uiPriority w:val="99"/>
    <w:rsid w:val="006F0C67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character" w:customStyle="1" w:styleId="420">
    <w:name w:val="Заголовок №4 (2)_"/>
    <w:link w:val="421"/>
    <w:uiPriority w:val="99"/>
    <w:locked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c">
    <w:name w:val="Основной текст + Полужирный1"/>
    <w:aliases w:val="Курсив15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/>
    </w:rPr>
  </w:style>
  <w:style w:type="character" w:customStyle="1" w:styleId="4a">
    <w:name w:val="Основной текст + Курсив4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87">
    <w:name w:val="Основной текст (8) + Не курсив7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20">
    <w:name w:val="Основной текст (8) + Полужирный2"/>
    <w:aliases w:val="Не курсив19"/>
    <w:uiPriority w:val="99"/>
    <w:rsid w:val="006F0C6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57">
    <w:name w:val="Оглавление (5)_"/>
    <w:link w:val="510"/>
    <w:uiPriority w:val="99"/>
    <w:locked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58">
    <w:name w:val="Оглавление (5) + Полужирный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5">
    <w:name w:val="Оглавление (6)_"/>
    <w:link w:val="66"/>
    <w:uiPriority w:val="99"/>
    <w:locked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50">
    <w:name w:val="Основной текст (8) + Не курсив5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a">
    <w:name w:val="Основной текст + Курсив3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character" w:customStyle="1" w:styleId="102">
    <w:name w:val="Основной текст (10)_"/>
    <w:link w:val="103"/>
    <w:uiPriority w:val="99"/>
    <w:locked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93">
    <w:name w:val="Основной текст (9)_"/>
    <w:link w:val="910"/>
    <w:uiPriority w:val="99"/>
    <w:locked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112">
    <w:name w:val="Основной текст (11)_"/>
    <w:link w:val="1110"/>
    <w:uiPriority w:val="99"/>
    <w:locked/>
    <w:rsid w:val="006F0C67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121">
    <w:name w:val="Основной текст (12)_"/>
    <w:link w:val="1210"/>
    <w:uiPriority w:val="99"/>
    <w:locked/>
    <w:rsid w:val="006F0C67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">
    <w:name w:val="Подпись к таблице (2)_"/>
    <w:link w:val="211"/>
    <w:uiPriority w:val="99"/>
    <w:locked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a">
    <w:name w:val="Подпись к таблице (2)"/>
    <w:uiPriority w:val="99"/>
    <w:rsid w:val="006F0C67"/>
    <w:rPr>
      <w:rFonts w:cs="Times New Roman"/>
      <w:b/>
      <w:bCs/>
      <w:sz w:val="19"/>
      <w:szCs w:val="19"/>
      <w:u w:val="single"/>
      <w:shd w:val="clear" w:color="auto" w:fill="FFFFFF"/>
    </w:rPr>
  </w:style>
  <w:style w:type="character" w:customStyle="1" w:styleId="3b">
    <w:name w:val="Подпись к таблице (3)_"/>
    <w:link w:val="3c"/>
    <w:uiPriority w:val="99"/>
    <w:locked/>
    <w:rsid w:val="006F0C67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141">
    <w:name w:val="Основной текст (14)_"/>
    <w:link w:val="142"/>
    <w:uiPriority w:val="99"/>
    <w:locked/>
    <w:rsid w:val="006F0C67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151">
    <w:name w:val="Основной текст (15)_"/>
    <w:link w:val="152"/>
    <w:uiPriority w:val="99"/>
    <w:locked/>
    <w:rsid w:val="006F0C67"/>
    <w:rPr>
      <w:rFonts w:cs="Times New Roman"/>
      <w:noProof/>
      <w:sz w:val="14"/>
      <w:szCs w:val="14"/>
      <w:shd w:val="clear" w:color="auto" w:fill="FFFFFF"/>
    </w:rPr>
  </w:style>
  <w:style w:type="character" w:customStyle="1" w:styleId="131">
    <w:name w:val="Основной текст (13)_"/>
    <w:link w:val="132"/>
    <w:uiPriority w:val="99"/>
    <w:locked/>
    <w:rsid w:val="006F0C67"/>
    <w:rPr>
      <w:rFonts w:cs="Times New Roman"/>
      <w:noProof/>
      <w:sz w:val="20"/>
      <w:szCs w:val="20"/>
      <w:shd w:val="clear" w:color="auto" w:fill="FFFFFF"/>
    </w:rPr>
  </w:style>
  <w:style w:type="character" w:customStyle="1" w:styleId="161">
    <w:name w:val="Основной текст (16)_"/>
    <w:link w:val="162"/>
    <w:uiPriority w:val="99"/>
    <w:locked/>
    <w:rsid w:val="006F0C67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171">
    <w:name w:val="Основной текст (17)_"/>
    <w:link w:val="172"/>
    <w:uiPriority w:val="99"/>
    <w:locked/>
    <w:rsid w:val="006F0C67"/>
    <w:rPr>
      <w:rFonts w:cs="Times New Roman"/>
      <w:noProof/>
      <w:sz w:val="14"/>
      <w:szCs w:val="14"/>
      <w:shd w:val="clear" w:color="auto" w:fill="FFFFFF"/>
    </w:rPr>
  </w:style>
  <w:style w:type="character" w:customStyle="1" w:styleId="163">
    <w:name w:val="Основной текст (16) + Не курсив"/>
    <w:uiPriority w:val="99"/>
    <w:rsid w:val="006F0C67"/>
    <w:rPr>
      <w:rFonts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91">
    <w:name w:val="Основной текст (19)_"/>
    <w:link w:val="192"/>
    <w:uiPriority w:val="99"/>
    <w:locked/>
    <w:rsid w:val="006F0C67"/>
    <w:rPr>
      <w:rFonts w:cs="Times New Roman"/>
      <w:noProof/>
      <w:sz w:val="74"/>
      <w:szCs w:val="74"/>
      <w:shd w:val="clear" w:color="auto" w:fill="FFFFFF"/>
    </w:rPr>
  </w:style>
  <w:style w:type="character" w:customStyle="1" w:styleId="954">
    <w:name w:val="Основной текст (9) + 54"/>
    <w:aliases w:val="5 pt"/>
    <w:uiPriority w:val="99"/>
    <w:rsid w:val="006F0C67"/>
    <w:rPr>
      <w:rFonts w:cs="Times New Roman"/>
      <w:noProof/>
      <w:sz w:val="109"/>
      <w:szCs w:val="109"/>
      <w:shd w:val="clear" w:color="auto" w:fill="FFFFFF"/>
    </w:rPr>
  </w:style>
  <w:style w:type="character" w:customStyle="1" w:styleId="94">
    <w:name w:val="Основной текст (9)"/>
    <w:uiPriority w:val="99"/>
    <w:rsid w:val="006F0C67"/>
    <w:rPr>
      <w:rFonts w:cs="Times New Roman"/>
      <w:sz w:val="19"/>
      <w:szCs w:val="19"/>
      <w:u w:val="single"/>
      <w:shd w:val="clear" w:color="auto" w:fill="FFFFFF"/>
    </w:rPr>
  </w:style>
  <w:style w:type="character" w:customStyle="1" w:styleId="4b">
    <w:name w:val="Основной текст (4)"/>
    <w:uiPriority w:val="99"/>
    <w:rsid w:val="006F0C67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6F0C67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"/>
    <w:uiPriority w:val="99"/>
    <w:rsid w:val="006F0C67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c">
    <w:name w:val="Заголовок №4 + Не полужирный"/>
    <w:basedOn w:val="47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5">
    <w:name w:val="Основной текст (9) + Полужирный"/>
    <w:uiPriority w:val="99"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911">
    <w:name w:val="Основной текст (9) + Полужирный1"/>
    <w:uiPriority w:val="99"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4">
    <w:name w:val="Основной текст (10) + Не полужирный"/>
    <w:basedOn w:val="102"/>
    <w:uiPriority w:val="99"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01">
    <w:name w:val="Основной текст (20)_"/>
    <w:link w:val="202"/>
    <w:uiPriority w:val="99"/>
    <w:locked/>
    <w:rsid w:val="006F0C67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f3">
    <w:name w:val="Подпись к таблице_"/>
    <w:link w:val="1d"/>
    <w:uiPriority w:val="99"/>
    <w:locked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aff4">
    <w:name w:val="Подпись к таблице + Полужирный"/>
    <w:uiPriority w:val="99"/>
    <w:rsid w:val="006F0C6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59">
    <w:name w:val="Основной текст (5) + Не полужирный"/>
    <w:basedOn w:val="52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11">
    <w:name w:val="Основной текст (8) + Полужирный1"/>
    <w:aliases w:val="Не курсив18"/>
    <w:uiPriority w:val="99"/>
    <w:rsid w:val="006F0C6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d">
    <w:name w:val="Подпись к таблице (4)_"/>
    <w:link w:val="412"/>
    <w:uiPriority w:val="99"/>
    <w:locked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520">
    <w:name w:val="Основной текст (5) + Курсив2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">
    <w:name w:val="Основной текст (21)_"/>
    <w:link w:val="214"/>
    <w:uiPriority w:val="99"/>
    <w:locked/>
    <w:rsid w:val="006F0C67"/>
    <w:rPr>
      <w:rFonts w:cs="Times New Roman"/>
      <w:i/>
      <w:iCs/>
      <w:sz w:val="15"/>
      <w:szCs w:val="15"/>
      <w:shd w:val="clear" w:color="auto" w:fill="FFFFFF"/>
    </w:rPr>
  </w:style>
  <w:style w:type="character" w:customStyle="1" w:styleId="11pt2">
    <w:name w:val="Колонтитул + 11 pt2"/>
    <w:uiPriority w:val="99"/>
    <w:rsid w:val="006F0C67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122">
    <w:name w:val="Заголовок №1 (2)_"/>
    <w:link w:val="123"/>
    <w:uiPriority w:val="99"/>
    <w:locked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40">
    <w:name w:val="Основной текст (8) + Не курсив4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e">
    <w:name w:val="Подпись к таблице (4)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8pt">
    <w:name w:val="Основной текст + 8 pt"/>
    <w:uiPriority w:val="99"/>
    <w:rsid w:val="006F0C67"/>
    <w:rPr>
      <w:rFonts w:ascii="Times New Roman" w:eastAsia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270">
    <w:name w:val="Основной текст (27)_"/>
    <w:link w:val="271"/>
    <w:uiPriority w:val="99"/>
    <w:locked/>
    <w:rsid w:val="006F0C67"/>
    <w:rPr>
      <w:rFonts w:ascii="Consolas" w:hAnsi="Consolas" w:cs="Consolas"/>
      <w:b/>
      <w:bCs/>
      <w:sz w:val="29"/>
      <w:szCs w:val="29"/>
      <w:shd w:val="clear" w:color="auto" w:fill="FFFFFF"/>
    </w:rPr>
  </w:style>
  <w:style w:type="character" w:customStyle="1" w:styleId="5a">
    <w:name w:val="Оглавление (5)"/>
    <w:basedOn w:val="57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74">
    <w:name w:val="Оглавление (7)_"/>
    <w:link w:val="75"/>
    <w:uiPriority w:val="99"/>
    <w:locked/>
    <w:rsid w:val="006F0C67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124">
    <w:name w:val="Основной текст (12)"/>
    <w:basedOn w:val="121"/>
    <w:uiPriority w:val="99"/>
    <w:rsid w:val="006F0C67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f5">
    <w:name w:val="Подпись к таблице"/>
    <w:basedOn w:val="aff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6F0C67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character" w:customStyle="1" w:styleId="223">
    <w:name w:val="Основной текст (22)_"/>
    <w:link w:val="224"/>
    <w:uiPriority w:val="99"/>
    <w:locked/>
    <w:rsid w:val="006F0C67"/>
    <w:rPr>
      <w:rFonts w:cs="Times New Roman"/>
      <w:i/>
      <w:iCs/>
      <w:noProof/>
      <w:sz w:val="20"/>
      <w:szCs w:val="20"/>
      <w:shd w:val="clear" w:color="auto" w:fill="FFFFFF"/>
    </w:rPr>
  </w:style>
  <w:style w:type="character" w:customStyle="1" w:styleId="201pt">
    <w:name w:val="Основной текст (20) + Интервал 1 pt"/>
    <w:uiPriority w:val="99"/>
    <w:rsid w:val="006F0C67"/>
    <w:rPr>
      <w:rFonts w:cs="Times New Roman"/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133">
    <w:name w:val="Заголовок №1 (3)_"/>
    <w:link w:val="134"/>
    <w:uiPriority w:val="99"/>
    <w:locked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f6">
    <w:name w:val="Колонтитул + Курсив"/>
    <w:uiPriority w:val="99"/>
    <w:rsid w:val="006F0C67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d">
    <w:name w:val="Подпись к картинке (2)_"/>
    <w:link w:val="2e"/>
    <w:uiPriority w:val="99"/>
    <w:locked/>
    <w:rsid w:val="006F0C67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ff7">
    <w:name w:val="Подпись к картинке + Курсив"/>
    <w:uiPriority w:val="99"/>
    <w:rsid w:val="006F0C67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aff8">
    <w:name w:val="Подпись к картинке"/>
    <w:basedOn w:val="aff2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113">
    <w:name w:val="Колонтитул + 11"/>
    <w:aliases w:val="5 pt47,Полужирный,Курсив14"/>
    <w:uiPriority w:val="99"/>
    <w:rsid w:val="006F0C67"/>
    <w:rPr>
      <w:rFonts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+ 9"/>
    <w:aliases w:val="5 pt46"/>
    <w:uiPriority w:val="99"/>
    <w:rsid w:val="006F0C67"/>
    <w:rPr>
      <w:rFonts w:ascii="Times New Roman" w:eastAsia="Times New Roman" w:hAnsi="Times New Roman" w:cs="Times New Roman"/>
      <w:spacing w:val="0"/>
      <w:sz w:val="19"/>
      <w:szCs w:val="19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6F0C67"/>
    <w:rPr>
      <w:rFonts w:cs="Times New Roman"/>
      <w:sz w:val="17"/>
      <w:szCs w:val="17"/>
      <w:shd w:val="clear" w:color="auto" w:fill="FFFFFF"/>
    </w:rPr>
  </w:style>
  <w:style w:type="character" w:customStyle="1" w:styleId="4110">
    <w:name w:val="Подпись к таблице (4)11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uiPriority w:val="99"/>
    <w:locked/>
    <w:rsid w:val="006F0C6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32">
    <w:name w:val="Основной текст (23) + Полужирный"/>
    <w:uiPriority w:val="99"/>
    <w:rsid w:val="006F0C67"/>
    <w:rPr>
      <w:rFonts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14">
    <w:name w:val="Основной текст (11)"/>
    <w:basedOn w:val="112"/>
    <w:uiPriority w:val="99"/>
    <w:rsid w:val="006F0C67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115">
    <w:name w:val="Основной текст (11) + Не курсив"/>
    <w:uiPriority w:val="99"/>
    <w:rsid w:val="006F0C67"/>
    <w:rPr>
      <w:rFonts w:cs="Times New Roman"/>
      <w:i/>
      <w:iCs/>
      <w:noProof/>
      <w:sz w:val="17"/>
      <w:szCs w:val="17"/>
      <w:shd w:val="clear" w:color="auto" w:fill="FFFFFF"/>
    </w:rPr>
  </w:style>
  <w:style w:type="character" w:customStyle="1" w:styleId="233">
    <w:name w:val="Основной текст (23) + Курсив"/>
    <w:uiPriority w:val="99"/>
    <w:rsid w:val="006F0C67"/>
    <w:rPr>
      <w:rFonts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6F0C67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f">
    <w:name w:val="Основной текст + Курсив2"/>
    <w:uiPriority w:val="99"/>
    <w:rsid w:val="006F0C67"/>
    <w:rPr>
      <w:rFonts w:ascii="Times New Roman" w:eastAsia="Times New Roman" w:hAnsi="Times New Roman" w:cs="Times New Roman"/>
      <w:i/>
      <w:iCs/>
      <w:spacing w:val="0"/>
      <w:sz w:val="23"/>
      <w:szCs w:val="23"/>
      <w:u w:val="single"/>
      <w:lang w:eastAsia="ru-RU"/>
    </w:rPr>
  </w:style>
  <w:style w:type="character" w:customStyle="1" w:styleId="1e">
    <w:name w:val="Основной текст + Курсив1"/>
    <w:aliases w:val="Интервал -1 pt"/>
    <w:rsid w:val="006F0C67"/>
    <w:rPr>
      <w:rFonts w:ascii="Times New Roman" w:eastAsia="Times New Roman" w:hAnsi="Times New Roman" w:cs="Times New Roman"/>
      <w:i/>
      <w:iCs/>
      <w:spacing w:val="-20"/>
      <w:sz w:val="23"/>
      <w:szCs w:val="23"/>
      <w:u w:val="single"/>
      <w:lang w:eastAsia="ru-RU"/>
    </w:rPr>
  </w:style>
  <w:style w:type="character" w:customStyle="1" w:styleId="9100">
    <w:name w:val="Основной текст (9)10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1610">
    <w:name w:val="Основной текст (16) + Не курсив1"/>
    <w:uiPriority w:val="99"/>
    <w:rsid w:val="006F0C67"/>
    <w:rPr>
      <w:rFonts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97">
    <w:name w:val="Основной текст (9) + Курсив"/>
    <w:uiPriority w:val="99"/>
    <w:rsid w:val="006F0C67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5b">
    <w:name w:val="Подпись к таблице (5)_"/>
    <w:link w:val="511"/>
    <w:uiPriority w:val="99"/>
    <w:locked/>
    <w:rsid w:val="006F0C67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5c">
    <w:name w:val="Подпись к таблице (5)"/>
    <w:uiPriority w:val="99"/>
    <w:rsid w:val="006F0C67"/>
    <w:rPr>
      <w:rFonts w:cs="Times New Roman"/>
      <w:b/>
      <w:bCs/>
      <w:sz w:val="21"/>
      <w:szCs w:val="21"/>
      <w:u w:val="single"/>
      <w:shd w:val="clear" w:color="auto" w:fill="FFFFFF"/>
    </w:rPr>
  </w:style>
  <w:style w:type="character" w:customStyle="1" w:styleId="88">
    <w:name w:val="Основной текст (8)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67">
    <w:name w:val="Подпись к таблице (6)_"/>
    <w:link w:val="68"/>
    <w:uiPriority w:val="99"/>
    <w:locked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5">
    <w:name w:val="Заголовок №1 (2) + Не полужирный"/>
    <w:basedOn w:val="122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40">
    <w:name w:val="Основной текст (5) + Не полужирный4"/>
    <w:basedOn w:val="52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11">
    <w:name w:val="Заголовок №1 (2) + Не полужирный1"/>
    <w:basedOn w:val="122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30">
    <w:name w:val="Основной текст (5) + Не полужирный3"/>
    <w:basedOn w:val="52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1pt1">
    <w:name w:val="Колонтитул + 11 pt1"/>
    <w:uiPriority w:val="99"/>
    <w:rsid w:val="006F0C67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422">
    <w:name w:val="Заголовок №4 (2)"/>
    <w:basedOn w:val="420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6">
    <w:name w:val="Заголовок №4 (2)6"/>
    <w:basedOn w:val="420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f0">
    <w:name w:val="Подпись к картинке2"/>
    <w:basedOn w:val="aff2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0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21">
    <w:name w:val="Основной текст (5) + Не полужирный2"/>
    <w:basedOn w:val="52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35">
    <w:name w:val="Основной текст + 13"/>
    <w:aliases w:val="5 pt45,Курсив13,Малые прописные"/>
    <w:uiPriority w:val="99"/>
    <w:rsid w:val="006F0C67"/>
    <w:rPr>
      <w:rFonts w:ascii="Times New Roman" w:eastAsia="Times New Roman" w:hAnsi="Times New Roman" w:cs="Times New Roman"/>
      <w:i/>
      <w:iCs/>
      <w:smallCaps/>
      <w:noProof/>
      <w:spacing w:val="0"/>
      <w:sz w:val="27"/>
      <w:szCs w:val="27"/>
      <w:lang w:eastAsia="ru-RU"/>
    </w:rPr>
  </w:style>
  <w:style w:type="character" w:customStyle="1" w:styleId="512">
    <w:name w:val="Основной текст (5) + Не полужирный1"/>
    <w:basedOn w:val="52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0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6F0C67"/>
    <w:rPr>
      <w:rFonts w:cs="Times New Roman"/>
      <w:sz w:val="16"/>
      <w:szCs w:val="16"/>
      <w:shd w:val="clear" w:color="auto" w:fill="FFFFFF"/>
      <w:lang w:val="en-US"/>
    </w:rPr>
  </w:style>
  <w:style w:type="character" w:customStyle="1" w:styleId="267pt">
    <w:name w:val="Основной текст (26) + 7 pt"/>
    <w:aliases w:val="Интервал 1 pt13"/>
    <w:uiPriority w:val="99"/>
    <w:rsid w:val="006F0C67"/>
    <w:rPr>
      <w:rFonts w:cs="Times New Roman"/>
      <w:spacing w:val="20"/>
      <w:sz w:val="14"/>
      <w:szCs w:val="14"/>
      <w:shd w:val="clear" w:color="auto" w:fill="FFFFFF"/>
      <w:lang w:val="en-US"/>
    </w:rPr>
  </w:style>
  <w:style w:type="character" w:customStyle="1" w:styleId="262">
    <w:name w:val="Основной текст (26) + Малые прописные"/>
    <w:uiPriority w:val="99"/>
    <w:rsid w:val="006F0C67"/>
    <w:rPr>
      <w:rFonts w:cs="Times New Roman"/>
      <w:smallCaps/>
      <w:sz w:val="16"/>
      <w:szCs w:val="16"/>
      <w:shd w:val="clear" w:color="auto" w:fill="FFFFFF"/>
      <w:lang w:val="en-US"/>
    </w:rPr>
  </w:style>
  <w:style w:type="character" w:customStyle="1" w:styleId="27TimesNewRoman">
    <w:name w:val="Основной текст (27) + Times New Roman"/>
    <w:aliases w:val="9 pt,Не полужирный"/>
    <w:uiPriority w:val="99"/>
    <w:rsid w:val="006F0C6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d">
    <w:name w:val="Основной текст (3)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f9">
    <w:name w:val="Подпись к картинке + Полужирный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locked/>
    <w:rsid w:val="006F0C67"/>
    <w:rPr>
      <w:rFonts w:cs="Times New Roman"/>
      <w:i/>
      <w:iCs/>
      <w:spacing w:val="20"/>
      <w:sz w:val="14"/>
      <w:szCs w:val="14"/>
      <w:shd w:val="clear" w:color="auto" w:fill="FFFFFF"/>
      <w:lang w:val="en-US"/>
    </w:rPr>
  </w:style>
  <w:style w:type="character" w:customStyle="1" w:styleId="288">
    <w:name w:val="Основной текст (28) + 8"/>
    <w:aliases w:val="5 pt44"/>
    <w:uiPriority w:val="99"/>
    <w:rsid w:val="006F0C67"/>
    <w:rPr>
      <w:rFonts w:cs="Times New Roman"/>
      <w:i/>
      <w:iCs/>
      <w:noProof/>
      <w:spacing w:val="20"/>
      <w:sz w:val="17"/>
      <w:szCs w:val="17"/>
      <w:shd w:val="clear" w:color="auto" w:fill="FFFFFF"/>
      <w:lang w:val="en-US"/>
    </w:rPr>
  </w:style>
  <w:style w:type="character" w:customStyle="1" w:styleId="143">
    <w:name w:val="Заголовок №1 (4)_"/>
    <w:link w:val="144"/>
    <w:uiPriority w:val="99"/>
    <w:locked/>
    <w:rsid w:val="006F0C67"/>
    <w:rPr>
      <w:rFonts w:cs="Times New Roman"/>
      <w:i/>
      <w:iCs/>
      <w:sz w:val="27"/>
      <w:szCs w:val="27"/>
      <w:shd w:val="clear" w:color="auto" w:fill="FFFFFF"/>
      <w:lang w:val="en-US"/>
    </w:rPr>
  </w:style>
  <w:style w:type="character" w:customStyle="1" w:styleId="141pt">
    <w:name w:val="Заголовок №1 (4) + Интервал 1 pt"/>
    <w:uiPriority w:val="99"/>
    <w:rsid w:val="006F0C67"/>
    <w:rPr>
      <w:rFonts w:cs="Times New Roman"/>
      <w:i/>
      <w:iCs/>
      <w:spacing w:val="30"/>
      <w:sz w:val="27"/>
      <w:szCs w:val="27"/>
      <w:shd w:val="clear" w:color="auto" w:fill="FFFFFF"/>
      <w:lang w:val="en-US"/>
    </w:rPr>
  </w:style>
  <w:style w:type="character" w:customStyle="1" w:styleId="148">
    <w:name w:val="Заголовок №1 (4) + 8"/>
    <w:aliases w:val="5 pt43,Не курсив17"/>
    <w:uiPriority w:val="99"/>
    <w:rsid w:val="006F0C67"/>
    <w:rPr>
      <w:rFonts w:cs="Times New Roman"/>
      <w:i/>
      <w:iCs/>
      <w:noProof/>
      <w:sz w:val="17"/>
      <w:szCs w:val="17"/>
      <w:shd w:val="clear" w:color="auto" w:fill="FFFFFF"/>
      <w:lang w:val="en-US"/>
    </w:rPr>
  </w:style>
  <w:style w:type="character" w:customStyle="1" w:styleId="1481">
    <w:name w:val="Заголовок №1 (4) + 81"/>
    <w:aliases w:val="5 pt42,Интервал 1 pt12"/>
    <w:uiPriority w:val="99"/>
    <w:rsid w:val="006F0C67"/>
    <w:rPr>
      <w:rFonts w:cs="Times New Roman"/>
      <w:i/>
      <w:iCs/>
      <w:spacing w:val="20"/>
      <w:sz w:val="17"/>
      <w:szCs w:val="17"/>
      <w:shd w:val="clear" w:color="auto" w:fill="FFFFFF"/>
      <w:lang w:val="en-US"/>
    </w:rPr>
  </w:style>
  <w:style w:type="character" w:customStyle="1" w:styleId="1412">
    <w:name w:val="Заголовок №1 (4) + 12"/>
    <w:aliases w:val="5 pt41,Полужирный16"/>
    <w:uiPriority w:val="99"/>
    <w:rsid w:val="006F0C67"/>
    <w:rPr>
      <w:rFonts w:cs="Times New Roman"/>
      <w:b/>
      <w:bCs/>
      <w:i/>
      <w:iCs/>
      <w:sz w:val="25"/>
      <w:szCs w:val="25"/>
      <w:shd w:val="clear" w:color="auto" w:fill="FFFFFF"/>
      <w:lang w:val="en-US"/>
    </w:rPr>
  </w:style>
  <w:style w:type="character" w:customStyle="1" w:styleId="2320">
    <w:name w:val="Основной текст (23) + Курсив2"/>
    <w:aliases w:val="Интервал 1 pt11"/>
    <w:uiPriority w:val="99"/>
    <w:rsid w:val="006F0C67"/>
    <w:rPr>
      <w:rFonts w:cs="Times New Roman"/>
      <w:i/>
      <w:iCs/>
      <w:spacing w:val="20"/>
      <w:sz w:val="17"/>
      <w:szCs w:val="17"/>
      <w:shd w:val="clear" w:color="auto" w:fill="FFFFFF"/>
      <w:lang w:val="en-US" w:eastAsia="en-US"/>
    </w:rPr>
  </w:style>
  <w:style w:type="character" w:customStyle="1" w:styleId="234">
    <w:name w:val="Основной текст (23)"/>
    <w:uiPriority w:val="99"/>
    <w:rsid w:val="006F0C67"/>
    <w:rPr>
      <w:rFonts w:cs="Times New Roman"/>
      <w:spacing w:val="0"/>
      <w:sz w:val="17"/>
      <w:szCs w:val="17"/>
      <w:shd w:val="clear" w:color="auto" w:fill="FFFFFF"/>
      <w:lang w:val="en-US" w:eastAsia="en-US"/>
    </w:rPr>
  </w:style>
  <w:style w:type="character" w:customStyle="1" w:styleId="2881">
    <w:name w:val="Основной текст (28) + 81"/>
    <w:aliases w:val="5 pt40,Не курсив16,Интервал 0 pt"/>
    <w:uiPriority w:val="99"/>
    <w:rsid w:val="006F0C67"/>
    <w:rPr>
      <w:rFonts w:cs="Times New Roman"/>
      <w:i/>
      <w:iCs/>
      <w:noProof/>
      <w:spacing w:val="0"/>
      <w:sz w:val="17"/>
      <w:szCs w:val="17"/>
      <w:shd w:val="clear" w:color="auto" w:fill="FFFFFF"/>
      <w:lang w:val="en-US"/>
    </w:rPr>
  </w:style>
  <w:style w:type="character" w:customStyle="1" w:styleId="147pt">
    <w:name w:val="Заголовок №1 (4) + 7 pt"/>
    <w:aliases w:val="Интервал 1 pt10"/>
    <w:uiPriority w:val="99"/>
    <w:rsid w:val="006F0C67"/>
    <w:rPr>
      <w:rFonts w:cs="Times New Roman"/>
      <w:i/>
      <w:iCs/>
      <w:noProof/>
      <w:spacing w:val="20"/>
      <w:sz w:val="14"/>
      <w:szCs w:val="14"/>
      <w:shd w:val="clear" w:color="auto" w:fill="FFFFFF"/>
      <w:lang w:val="en-US"/>
    </w:rPr>
  </w:style>
  <w:style w:type="character" w:customStyle="1" w:styleId="147pt1">
    <w:name w:val="Заголовок №1 (4) + 7 pt1"/>
    <w:aliases w:val="Интервал 1 pt9"/>
    <w:uiPriority w:val="99"/>
    <w:rsid w:val="006F0C67"/>
    <w:rPr>
      <w:rFonts w:cs="Times New Roman"/>
      <w:i/>
      <w:iCs/>
      <w:strike/>
      <w:noProof/>
      <w:spacing w:val="20"/>
      <w:sz w:val="14"/>
      <w:szCs w:val="14"/>
      <w:shd w:val="clear" w:color="auto" w:fill="FFFFFF"/>
      <w:lang w:val="en-US"/>
    </w:rPr>
  </w:style>
  <w:style w:type="character" w:customStyle="1" w:styleId="111pt">
    <w:name w:val="Основной текст (11) + Интервал 1 pt"/>
    <w:uiPriority w:val="99"/>
    <w:rsid w:val="006F0C67"/>
    <w:rPr>
      <w:rFonts w:cs="Times New Roman"/>
      <w:i/>
      <w:iCs/>
      <w:spacing w:val="20"/>
      <w:sz w:val="17"/>
      <w:szCs w:val="17"/>
      <w:shd w:val="clear" w:color="auto" w:fill="FFFFFF"/>
      <w:lang w:val="en-US" w:eastAsia="en-US"/>
    </w:rPr>
  </w:style>
  <w:style w:type="character" w:customStyle="1" w:styleId="1112">
    <w:name w:val="Основной текст (11) + 12"/>
    <w:aliases w:val="5 pt39,Полужирный15"/>
    <w:uiPriority w:val="99"/>
    <w:rsid w:val="006F0C67"/>
    <w:rPr>
      <w:rFonts w:cs="Times New Roman"/>
      <w:b/>
      <w:bCs/>
      <w:i/>
      <w:iCs/>
      <w:sz w:val="25"/>
      <w:szCs w:val="25"/>
      <w:shd w:val="clear" w:color="auto" w:fill="FFFFFF"/>
      <w:lang w:val="en-US" w:eastAsia="en-US"/>
    </w:rPr>
  </w:style>
  <w:style w:type="character" w:customStyle="1" w:styleId="1130">
    <w:name w:val="Основной текст (11) + Не курсив3"/>
    <w:basedOn w:val="112"/>
    <w:uiPriority w:val="99"/>
    <w:rsid w:val="006F0C67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314">
    <w:name w:val="Основной текст (3)14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6">
    <w:name w:val="Основной текст (7)"/>
    <w:basedOn w:val="71"/>
    <w:uiPriority w:val="99"/>
    <w:rsid w:val="006F0C67"/>
    <w:rPr>
      <w:rFonts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6F0C67"/>
    <w:rPr>
      <w:rFonts w:cs="Times New Roman"/>
      <w:noProof/>
      <w:sz w:val="23"/>
      <w:szCs w:val="23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6F0C67"/>
    <w:rPr>
      <w:rFonts w:cs="Times New Roman"/>
      <w:b/>
      <w:bCs/>
      <w:noProof/>
      <w:sz w:val="32"/>
      <w:szCs w:val="32"/>
      <w:shd w:val="clear" w:color="auto" w:fill="FFFFFF"/>
    </w:rPr>
  </w:style>
  <w:style w:type="character" w:customStyle="1" w:styleId="302">
    <w:name w:val="Основной текст (30)"/>
    <w:basedOn w:val="300"/>
    <w:uiPriority w:val="99"/>
    <w:rsid w:val="006F0C67"/>
    <w:rPr>
      <w:rFonts w:cs="Times New Roman"/>
      <w:b/>
      <w:bCs/>
      <w:noProof/>
      <w:sz w:val="32"/>
      <w:szCs w:val="32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6F0C67"/>
    <w:rPr>
      <w:rFonts w:cs="Times New Roman"/>
      <w:i/>
      <w:iCs/>
      <w:sz w:val="27"/>
      <w:szCs w:val="27"/>
      <w:shd w:val="clear" w:color="auto" w:fill="FFFFFF"/>
      <w:lang w:val="en-US"/>
    </w:rPr>
  </w:style>
  <w:style w:type="character" w:customStyle="1" w:styleId="321pt">
    <w:name w:val="Заголовок №3 (2) + Интервал 1 pt"/>
    <w:uiPriority w:val="99"/>
    <w:rsid w:val="006F0C67"/>
    <w:rPr>
      <w:rFonts w:cs="Times New Roman"/>
      <w:i/>
      <w:iCs/>
      <w:spacing w:val="30"/>
      <w:sz w:val="27"/>
      <w:szCs w:val="27"/>
      <w:shd w:val="clear" w:color="auto" w:fill="FFFFFF"/>
      <w:lang w:val="en-US"/>
    </w:rPr>
  </w:style>
  <w:style w:type="character" w:customStyle="1" w:styleId="312">
    <w:name w:val="Основной текст (31)_"/>
    <w:link w:val="313"/>
    <w:uiPriority w:val="99"/>
    <w:locked/>
    <w:rsid w:val="006F0C67"/>
    <w:rPr>
      <w:rFonts w:cs="Times New Roman"/>
      <w:i/>
      <w:iCs/>
      <w:noProof/>
      <w:sz w:val="18"/>
      <w:szCs w:val="18"/>
      <w:shd w:val="clear" w:color="auto" w:fill="FFFFFF"/>
    </w:rPr>
  </w:style>
  <w:style w:type="character" w:customStyle="1" w:styleId="3110pt">
    <w:name w:val="Основной текст (31) + 10 pt"/>
    <w:aliases w:val="Не курсив15"/>
    <w:uiPriority w:val="99"/>
    <w:rsid w:val="006F0C67"/>
    <w:rPr>
      <w:rFonts w:cs="Times New Roman"/>
      <w:i/>
      <w:iCs/>
      <w:noProof/>
      <w:sz w:val="20"/>
      <w:szCs w:val="20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6F0C67"/>
    <w:rPr>
      <w:rFonts w:cs="Times New Roman"/>
      <w:i/>
      <w:iCs/>
      <w:sz w:val="25"/>
      <w:szCs w:val="25"/>
      <w:shd w:val="clear" w:color="auto" w:fill="FFFFFF"/>
      <w:lang w:val="en-US"/>
    </w:rPr>
  </w:style>
  <w:style w:type="character" w:customStyle="1" w:styleId="324">
    <w:name w:val="Заголовок №3 (2) + Не курсив"/>
    <w:basedOn w:val="320"/>
    <w:uiPriority w:val="99"/>
    <w:rsid w:val="006F0C67"/>
    <w:rPr>
      <w:rFonts w:cs="Times New Roman"/>
      <w:i/>
      <w:iCs/>
      <w:sz w:val="27"/>
      <w:szCs w:val="27"/>
      <w:shd w:val="clear" w:color="auto" w:fill="FFFFFF"/>
      <w:lang w:val="en-US"/>
    </w:rPr>
  </w:style>
  <w:style w:type="character" w:customStyle="1" w:styleId="330">
    <w:name w:val="Основной текст (33)_"/>
    <w:link w:val="331"/>
    <w:uiPriority w:val="99"/>
    <w:locked/>
    <w:rsid w:val="006F0C67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3313pt">
    <w:name w:val="Основной текст (33) + 13 pt"/>
    <w:aliases w:val="Не курсив14"/>
    <w:uiPriority w:val="99"/>
    <w:rsid w:val="006F0C67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3213pt">
    <w:name w:val="Заголовок №3 (2) + 13 pt"/>
    <w:aliases w:val="Не курсив13"/>
    <w:uiPriority w:val="99"/>
    <w:rsid w:val="006F0C67"/>
    <w:rPr>
      <w:rFonts w:cs="Times New Roman"/>
      <w:i/>
      <w:iCs/>
      <w:sz w:val="26"/>
      <w:szCs w:val="26"/>
      <w:shd w:val="clear" w:color="auto" w:fill="FFFFFF"/>
      <w:lang w:val="en-US"/>
    </w:rPr>
  </w:style>
  <w:style w:type="character" w:customStyle="1" w:styleId="328">
    <w:name w:val="Заголовок №3 (2) + 8"/>
    <w:aliases w:val="5 pt38,Не курсив12"/>
    <w:uiPriority w:val="99"/>
    <w:rsid w:val="006F0C67"/>
    <w:rPr>
      <w:rFonts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3210">
    <w:name w:val="Заголовок №3 (2) + 10"/>
    <w:aliases w:val="5 pt37,Полужирный14,Не курсив11,Интервал 1 pt8"/>
    <w:uiPriority w:val="99"/>
    <w:rsid w:val="006F0C67"/>
    <w:rPr>
      <w:rFonts w:cs="Times New Roman"/>
      <w:b/>
      <w:bCs/>
      <w:i/>
      <w:iCs/>
      <w:spacing w:val="30"/>
      <w:sz w:val="21"/>
      <w:szCs w:val="21"/>
      <w:shd w:val="clear" w:color="auto" w:fill="FFFFFF"/>
      <w:lang w:val="en-US"/>
    </w:rPr>
  </w:style>
  <w:style w:type="character" w:customStyle="1" w:styleId="3211">
    <w:name w:val="Заголовок №3 (2) + 11"/>
    <w:aliases w:val="5 pt36,Не курсив10"/>
    <w:uiPriority w:val="99"/>
    <w:rsid w:val="006F0C67"/>
    <w:rPr>
      <w:rFonts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2330">
    <w:name w:val="Основной текст (23)3"/>
    <w:uiPriority w:val="99"/>
    <w:rsid w:val="006F0C67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4)_"/>
    <w:link w:val="341"/>
    <w:uiPriority w:val="99"/>
    <w:locked/>
    <w:rsid w:val="006F0C67"/>
    <w:rPr>
      <w:rFonts w:ascii="Calibri" w:hAnsi="Calibri" w:cs="Calibri"/>
      <w:sz w:val="19"/>
      <w:szCs w:val="19"/>
      <w:shd w:val="clear" w:color="auto" w:fill="FFFFFF"/>
      <w:lang w:val="en-US"/>
    </w:rPr>
  </w:style>
  <w:style w:type="character" w:customStyle="1" w:styleId="342">
    <w:name w:val="Основной текст (34)"/>
    <w:uiPriority w:val="99"/>
    <w:rsid w:val="006F0C67"/>
    <w:rPr>
      <w:rFonts w:ascii="Calibri" w:hAnsi="Calibri" w:cs="Calibri"/>
      <w:noProof/>
      <w:sz w:val="19"/>
      <w:szCs w:val="19"/>
      <w:shd w:val="clear" w:color="auto" w:fill="FFFFFF"/>
      <w:lang w:val="en-US"/>
    </w:rPr>
  </w:style>
  <w:style w:type="character" w:customStyle="1" w:styleId="350">
    <w:name w:val="Основной текст (35)_"/>
    <w:link w:val="351"/>
    <w:uiPriority w:val="99"/>
    <w:locked/>
    <w:rsid w:val="006F0C67"/>
    <w:rPr>
      <w:rFonts w:ascii="Arial" w:hAnsi="Arial" w:cs="Arial"/>
      <w:shd w:val="clear" w:color="auto" w:fill="FFFFFF"/>
    </w:rPr>
  </w:style>
  <w:style w:type="character" w:customStyle="1" w:styleId="360">
    <w:name w:val="Основной текст (36)_"/>
    <w:link w:val="361"/>
    <w:uiPriority w:val="99"/>
    <w:locked/>
    <w:rsid w:val="006F0C67"/>
    <w:rPr>
      <w:rFonts w:cs="Times New Roman"/>
      <w:sz w:val="26"/>
      <w:szCs w:val="26"/>
      <w:shd w:val="clear" w:color="auto" w:fill="FFFFFF"/>
    </w:rPr>
  </w:style>
  <w:style w:type="character" w:customStyle="1" w:styleId="111pt2">
    <w:name w:val="Основной текст (11) + Интервал 1 pt2"/>
    <w:uiPriority w:val="99"/>
    <w:rsid w:val="006F0C67"/>
    <w:rPr>
      <w:rFonts w:cs="Times New Roman"/>
      <w:i/>
      <w:iCs/>
      <w:noProof/>
      <w:spacing w:val="20"/>
      <w:sz w:val="17"/>
      <w:szCs w:val="17"/>
      <w:shd w:val="clear" w:color="auto" w:fill="FFFFFF"/>
    </w:rPr>
  </w:style>
  <w:style w:type="character" w:customStyle="1" w:styleId="370">
    <w:name w:val="Основной текст (37)_"/>
    <w:link w:val="371"/>
    <w:uiPriority w:val="99"/>
    <w:locked/>
    <w:rsid w:val="006F0C67"/>
    <w:rPr>
      <w:rFonts w:cs="Times New Roman"/>
      <w:noProof/>
      <w:sz w:val="29"/>
      <w:szCs w:val="29"/>
      <w:shd w:val="clear" w:color="auto" w:fill="FFFFFF"/>
    </w:rPr>
  </w:style>
  <w:style w:type="character" w:customStyle="1" w:styleId="380">
    <w:name w:val="Основной текст (38)_"/>
    <w:link w:val="381"/>
    <w:uiPriority w:val="99"/>
    <w:locked/>
    <w:rsid w:val="006F0C67"/>
    <w:rPr>
      <w:rFonts w:cs="Times New Roman"/>
      <w:i/>
      <w:iCs/>
      <w:sz w:val="44"/>
      <w:szCs w:val="44"/>
      <w:shd w:val="clear" w:color="auto" w:fill="FFFFFF"/>
    </w:rPr>
  </w:style>
  <w:style w:type="character" w:customStyle="1" w:styleId="382">
    <w:name w:val="Основной текст (38) + Не курсив"/>
    <w:uiPriority w:val="99"/>
    <w:rsid w:val="006F0C67"/>
    <w:rPr>
      <w:rFonts w:ascii="Times New Roman" w:hAnsi="Times New Roman"/>
      <w:spacing w:val="0"/>
      <w:sz w:val="44"/>
    </w:rPr>
  </w:style>
  <w:style w:type="character" w:customStyle="1" w:styleId="3824">
    <w:name w:val="Основной текст (38) + 24"/>
    <w:aliases w:val="5 pt35,Полужирный13,Не курсив9"/>
    <w:uiPriority w:val="99"/>
    <w:rsid w:val="006F0C67"/>
    <w:rPr>
      <w:rFonts w:ascii="Times New Roman" w:hAnsi="Times New Roman"/>
      <w:b/>
      <w:spacing w:val="0"/>
      <w:sz w:val="49"/>
    </w:rPr>
  </w:style>
  <w:style w:type="character" w:customStyle="1" w:styleId="3215pt">
    <w:name w:val="Основной текст (32) + 15 pt"/>
    <w:uiPriority w:val="99"/>
    <w:rsid w:val="006F0C67"/>
    <w:rPr>
      <w:rFonts w:cs="Times New Roman"/>
      <w:i/>
      <w:iCs/>
      <w:noProof/>
      <w:sz w:val="30"/>
      <w:szCs w:val="30"/>
      <w:shd w:val="clear" w:color="auto" w:fill="FFFFFF"/>
      <w:lang w:val="en-US"/>
    </w:rPr>
  </w:style>
  <w:style w:type="character" w:customStyle="1" w:styleId="390">
    <w:name w:val="Основной текст (39)_"/>
    <w:link w:val="391"/>
    <w:uiPriority w:val="99"/>
    <w:locked/>
    <w:rsid w:val="006F0C67"/>
    <w:rPr>
      <w:rFonts w:cs="Times New Roman"/>
      <w:b/>
      <w:bCs/>
      <w:i/>
      <w:iCs/>
      <w:smallCaps/>
      <w:sz w:val="30"/>
      <w:szCs w:val="30"/>
      <w:shd w:val="clear" w:color="auto" w:fill="FFFFFF"/>
      <w:lang w:val="en-US"/>
    </w:rPr>
  </w:style>
  <w:style w:type="character" w:customStyle="1" w:styleId="331pt">
    <w:name w:val="Основной текст (33) + Интервал 1 pt"/>
    <w:uiPriority w:val="99"/>
    <w:rsid w:val="006F0C67"/>
    <w:rPr>
      <w:rFonts w:cs="Times New Roman"/>
      <w:i/>
      <w:iCs/>
      <w:spacing w:val="30"/>
      <w:sz w:val="27"/>
      <w:szCs w:val="27"/>
      <w:shd w:val="clear" w:color="auto" w:fill="FFFFFF"/>
      <w:lang w:val="en-US" w:eastAsia="en-US"/>
    </w:rPr>
  </w:style>
  <w:style w:type="character" w:customStyle="1" w:styleId="2f1">
    <w:name w:val="Основной текст (2)"/>
    <w:uiPriority w:val="99"/>
    <w:rsid w:val="006F0C67"/>
    <w:rPr>
      <w:rFonts w:cs="Times New Roman"/>
      <w:noProof/>
      <w:sz w:val="27"/>
      <w:szCs w:val="27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6F0C67"/>
    <w:rPr>
      <w:rFonts w:cs="Times New Roman"/>
      <w:noProof/>
      <w:sz w:val="49"/>
      <w:szCs w:val="49"/>
      <w:shd w:val="clear" w:color="auto" w:fill="FFFFFF"/>
    </w:rPr>
  </w:style>
  <w:style w:type="character" w:customStyle="1" w:styleId="413">
    <w:name w:val="Основной текст (41)_"/>
    <w:link w:val="414"/>
    <w:uiPriority w:val="99"/>
    <w:locked/>
    <w:rsid w:val="006F0C67"/>
    <w:rPr>
      <w:rFonts w:cs="Times New Roman"/>
      <w:spacing w:val="20"/>
      <w:sz w:val="14"/>
      <w:szCs w:val="14"/>
      <w:shd w:val="clear" w:color="auto" w:fill="FFFFFF"/>
    </w:rPr>
  </w:style>
  <w:style w:type="character" w:customStyle="1" w:styleId="4114pt">
    <w:name w:val="Основной текст (41) + 14 pt"/>
    <w:aliases w:val="Интервал -1 pt3"/>
    <w:uiPriority w:val="99"/>
    <w:rsid w:val="006F0C67"/>
    <w:rPr>
      <w:rFonts w:cs="Times New Roman"/>
      <w:spacing w:val="-20"/>
      <w:sz w:val="28"/>
      <w:szCs w:val="28"/>
      <w:shd w:val="clear" w:color="auto" w:fill="FFFFFF"/>
    </w:rPr>
  </w:style>
  <w:style w:type="character" w:customStyle="1" w:styleId="440">
    <w:name w:val="Основной текст (44)_"/>
    <w:link w:val="441"/>
    <w:uiPriority w:val="99"/>
    <w:locked/>
    <w:rsid w:val="006F0C67"/>
    <w:rPr>
      <w:rFonts w:cs="Times New Roman"/>
      <w:sz w:val="14"/>
      <w:szCs w:val="14"/>
      <w:shd w:val="clear" w:color="auto" w:fill="FFFFFF"/>
    </w:rPr>
  </w:style>
  <w:style w:type="character" w:customStyle="1" w:styleId="442">
    <w:name w:val="Основной текст (44)"/>
    <w:basedOn w:val="440"/>
    <w:uiPriority w:val="99"/>
    <w:rsid w:val="006F0C67"/>
    <w:rPr>
      <w:rFonts w:cs="Times New Roman"/>
      <w:sz w:val="14"/>
      <w:szCs w:val="14"/>
      <w:shd w:val="clear" w:color="auto" w:fill="FFFFFF"/>
    </w:rPr>
  </w:style>
  <w:style w:type="character" w:customStyle="1" w:styleId="443">
    <w:name w:val="Основной текст (44)3"/>
    <w:basedOn w:val="440"/>
    <w:uiPriority w:val="99"/>
    <w:rsid w:val="006F0C67"/>
    <w:rPr>
      <w:rFonts w:cs="Times New Roman"/>
      <w:sz w:val="14"/>
      <w:szCs w:val="14"/>
      <w:shd w:val="clear" w:color="auto" w:fill="FFFFFF"/>
    </w:rPr>
  </w:style>
  <w:style w:type="character" w:customStyle="1" w:styleId="3420">
    <w:name w:val="Основной текст (34)2"/>
    <w:basedOn w:val="340"/>
    <w:uiPriority w:val="99"/>
    <w:rsid w:val="006F0C67"/>
    <w:rPr>
      <w:rFonts w:ascii="Calibri" w:hAnsi="Calibri" w:cs="Calibri"/>
      <w:sz w:val="19"/>
      <w:szCs w:val="19"/>
      <w:shd w:val="clear" w:color="auto" w:fill="FFFFFF"/>
      <w:lang w:val="en-US"/>
    </w:rPr>
  </w:style>
  <w:style w:type="character" w:customStyle="1" w:styleId="4420">
    <w:name w:val="Основной текст (44)2"/>
    <w:basedOn w:val="440"/>
    <w:uiPriority w:val="99"/>
    <w:rsid w:val="006F0C67"/>
    <w:rPr>
      <w:rFonts w:cs="Times New Roman"/>
      <w:sz w:val="14"/>
      <w:szCs w:val="14"/>
      <w:shd w:val="clear" w:color="auto" w:fill="FFFFFF"/>
    </w:rPr>
  </w:style>
  <w:style w:type="character" w:customStyle="1" w:styleId="440pt">
    <w:name w:val="Основной текст (44) + Интервал 0 pt"/>
    <w:uiPriority w:val="99"/>
    <w:rsid w:val="006F0C67"/>
    <w:rPr>
      <w:rFonts w:cs="Times New Roman"/>
      <w:spacing w:val="-10"/>
      <w:sz w:val="14"/>
      <w:szCs w:val="14"/>
      <w:shd w:val="clear" w:color="auto" w:fill="FFFFFF"/>
    </w:rPr>
  </w:style>
  <w:style w:type="character" w:customStyle="1" w:styleId="450">
    <w:name w:val="Основной текст (45)_"/>
    <w:link w:val="451"/>
    <w:uiPriority w:val="99"/>
    <w:locked/>
    <w:rsid w:val="006F0C67"/>
    <w:rPr>
      <w:rFonts w:ascii="Calibri" w:hAnsi="Calibri" w:cs="Calibri"/>
      <w:spacing w:val="70"/>
      <w:sz w:val="20"/>
      <w:szCs w:val="20"/>
      <w:shd w:val="clear" w:color="auto" w:fill="FFFFFF"/>
    </w:rPr>
  </w:style>
  <w:style w:type="character" w:customStyle="1" w:styleId="452">
    <w:name w:val="Основной текст (45)"/>
    <w:basedOn w:val="450"/>
    <w:uiPriority w:val="99"/>
    <w:rsid w:val="006F0C67"/>
    <w:rPr>
      <w:rFonts w:ascii="Calibri" w:hAnsi="Calibri" w:cs="Calibri"/>
      <w:spacing w:val="70"/>
      <w:sz w:val="20"/>
      <w:szCs w:val="20"/>
      <w:shd w:val="clear" w:color="auto" w:fill="FFFFFF"/>
    </w:rPr>
  </w:style>
  <w:style w:type="character" w:customStyle="1" w:styleId="3e">
    <w:name w:val="Заголовок №3"/>
    <w:uiPriority w:val="99"/>
    <w:rsid w:val="006F0C67"/>
    <w:rPr>
      <w:rFonts w:cs="Times New Roman"/>
      <w:sz w:val="23"/>
      <w:szCs w:val="23"/>
      <w:shd w:val="clear" w:color="auto" w:fill="FFFFFF"/>
      <w:lang w:val="en-US" w:eastAsia="en-US"/>
    </w:rPr>
  </w:style>
  <w:style w:type="character" w:customStyle="1" w:styleId="423">
    <w:name w:val="Основной текст (42)_"/>
    <w:link w:val="427"/>
    <w:uiPriority w:val="99"/>
    <w:locked/>
    <w:rsid w:val="006F0C67"/>
    <w:rPr>
      <w:rFonts w:cs="Times New Roman"/>
      <w:sz w:val="11"/>
      <w:szCs w:val="11"/>
      <w:shd w:val="clear" w:color="auto" w:fill="FFFFFF"/>
    </w:rPr>
  </w:style>
  <w:style w:type="character" w:customStyle="1" w:styleId="4100">
    <w:name w:val="Подпись к таблице (4)10"/>
    <w:uiPriority w:val="99"/>
    <w:rsid w:val="006F0C67"/>
    <w:rPr>
      <w:rFonts w:cs="Times New Roman"/>
      <w:noProof/>
      <w:sz w:val="23"/>
      <w:szCs w:val="23"/>
      <w:shd w:val="clear" w:color="auto" w:fill="FFFFFF"/>
    </w:rPr>
  </w:style>
  <w:style w:type="character" w:customStyle="1" w:styleId="490">
    <w:name w:val="Подпись к таблице (4)9"/>
    <w:uiPriority w:val="99"/>
    <w:rsid w:val="006F0C67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69">
    <w:name w:val="Колонтитул + 6"/>
    <w:aliases w:val="5 pt34,Интервал 0 pt4"/>
    <w:uiPriority w:val="99"/>
    <w:rsid w:val="006F0C67"/>
    <w:rPr>
      <w:rFonts w:cs="Times New Roman"/>
      <w:spacing w:val="10"/>
      <w:sz w:val="13"/>
      <w:szCs w:val="13"/>
      <w:shd w:val="clear" w:color="auto" w:fill="FFFFFF"/>
    </w:rPr>
  </w:style>
  <w:style w:type="character" w:customStyle="1" w:styleId="Calibri">
    <w:name w:val="Основной текст + Calibri"/>
    <w:aliases w:val="9,5 pt33"/>
    <w:uiPriority w:val="99"/>
    <w:rsid w:val="006F0C67"/>
    <w:rPr>
      <w:rFonts w:ascii="Calibri" w:eastAsia="Times New Roman" w:hAnsi="Calibri" w:cs="Calibri"/>
      <w:spacing w:val="0"/>
      <w:sz w:val="19"/>
      <w:szCs w:val="19"/>
      <w:lang w:val="en-US" w:eastAsia="en-US"/>
    </w:rPr>
  </w:style>
  <w:style w:type="character" w:customStyle="1" w:styleId="341pt">
    <w:name w:val="Основной текст (34) + Интервал 1 pt"/>
    <w:uiPriority w:val="99"/>
    <w:rsid w:val="006F0C67"/>
    <w:rPr>
      <w:rFonts w:ascii="Calibri" w:hAnsi="Calibri" w:cs="Calibri"/>
      <w:spacing w:val="30"/>
      <w:sz w:val="19"/>
      <w:szCs w:val="19"/>
      <w:shd w:val="clear" w:color="auto" w:fill="FFFFFF"/>
      <w:lang w:val="en-US"/>
    </w:rPr>
  </w:style>
  <w:style w:type="character" w:customStyle="1" w:styleId="16-1pt">
    <w:name w:val="Основной текст (16) + Интервал -1 pt"/>
    <w:uiPriority w:val="99"/>
    <w:rsid w:val="006F0C67"/>
    <w:rPr>
      <w:rFonts w:cs="Times New Roman"/>
      <w:i/>
      <w:iCs/>
      <w:spacing w:val="-20"/>
      <w:sz w:val="19"/>
      <w:szCs w:val="19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locked/>
    <w:rsid w:val="006F0C67"/>
    <w:rPr>
      <w:rFonts w:ascii="Calibri" w:hAnsi="Calibri" w:cs="Calibri"/>
      <w:noProof/>
      <w:sz w:val="25"/>
      <w:szCs w:val="25"/>
      <w:shd w:val="clear" w:color="auto" w:fill="FFFFFF"/>
    </w:rPr>
  </w:style>
  <w:style w:type="character" w:customStyle="1" w:styleId="432">
    <w:name w:val="Основной текст (43)"/>
    <w:basedOn w:val="430"/>
    <w:uiPriority w:val="99"/>
    <w:rsid w:val="006F0C67"/>
    <w:rPr>
      <w:rFonts w:ascii="Calibri" w:hAnsi="Calibri" w:cs="Calibri"/>
      <w:noProof/>
      <w:sz w:val="25"/>
      <w:szCs w:val="25"/>
      <w:shd w:val="clear" w:color="auto" w:fill="FFFFFF"/>
    </w:rPr>
  </w:style>
  <w:style w:type="character" w:customStyle="1" w:styleId="460">
    <w:name w:val="Основной текст (46)_"/>
    <w:link w:val="461"/>
    <w:uiPriority w:val="99"/>
    <w:locked/>
    <w:rsid w:val="006F0C67"/>
    <w:rPr>
      <w:rFonts w:ascii="Arial" w:hAnsi="Arial" w:cs="Arial"/>
      <w:sz w:val="14"/>
      <w:szCs w:val="14"/>
      <w:shd w:val="clear" w:color="auto" w:fill="FFFFFF"/>
      <w:lang w:val="en-US"/>
    </w:rPr>
  </w:style>
  <w:style w:type="character" w:customStyle="1" w:styleId="462">
    <w:name w:val="Основной текст (46)"/>
    <w:uiPriority w:val="99"/>
    <w:rsid w:val="006F0C67"/>
    <w:rPr>
      <w:rFonts w:ascii="Arial" w:hAnsi="Arial" w:cs="Arial"/>
      <w:noProof/>
      <w:sz w:val="14"/>
      <w:szCs w:val="14"/>
      <w:shd w:val="clear" w:color="auto" w:fill="FFFFFF"/>
      <w:lang w:val="en-US"/>
    </w:rPr>
  </w:style>
  <w:style w:type="character" w:customStyle="1" w:styleId="4620">
    <w:name w:val="Основной текст (46)2"/>
    <w:basedOn w:val="460"/>
    <w:uiPriority w:val="99"/>
    <w:rsid w:val="006F0C67"/>
    <w:rPr>
      <w:rFonts w:ascii="Arial" w:hAnsi="Arial" w:cs="Arial"/>
      <w:sz w:val="14"/>
      <w:szCs w:val="14"/>
      <w:shd w:val="clear" w:color="auto" w:fill="FFFFFF"/>
      <w:lang w:val="en-US"/>
    </w:rPr>
  </w:style>
  <w:style w:type="character" w:customStyle="1" w:styleId="480">
    <w:name w:val="Основной текст (48)_"/>
    <w:link w:val="481"/>
    <w:uiPriority w:val="99"/>
    <w:locked/>
    <w:rsid w:val="006F0C67"/>
    <w:rPr>
      <w:rFonts w:cs="Times New Roman"/>
      <w:i/>
      <w:iCs/>
      <w:smallCaps/>
      <w:sz w:val="34"/>
      <w:szCs w:val="34"/>
      <w:shd w:val="clear" w:color="auto" w:fill="FFFFFF"/>
      <w:lang w:val="en-US"/>
    </w:rPr>
  </w:style>
  <w:style w:type="character" w:customStyle="1" w:styleId="4827">
    <w:name w:val="Основной текст (48) + 27"/>
    <w:aliases w:val="5 pt32,Не курсив8,Не малые прописные"/>
    <w:uiPriority w:val="99"/>
    <w:rsid w:val="006F0C67"/>
    <w:rPr>
      <w:rFonts w:cs="Times New Roman"/>
      <w:i/>
      <w:iCs/>
      <w:smallCaps/>
      <w:noProof/>
      <w:sz w:val="55"/>
      <w:szCs w:val="55"/>
      <w:shd w:val="clear" w:color="auto" w:fill="FFFFFF"/>
      <w:lang w:val="en-US"/>
    </w:rPr>
  </w:style>
  <w:style w:type="character" w:customStyle="1" w:styleId="2310">
    <w:name w:val="Основной текст (23) + Курсив1"/>
    <w:aliases w:val="Интервал 1 pt7"/>
    <w:uiPriority w:val="99"/>
    <w:rsid w:val="006F0C67"/>
    <w:rPr>
      <w:rFonts w:cs="Times New Roman"/>
      <w:i/>
      <w:iCs/>
      <w:noProof/>
      <w:spacing w:val="20"/>
      <w:sz w:val="17"/>
      <w:szCs w:val="17"/>
      <w:shd w:val="clear" w:color="auto" w:fill="FFFFFF"/>
    </w:rPr>
  </w:style>
  <w:style w:type="character" w:customStyle="1" w:styleId="2321">
    <w:name w:val="Основной текст (23)2"/>
    <w:uiPriority w:val="99"/>
    <w:rsid w:val="006F0C67"/>
    <w:rPr>
      <w:rFonts w:cs="Times New Roman"/>
      <w:spacing w:val="0"/>
      <w:sz w:val="17"/>
      <w:szCs w:val="17"/>
      <w:shd w:val="clear" w:color="auto" w:fill="FFFFFF"/>
      <w:lang w:val="en-US" w:eastAsia="en-US"/>
    </w:rPr>
  </w:style>
  <w:style w:type="character" w:customStyle="1" w:styleId="3324">
    <w:name w:val="Основной текст (33) + 24"/>
    <w:aliases w:val="5 pt31,Полужирный12"/>
    <w:uiPriority w:val="99"/>
    <w:rsid w:val="006F0C67"/>
    <w:rPr>
      <w:rFonts w:cs="Times New Roman"/>
      <w:b/>
      <w:bCs/>
      <w:i/>
      <w:iCs/>
      <w:noProof/>
      <w:sz w:val="49"/>
      <w:szCs w:val="49"/>
      <w:shd w:val="clear" w:color="auto" w:fill="FFFFFF"/>
    </w:rPr>
  </w:style>
  <w:style w:type="character" w:customStyle="1" w:styleId="338">
    <w:name w:val="Основной текст (33) + 8"/>
    <w:aliases w:val="5 pt30,Интервал 1 pt6"/>
    <w:uiPriority w:val="99"/>
    <w:rsid w:val="006F0C67"/>
    <w:rPr>
      <w:rFonts w:cs="Times New Roman"/>
      <w:i/>
      <w:iCs/>
      <w:noProof/>
      <w:spacing w:val="20"/>
      <w:sz w:val="17"/>
      <w:szCs w:val="17"/>
      <w:shd w:val="clear" w:color="auto" w:fill="FFFFFF"/>
    </w:rPr>
  </w:style>
  <w:style w:type="character" w:customStyle="1" w:styleId="111pt1">
    <w:name w:val="Основной текст (11) + Интервал 1 pt1"/>
    <w:uiPriority w:val="99"/>
    <w:rsid w:val="006F0C67"/>
    <w:rPr>
      <w:rFonts w:cs="Times New Roman"/>
      <w:i/>
      <w:iCs/>
      <w:spacing w:val="20"/>
      <w:sz w:val="17"/>
      <w:szCs w:val="17"/>
      <w:shd w:val="clear" w:color="auto" w:fill="FFFFFF"/>
      <w:lang w:val="en-US" w:eastAsia="en-US"/>
    </w:rPr>
  </w:style>
  <w:style w:type="character" w:customStyle="1" w:styleId="470">
    <w:name w:val="Основной текст (47)_"/>
    <w:link w:val="471"/>
    <w:uiPriority w:val="99"/>
    <w:locked/>
    <w:rsid w:val="006F0C67"/>
    <w:rPr>
      <w:rFonts w:cs="Times New Roman"/>
      <w:i/>
      <w:iCs/>
      <w:spacing w:val="20"/>
      <w:sz w:val="27"/>
      <w:szCs w:val="27"/>
      <w:shd w:val="clear" w:color="auto" w:fill="FFFFFF"/>
      <w:lang w:val="en-US"/>
    </w:rPr>
  </w:style>
  <w:style w:type="character" w:customStyle="1" w:styleId="3281">
    <w:name w:val="Заголовок №3 (2) + 81"/>
    <w:aliases w:val="5 pt29,Не курсив7,Интервал 2 pt"/>
    <w:uiPriority w:val="99"/>
    <w:rsid w:val="006F0C67"/>
    <w:rPr>
      <w:rFonts w:cs="Times New Roman"/>
      <w:i/>
      <w:iCs/>
      <w:spacing w:val="50"/>
      <w:sz w:val="17"/>
      <w:szCs w:val="17"/>
      <w:shd w:val="clear" w:color="auto" w:fill="FFFFFF"/>
      <w:lang w:val="en-US"/>
    </w:rPr>
  </w:style>
  <w:style w:type="character" w:customStyle="1" w:styleId="1120">
    <w:name w:val="Основной текст (11) + Не курсив2"/>
    <w:aliases w:val="Интервал 2 pt1"/>
    <w:uiPriority w:val="99"/>
    <w:rsid w:val="006F0C67"/>
    <w:rPr>
      <w:rFonts w:cs="Times New Roman"/>
      <w:i/>
      <w:iCs/>
      <w:spacing w:val="50"/>
      <w:sz w:val="17"/>
      <w:szCs w:val="17"/>
      <w:shd w:val="clear" w:color="auto" w:fill="FFFFFF"/>
      <w:lang w:val="en-US" w:eastAsia="en-US"/>
    </w:rPr>
  </w:style>
  <w:style w:type="character" w:customStyle="1" w:styleId="1121">
    <w:name w:val="Основной текст (11)2"/>
    <w:uiPriority w:val="99"/>
    <w:rsid w:val="006F0C67"/>
    <w:rPr>
      <w:rFonts w:cs="Times New Roman"/>
      <w:i/>
      <w:iCs/>
      <w:sz w:val="17"/>
      <w:szCs w:val="17"/>
      <w:shd w:val="clear" w:color="auto" w:fill="FFFFFF"/>
      <w:lang w:val="en-US" w:eastAsia="en-US"/>
    </w:rPr>
  </w:style>
  <w:style w:type="character" w:customStyle="1" w:styleId="1111">
    <w:name w:val="Основной текст (11) + Не курсив1"/>
    <w:basedOn w:val="112"/>
    <w:uiPriority w:val="99"/>
    <w:rsid w:val="006F0C67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482">
    <w:name w:val="Подпись к таблице (4)8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2611">
    <w:name w:val="Основной текст (26) + 11"/>
    <w:aliases w:val="5 pt28"/>
    <w:uiPriority w:val="99"/>
    <w:rsid w:val="006F0C67"/>
    <w:rPr>
      <w:rFonts w:cs="Times New Roman"/>
      <w:sz w:val="23"/>
      <w:szCs w:val="23"/>
      <w:shd w:val="clear" w:color="auto" w:fill="FFFFFF"/>
      <w:lang w:val="en-US"/>
    </w:rPr>
  </w:style>
  <w:style w:type="character" w:customStyle="1" w:styleId="26111">
    <w:name w:val="Основной текст (26) + 111"/>
    <w:aliases w:val="5 pt27"/>
    <w:uiPriority w:val="99"/>
    <w:rsid w:val="006F0C67"/>
    <w:rPr>
      <w:rFonts w:cs="Times New Roman"/>
      <w:sz w:val="23"/>
      <w:szCs w:val="23"/>
      <w:shd w:val="clear" w:color="auto" w:fill="FFFFFF"/>
      <w:lang w:val="en-US"/>
    </w:rPr>
  </w:style>
  <w:style w:type="character" w:customStyle="1" w:styleId="1f">
    <w:name w:val="Колонтитул + Курсив1"/>
    <w:uiPriority w:val="99"/>
    <w:rsid w:val="006F0C67"/>
    <w:rPr>
      <w:rFonts w:cs="Times New Roman"/>
      <w:i/>
      <w:iCs/>
      <w:spacing w:val="0"/>
      <w:sz w:val="20"/>
      <w:szCs w:val="20"/>
      <w:u w:val="single"/>
      <w:shd w:val="clear" w:color="auto" w:fill="FFFFFF"/>
    </w:rPr>
  </w:style>
  <w:style w:type="character" w:customStyle="1" w:styleId="491">
    <w:name w:val="Основной текст (49)_"/>
    <w:link w:val="492"/>
    <w:uiPriority w:val="99"/>
    <w:locked/>
    <w:rsid w:val="006F0C67"/>
    <w:rPr>
      <w:rFonts w:cs="Times New Roman"/>
      <w:sz w:val="26"/>
      <w:szCs w:val="26"/>
      <w:shd w:val="clear" w:color="auto" w:fill="FFFFFF"/>
      <w:lang w:val="en-US"/>
    </w:rPr>
  </w:style>
  <w:style w:type="character" w:customStyle="1" w:styleId="4912">
    <w:name w:val="Основной текст (49) + 12"/>
    <w:aliases w:val="5 pt26,Полужирный11,Курсив12"/>
    <w:uiPriority w:val="99"/>
    <w:rsid w:val="006F0C67"/>
    <w:rPr>
      <w:rFonts w:cs="Times New Roman"/>
      <w:b/>
      <w:bCs/>
      <w:i/>
      <w:iCs/>
      <w:sz w:val="25"/>
      <w:szCs w:val="25"/>
      <w:shd w:val="clear" w:color="auto" w:fill="FFFFFF"/>
      <w:lang w:val="en-US"/>
    </w:rPr>
  </w:style>
  <w:style w:type="character" w:customStyle="1" w:styleId="4913">
    <w:name w:val="Основной текст (49) + 13"/>
    <w:aliases w:val="5 pt25,Курсив11"/>
    <w:uiPriority w:val="99"/>
    <w:rsid w:val="006F0C67"/>
    <w:rPr>
      <w:rFonts w:cs="Times New Roman"/>
      <w:i/>
      <w:iCs/>
      <w:sz w:val="27"/>
      <w:szCs w:val="27"/>
      <w:shd w:val="clear" w:color="auto" w:fill="FFFFFF"/>
      <w:lang w:val="en-US"/>
    </w:rPr>
  </w:style>
  <w:style w:type="character" w:customStyle="1" w:styleId="332">
    <w:name w:val="Заголовок №3 (3)_"/>
    <w:link w:val="333"/>
    <w:uiPriority w:val="99"/>
    <w:locked/>
    <w:rsid w:val="006F0C67"/>
    <w:rPr>
      <w:rFonts w:cs="Times New Roman"/>
      <w:sz w:val="26"/>
      <w:szCs w:val="26"/>
      <w:shd w:val="clear" w:color="auto" w:fill="FFFFFF"/>
      <w:lang w:val="en-US"/>
    </w:rPr>
  </w:style>
  <w:style w:type="character" w:customStyle="1" w:styleId="3313">
    <w:name w:val="Заголовок №3 (3) + 13"/>
    <w:aliases w:val="5 pt24,Курсив10"/>
    <w:uiPriority w:val="99"/>
    <w:rsid w:val="006F0C67"/>
    <w:rPr>
      <w:rFonts w:cs="Times New Roman"/>
      <w:i/>
      <w:iCs/>
      <w:sz w:val="27"/>
      <w:szCs w:val="27"/>
      <w:shd w:val="clear" w:color="auto" w:fill="FFFFFF"/>
      <w:lang w:val="en-US"/>
    </w:rPr>
  </w:style>
  <w:style w:type="character" w:customStyle="1" w:styleId="3380">
    <w:name w:val="Заголовок №3 (3) + 8"/>
    <w:aliases w:val="5 pt23"/>
    <w:uiPriority w:val="99"/>
    <w:rsid w:val="006F0C67"/>
    <w:rPr>
      <w:rFonts w:cs="Times New Roman"/>
      <w:sz w:val="17"/>
      <w:szCs w:val="17"/>
      <w:shd w:val="clear" w:color="auto" w:fill="FFFFFF"/>
      <w:lang w:val="en-US"/>
    </w:rPr>
  </w:style>
  <w:style w:type="character" w:customStyle="1" w:styleId="2100">
    <w:name w:val="Основной текст (2) + 10"/>
    <w:aliases w:val="5 pt22,Полужирный10,Интервал 1 pt5"/>
    <w:uiPriority w:val="99"/>
    <w:rsid w:val="006F0C67"/>
    <w:rPr>
      <w:rFonts w:cs="Times New Roman"/>
      <w:b/>
      <w:bCs/>
      <w:spacing w:val="30"/>
      <w:sz w:val="21"/>
      <w:szCs w:val="21"/>
      <w:shd w:val="clear" w:color="auto" w:fill="FFFFFF"/>
    </w:rPr>
  </w:style>
  <w:style w:type="character" w:customStyle="1" w:styleId="252">
    <w:name w:val="Основной текст (2)5"/>
    <w:rsid w:val="006F0C67"/>
    <w:rPr>
      <w:rFonts w:cs="Times New Roman"/>
      <w:sz w:val="27"/>
      <w:szCs w:val="27"/>
      <w:shd w:val="clear" w:color="auto" w:fill="FFFFFF"/>
      <w:lang w:val="en-US" w:eastAsia="en-US"/>
    </w:rPr>
  </w:style>
  <w:style w:type="character" w:customStyle="1" w:styleId="2110">
    <w:name w:val="Основной текст (2) + 11"/>
    <w:aliases w:val="5 pt21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32102">
    <w:name w:val="Заголовок №3 (2) + 102"/>
    <w:aliases w:val="5 pt20,Полужирный9,Не курсив6,Интервал 1 pt4"/>
    <w:uiPriority w:val="99"/>
    <w:rsid w:val="006F0C67"/>
    <w:rPr>
      <w:rFonts w:cs="Times New Roman"/>
      <w:b/>
      <w:bCs/>
      <w:i/>
      <w:iCs/>
      <w:spacing w:val="30"/>
      <w:sz w:val="21"/>
      <w:szCs w:val="21"/>
      <w:shd w:val="clear" w:color="auto" w:fill="FFFFFF"/>
      <w:lang w:val="en-US"/>
    </w:rPr>
  </w:style>
  <w:style w:type="character" w:customStyle="1" w:styleId="3212">
    <w:name w:val="Заголовок №3 (2) + 12"/>
    <w:aliases w:val="5 pt19,Полужирный8"/>
    <w:uiPriority w:val="99"/>
    <w:rsid w:val="006F0C67"/>
    <w:rPr>
      <w:rFonts w:cs="Times New Roman"/>
      <w:b/>
      <w:bCs/>
      <w:i/>
      <w:iCs/>
      <w:sz w:val="25"/>
      <w:szCs w:val="25"/>
      <w:shd w:val="clear" w:color="auto" w:fill="FFFFFF"/>
      <w:lang w:val="en-US"/>
    </w:rPr>
  </w:style>
  <w:style w:type="character" w:customStyle="1" w:styleId="32111">
    <w:name w:val="Заголовок №3 (2) + 111"/>
    <w:aliases w:val="5 pt18,Не курсив5"/>
    <w:uiPriority w:val="99"/>
    <w:rsid w:val="006F0C67"/>
    <w:rPr>
      <w:rFonts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3210pt">
    <w:name w:val="Заголовок №3 (2) + 10 pt"/>
    <w:aliases w:val="Не курсив4,Интервал 0 pt3"/>
    <w:uiPriority w:val="99"/>
    <w:rsid w:val="006F0C67"/>
    <w:rPr>
      <w:rFonts w:cs="Times New Roman"/>
      <w:i/>
      <w:iCs/>
      <w:spacing w:val="-10"/>
      <w:sz w:val="20"/>
      <w:szCs w:val="20"/>
      <w:shd w:val="clear" w:color="auto" w:fill="FFFFFF"/>
      <w:lang w:val="en-US"/>
    </w:rPr>
  </w:style>
  <w:style w:type="character" w:customStyle="1" w:styleId="1122">
    <w:name w:val="Колонтитул + 112"/>
    <w:aliases w:val="5 pt17,Полужирный7"/>
    <w:uiPriority w:val="99"/>
    <w:rsid w:val="006F0C6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6F0C67"/>
    <w:rPr>
      <w:rFonts w:cs="Times New Roman"/>
      <w:b/>
      <w:bCs/>
      <w:spacing w:val="30"/>
      <w:sz w:val="21"/>
      <w:szCs w:val="21"/>
      <w:shd w:val="clear" w:color="auto" w:fill="FFFFFF"/>
    </w:rPr>
  </w:style>
  <w:style w:type="character" w:customStyle="1" w:styleId="5030pt">
    <w:name w:val="Основной текст (50) + 30 pt"/>
    <w:aliases w:val="Не полужирный2,Интервал 0 pt2"/>
    <w:uiPriority w:val="99"/>
    <w:rsid w:val="006F0C67"/>
    <w:rPr>
      <w:rFonts w:cs="Times New Roman"/>
      <w:b/>
      <w:bCs/>
      <w:spacing w:val="0"/>
      <w:sz w:val="60"/>
      <w:szCs w:val="60"/>
      <w:shd w:val="clear" w:color="auto" w:fill="FFFFFF"/>
    </w:rPr>
  </w:style>
  <w:style w:type="character" w:customStyle="1" w:styleId="5011">
    <w:name w:val="Основной текст (50) + 11"/>
    <w:aliases w:val="5 pt16,Не полужирный1,Интервал 0 pt1"/>
    <w:uiPriority w:val="99"/>
    <w:rsid w:val="006F0C67"/>
    <w:rPr>
      <w:rFonts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105">
    <w:name w:val="Основной текст + 10"/>
    <w:aliases w:val="5 pt15,Полужирный6,Интервал 1 pt3"/>
    <w:uiPriority w:val="99"/>
    <w:rsid w:val="006F0C67"/>
    <w:rPr>
      <w:rFonts w:ascii="Times New Roman" w:eastAsia="Times New Roman" w:hAnsi="Times New Roman" w:cs="Times New Roman"/>
      <w:b/>
      <w:bCs/>
      <w:spacing w:val="30"/>
      <w:sz w:val="21"/>
      <w:szCs w:val="21"/>
      <w:lang w:eastAsia="ru-RU"/>
    </w:rPr>
  </w:style>
  <w:style w:type="character" w:customStyle="1" w:styleId="513">
    <w:name w:val="Основной текст (51)_"/>
    <w:link w:val="514"/>
    <w:uiPriority w:val="99"/>
    <w:locked/>
    <w:rsid w:val="006F0C67"/>
    <w:rPr>
      <w:rFonts w:ascii="Calibri" w:hAnsi="Calibri" w:cs="Calibri"/>
      <w:i/>
      <w:iCs/>
      <w:spacing w:val="40"/>
      <w:sz w:val="47"/>
      <w:szCs w:val="47"/>
      <w:shd w:val="clear" w:color="auto" w:fill="FFFFFF"/>
    </w:rPr>
  </w:style>
  <w:style w:type="character" w:customStyle="1" w:styleId="35TimesNewRoman">
    <w:name w:val="Основной текст (35) + Times New Roman"/>
    <w:aliases w:val="13 pt"/>
    <w:uiPriority w:val="99"/>
    <w:rsid w:val="006F0C67"/>
    <w:rPr>
      <w:rFonts w:ascii="Times New Roman" w:hAnsi="Times New Roman" w:cs="Times New Roman"/>
      <w:sz w:val="26"/>
      <w:szCs w:val="26"/>
      <w:shd w:val="clear" w:color="auto" w:fill="FFFFFF"/>
      <w:lang w:val="en-US" w:eastAsia="en-US"/>
    </w:rPr>
  </w:style>
  <w:style w:type="character" w:customStyle="1" w:styleId="3f">
    <w:name w:val="Подпись к картинке (3)_"/>
    <w:link w:val="315"/>
    <w:uiPriority w:val="99"/>
    <w:locked/>
    <w:rsid w:val="006F0C67"/>
    <w:rPr>
      <w:rFonts w:cs="Times New Roman"/>
      <w:sz w:val="17"/>
      <w:szCs w:val="17"/>
      <w:shd w:val="clear" w:color="auto" w:fill="FFFFFF"/>
    </w:rPr>
  </w:style>
  <w:style w:type="character" w:customStyle="1" w:styleId="3f0">
    <w:name w:val="Подпись к картинке (3)"/>
    <w:uiPriority w:val="99"/>
    <w:rsid w:val="006F0C67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4f">
    <w:name w:val="Подпись к картинке (4)_"/>
    <w:link w:val="4f0"/>
    <w:uiPriority w:val="99"/>
    <w:locked/>
    <w:rsid w:val="006F0C67"/>
    <w:rPr>
      <w:rFonts w:cs="Times New Roman"/>
      <w:sz w:val="11"/>
      <w:szCs w:val="11"/>
      <w:shd w:val="clear" w:color="auto" w:fill="FFFFFF"/>
      <w:lang w:val="en-US"/>
    </w:rPr>
  </w:style>
  <w:style w:type="character" w:customStyle="1" w:styleId="89">
    <w:name w:val="Колонтитул + 8"/>
    <w:aliases w:val="5 pt14"/>
    <w:uiPriority w:val="99"/>
    <w:rsid w:val="006F0C67"/>
    <w:rPr>
      <w:rFonts w:cs="Times New Roman"/>
      <w:noProof/>
      <w:sz w:val="17"/>
      <w:szCs w:val="17"/>
      <w:shd w:val="clear" w:color="auto" w:fill="FFFFFF"/>
    </w:rPr>
  </w:style>
  <w:style w:type="character" w:customStyle="1" w:styleId="1310">
    <w:name w:val="Основной текст + 131"/>
    <w:aliases w:val="5 pt13,Курсив9"/>
    <w:uiPriority w:val="99"/>
    <w:rsid w:val="006F0C67"/>
    <w:rPr>
      <w:rFonts w:ascii="Times New Roman" w:eastAsia="Times New Roman" w:hAnsi="Times New Roman" w:cs="Times New Roman"/>
      <w:i/>
      <w:iCs/>
      <w:spacing w:val="0"/>
      <w:sz w:val="27"/>
      <w:szCs w:val="27"/>
      <w:lang w:val="en-US" w:eastAsia="en-US"/>
    </w:rPr>
  </w:style>
  <w:style w:type="character" w:customStyle="1" w:styleId="126">
    <w:name w:val="Основной текст + 12"/>
    <w:aliases w:val="5 pt12,Полужирный5,Курсив8"/>
    <w:uiPriority w:val="99"/>
    <w:rsid w:val="006F0C67"/>
    <w:rPr>
      <w:rFonts w:ascii="Times New Roman" w:eastAsia="Times New Roman" w:hAnsi="Times New Roman" w:cs="Times New Roman"/>
      <w:b/>
      <w:bCs/>
      <w:i/>
      <w:iCs/>
      <w:spacing w:val="0"/>
      <w:sz w:val="25"/>
      <w:szCs w:val="25"/>
      <w:lang w:val="en-US" w:eastAsia="en-US"/>
    </w:rPr>
  </w:style>
  <w:style w:type="character" w:customStyle="1" w:styleId="321pt1">
    <w:name w:val="Заголовок №3 (2) + Интервал 1 pt1"/>
    <w:uiPriority w:val="99"/>
    <w:rsid w:val="006F0C67"/>
    <w:rPr>
      <w:rFonts w:cs="Times New Roman"/>
      <w:i/>
      <w:iCs/>
      <w:spacing w:val="30"/>
      <w:sz w:val="27"/>
      <w:szCs w:val="27"/>
      <w:shd w:val="clear" w:color="auto" w:fill="FFFFFF"/>
      <w:lang w:val="en-US"/>
    </w:rPr>
  </w:style>
  <w:style w:type="character" w:customStyle="1" w:styleId="32101">
    <w:name w:val="Заголовок №3 (2) + 101"/>
    <w:aliases w:val="5 pt11,Полужирный4,Не курсив3,Интервал 1 pt2"/>
    <w:uiPriority w:val="99"/>
    <w:rsid w:val="006F0C67"/>
    <w:rPr>
      <w:rFonts w:cs="Times New Roman"/>
      <w:b/>
      <w:bCs/>
      <w:i/>
      <w:iCs/>
      <w:spacing w:val="30"/>
      <w:sz w:val="21"/>
      <w:szCs w:val="21"/>
      <w:shd w:val="clear" w:color="auto" w:fill="FFFFFF"/>
      <w:lang w:val="en-US"/>
    </w:rPr>
  </w:style>
  <w:style w:type="character" w:customStyle="1" w:styleId="7100">
    <w:name w:val="Основной текст (7) + 10"/>
    <w:aliases w:val="5 pt10,Не курсив2"/>
    <w:uiPriority w:val="99"/>
    <w:rsid w:val="006F0C67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0">
    <w:name w:val="Основной текст (7)2"/>
    <w:uiPriority w:val="99"/>
    <w:rsid w:val="006F0C67"/>
    <w:rPr>
      <w:rFonts w:cs="Times New Roman"/>
      <w:b/>
      <w:bCs/>
      <w:i/>
      <w:iCs/>
      <w:sz w:val="25"/>
      <w:szCs w:val="25"/>
      <w:shd w:val="clear" w:color="auto" w:fill="FFFFFF"/>
      <w:lang w:val="en-US" w:eastAsia="en-US"/>
    </w:rPr>
  </w:style>
  <w:style w:type="character" w:customStyle="1" w:styleId="3314">
    <w:name w:val="Заголовок №3 (3) + 14"/>
    <w:aliases w:val="5 pt9,Полужирный3,Курсив7"/>
    <w:uiPriority w:val="99"/>
    <w:rsid w:val="006F0C67"/>
    <w:rPr>
      <w:rFonts w:cs="Times New Roman"/>
      <w:b/>
      <w:bCs/>
      <w:i/>
      <w:iCs/>
      <w:sz w:val="29"/>
      <w:szCs w:val="29"/>
      <w:shd w:val="clear" w:color="auto" w:fill="FFFFFF"/>
      <w:lang w:val="en-US"/>
    </w:rPr>
  </w:style>
  <w:style w:type="character" w:customStyle="1" w:styleId="33132">
    <w:name w:val="Заголовок №3 (3) + 132"/>
    <w:aliases w:val="5 pt8,Курсив6,Интервал -1 pt2"/>
    <w:uiPriority w:val="99"/>
    <w:rsid w:val="006F0C67"/>
    <w:rPr>
      <w:rFonts w:cs="Times New Roman"/>
      <w:i/>
      <w:iCs/>
      <w:spacing w:val="-30"/>
      <w:sz w:val="27"/>
      <w:szCs w:val="27"/>
      <w:shd w:val="clear" w:color="auto" w:fill="FFFFFF"/>
      <w:lang w:val="en-US"/>
    </w:rPr>
  </w:style>
  <w:style w:type="character" w:customStyle="1" w:styleId="33141">
    <w:name w:val="Заголовок №3 (3) + 141"/>
    <w:aliases w:val="5 pt7,Полужирный2,Курсив5,Интервал -1 pt1"/>
    <w:uiPriority w:val="99"/>
    <w:rsid w:val="006F0C67"/>
    <w:rPr>
      <w:rFonts w:cs="Times New Roman"/>
      <w:b/>
      <w:bCs/>
      <w:i/>
      <w:iCs/>
      <w:spacing w:val="-30"/>
      <w:sz w:val="29"/>
      <w:szCs w:val="29"/>
      <w:shd w:val="clear" w:color="auto" w:fill="FFFFFF"/>
      <w:lang w:val="en-US"/>
    </w:rPr>
  </w:style>
  <w:style w:type="character" w:customStyle="1" w:styleId="33131">
    <w:name w:val="Заголовок №3 (3) + 131"/>
    <w:aliases w:val="5 pt6,Курсив4,Интервал 1 pt1"/>
    <w:uiPriority w:val="99"/>
    <w:rsid w:val="006F0C67"/>
    <w:rPr>
      <w:rFonts w:cs="Times New Roman"/>
      <w:i/>
      <w:iCs/>
      <w:spacing w:val="30"/>
      <w:sz w:val="27"/>
      <w:szCs w:val="27"/>
      <w:shd w:val="clear" w:color="auto" w:fill="FFFFFF"/>
      <w:lang w:val="en-US"/>
    </w:rPr>
  </w:style>
  <w:style w:type="character" w:customStyle="1" w:styleId="3130">
    <w:name w:val="Основной текст (3)13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20">
    <w:name w:val="Основной текст (3)12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22">
    <w:name w:val="Основной текст (52)_"/>
    <w:link w:val="523"/>
    <w:uiPriority w:val="99"/>
    <w:locked/>
    <w:rsid w:val="006F0C67"/>
    <w:rPr>
      <w:rFonts w:cs="Times New Roman"/>
      <w:i/>
      <w:iCs/>
      <w:shd w:val="clear" w:color="auto" w:fill="FFFFFF"/>
    </w:rPr>
  </w:style>
  <w:style w:type="character" w:customStyle="1" w:styleId="4230">
    <w:name w:val="Заголовок №4 (2)3"/>
    <w:basedOn w:val="420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pt0">
    <w:name w:val="Основной текст + 11 pt"/>
    <w:aliases w:val="Курсив3"/>
    <w:uiPriority w:val="99"/>
    <w:rsid w:val="006F0C67"/>
    <w:rPr>
      <w:rFonts w:ascii="Times New Roman" w:eastAsia="Times New Roman" w:hAnsi="Times New Roman" w:cs="Times New Roman"/>
      <w:i/>
      <w:iCs/>
      <w:spacing w:val="0"/>
      <w:sz w:val="22"/>
      <w:szCs w:val="22"/>
      <w:lang w:eastAsia="ru-RU"/>
    </w:rPr>
  </w:style>
  <w:style w:type="character" w:customStyle="1" w:styleId="3110">
    <w:name w:val="Основной текст (3)11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13">
    <w:name w:val="Колонтитул + 111"/>
    <w:aliases w:val="5 pt5,Полужирный1,Курсив2"/>
    <w:uiPriority w:val="99"/>
    <w:rsid w:val="006F0C67"/>
    <w:rPr>
      <w:rFonts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9">
    <w:name w:val="Основной текст (9)9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98">
    <w:name w:val="Основной текст (9) + 8"/>
    <w:aliases w:val="5 pt4"/>
    <w:uiPriority w:val="99"/>
    <w:rsid w:val="006F0C67"/>
    <w:rPr>
      <w:rFonts w:cs="Times New Roman"/>
      <w:sz w:val="17"/>
      <w:szCs w:val="17"/>
      <w:shd w:val="clear" w:color="auto" w:fill="FFFFFF"/>
    </w:rPr>
  </w:style>
  <w:style w:type="character" w:customStyle="1" w:styleId="980">
    <w:name w:val="Основной текст (9)8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970">
    <w:name w:val="Основной текст (9)7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3100">
    <w:name w:val="Основной текст (3)10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960">
    <w:name w:val="Основной текст (9)6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950">
    <w:name w:val="Основной текст (9)5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940">
    <w:name w:val="Основной текст (9)4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242">
    <w:name w:val="Основной текст (2)4"/>
    <w:basedOn w:val="27"/>
    <w:uiPriority w:val="99"/>
    <w:rsid w:val="006F0C67"/>
    <w:rPr>
      <w:rFonts w:cs="Times New Roman"/>
      <w:sz w:val="27"/>
      <w:szCs w:val="27"/>
      <w:shd w:val="clear" w:color="auto" w:fill="FFFFFF"/>
    </w:rPr>
  </w:style>
  <w:style w:type="character" w:customStyle="1" w:styleId="235">
    <w:name w:val="Основной текст (2)3"/>
    <w:uiPriority w:val="99"/>
    <w:rsid w:val="006F0C67"/>
    <w:rPr>
      <w:rFonts w:cs="Times New Roman"/>
      <w:sz w:val="27"/>
      <w:szCs w:val="27"/>
      <w:u w:val="single"/>
      <w:shd w:val="clear" w:color="auto" w:fill="FFFFFF"/>
    </w:rPr>
  </w:style>
  <w:style w:type="character" w:customStyle="1" w:styleId="472">
    <w:name w:val="Подпись к таблице (4)7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77">
    <w:name w:val="Подпись к таблице (7)_"/>
    <w:link w:val="711"/>
    <w:uiPriority w:val="99"/>
    <w:locked/>
    <w:rsid w:val="006F0C67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78">
    <w:name w:val="Подпись к таблице (7)"/>
    <w:uiPriority w:val="99"/>
    <w:rsid w:val="006F0C67"/>
    <w:rPr>
      <w:rFonts w:cs="Times New Roman"/>
      <w:i/>
      <w:iCs/>
      <w:sz w:val="23"/>
      <w:szCs w:val="23"/>
      <w:u w:val="single"/>
      <w:shd w:val="clear" w:color="auto" w:fill="FFFFFF"/>
    </w:rPr>
  </w:style>
  <w:style w:type="character" w:customStyle="1" w:styleId="830">
    <w:name w:val="Основной текст (8) + Не курсив3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30">
    <w:name w:val="Основной текст (9)3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9110">
    <w:name w:val="Основной текст (9) + 11"/>
    <w:aliases w:val="5 pt3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392">
    <w:name w:val="Основной текст (3)9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15">
    <w:name w:val="Основной текст (5) + Курсив1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83">
    <w:name w:val="Основной текст (3)8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63">
    <w:name w:val="Подпись к таблице (4)6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253">
    <w:name w:val="Основной текст (25)"/>
    <w:basedOn w:val="250"/>
    <w:uiPriority w:val="99"/>
    <w:rsid w:val="006F0C67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20">
    <w:name w:val="Основной текст (9)2"/>
    <w:basedOn w:val="93"/>
    <w:uiPriority w:val="99"/>
    <w:rsid w:val="006F0C67"/>
    <w:rPr>
      <w:rFonts w:cs="Times New Roman"/>
      <w:sz w:val="19"/>
      <w:szCs w:val="19"/>
      <w:shd w:val="clear" w:color="auto" w:fill="FFFFFF"/>
    </w:rPr>
  </w:style>
  <w:style w:type="character" w:customStyle="1" w:styleId="821">
    <w:name w:val="Основной текст (8) + Не курсив2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90">
    <w:name w:val="Основной текст (8) + 9"/>
    <w:aliases w:val="5 pt2,Не курсив1"/>
    <w:uiPriority w:val="99"/>
    <w:rsid w:val="006F0C6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72">
    <w:name w:val="Основной текст (3)7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62">
    <w:name w:val="Основной текст (3)6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53">
    <w:name w:val="Подпись к таблице (4)5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444">
    <w:name w:val="Подпись к таблице (4)4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721">
    <w:name w:val="Подпись к таблице (7)2"/>
    <w:uiPriority w:val="99"/>
    <w:rsid w:val="006F0C67"/>
    <w:rPr>
      <w:rFonts w:cs="Times New Roman"/>
      <w:i/>
      <w:iCs/>
      <w:sz w:val="23"/>
      <w:szCs w:val="23"/>
      <w:u w:val="single"/>
      <w:shd w:val="clear" w:color="auto" w:fill="FFFFFF"/>
    </w:rPr>
  </w:style>
  <w:style w:type="character" w:customStyle="1" w:styleId="812">
    <w:name w:val="Основной текст (8) + Не курсив1"/>
    <w:uiPriority w:val="99"/>
    <w:rsid w:val="006F0C6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52">
    <w:name w:val="Основной текст (3)5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43">
    <w:name w:val="Основной текст (3)4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4">
    <w:name w:val="Основной текст (3)3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33">
    <w:name w:val="Подпись к таблице (4)3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225">
    <w:name w:val="Основной текст (2)2"/>
    <w:basedOn w:val="27"/>
    <w:uiPriority w:val="99"/>
    <w:rsid w:val="006F0C67"/>
    <w:rPr>
      <w:rFonts w:cs="Times New Roman"/>
      <w:sz w:val="27"/>
      <w:szCs w:val="27"/>
      <w:shd w:val="clear" w:color="auto" w:fill="FFFFFF"/>
    </w:rPr>
  </w:style>
  <w:style w:type="character" w:customStyle="1" w:styleId="912">
    <w:name w:val="Основной текст + 91"/>
    <w:aliases w:val="5 pt1,Курсив1"/>
    <w:uiPriority w:val="99"/>
    <w:rsid w:val="006F0C67"/>
    <w:rPr>
      <w:rFonts w:ascii="Times New Roman" w:eastAsia="Times New Roman" w:hAnsi="Times New Roman" w:cs="Times New Roman"/>
      <w:i/>
      <w:iCs/>
      <w:spacing w:val="0"/>
      <w:sz w:val="19"/>
      <w:szCs w:val="19"/>
      <w:lang w:eastAsia="ru-RU"/>
    </w:rPr>
  </w:style>
  <w:style w:type="character" w:customStyle="1" w:styleId="4220">
    <w:name w:val="Заголовок №4 (2)2"/>
    <w:basedOn w:val="420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5">
    <w:name w:val="Основной текст (3)2"/>
    <w:basedOn w:val="33"/>
    <w:uiPriority w:val="99"/>
    <w:rsid w:val="006F0C67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8">
    <w:name w:val="Подпись к таблице (4)2"/>
    <w:basedOn w:val="4d"/>
    <w:uiPriority w:val="99"/>
    <w:rsid w:val="006F0C67"/>
    <w:rPr>
      <w:rFonts w:cs="Times New Roman"/>
      <w:sz w:val="23"/>
      <w:szCs w:val="23"/>
      <w:shd w:val="clear" w:color="auto" w:fill="FFFFFF"/>
    </w:rPr>
  </w:style>
  <w:style w:type="character" w:customStyle="1" w:styleId="8a">
    <w:name w:val="Подпись к таблице (8)_"/>
    <w:link w:val="8b"/>
    <w:uiPriority w:val="99"/>
    <w:locked/>
    <w:rsid w:val="006F0C6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Сноска1"/>
    <w:basedOn w:val="a1"/>
    <w:link w:val="afc"/>
    <w:uiPriority w:val="99"/>
    <w:rsid w:val="006F0C67"/>
    <w:pPr>
      <w:widowControl/>
      <w:shd w:val="clear" w:color="auto" w:fill="FFFFFF"/>
      <w:spacing w:line="298" w:lineRule="exact"/>
      <w:ind w:firstLine="720"/>
    </w:pPr>
    <w:rPr>
      <w:rFonts w:eastAsia="Calibri"/>
      <w:sz w:val="19"/>
      <w:szCs w:val="19"/>
    </w:rPr>
  </w:style>
  <w:style w:type="paragraph" w:customStyle="1" w:styleId="25">
    <w:name w:val="Сноска (2)"/>
    <w:basedOn w:val="a1"/>
    <w:link w:val="24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16"/>
      <w:szCs w:val="16"/>
    </w:rPr>
  </w:style>
  <w:style w:type="paragraph" w:customStyle="1" w:styleId="62">
    <w:name w:val="Основной текст (6)"/>
    <w:basedOn w:val="a1"/>
    <w:link w:val="61"/>
    <w:uiPriority w:val="99"/>
    <w:rsid w:val="006F0C67"/>
    <w:pPr>
      <w:widowControl/>
      <w:shd w:val="clear" w:color="auto" w:fill="FFFFFF"/>
      <w:spacing w:before="300" w:line="240" w:lineRule="atLeast"/>
      <w:ind w:firstLine="0"/>
      <w:jc w:val="left"/>
    </w:pPr>
    <w:rPr>
      <w:rFonts w:ascii="Calibri" w:eastAsia="Calibri" w:hAnsi="Calibri"/>
      <w:b/>
      <w:bCs/>
      <w:sz w:val="19"/>
      <w:szCs w:val="19"/>
    </w:rPr>
  </w:style>
  <w:style w:type="paragraph" w:customStyle="1" w:styleId="210">
    <w:name w:val="Основной текст (2)1"/>
    <w:basedOn w:val="a1"/>
    <w:link w:val="27"/>
    <w:uiPriority w:val="99"/>
    <w:rsid w:val="006F0C67"/>
    <w:pPr>
      <w:widowControl/>
      <w:shd w:val="clear" w:color="auto" w:fill="FFFFFF"/>
      <w:spacing w:after="240" w:line="322" w:lineRule="exact"/>
      <w:ind w:firstLine="0"/>
      <w:jc w:val="center"/>
    </w:pPr>
    <w:rPr>
      <w:rFonts w:eastAsia="Calibri"/>
      <w:sz w:val="27"/>
      <w:szCs w:val="27"/>
    </w:rPr>
  </w:style>
  <w:style w:type="paragraph" w:customStyle="1" w:styleId="16">
    <w:name w:val="Заголовок №1"/>
    <w:basedOn w:val="a1"/>
    <w:link w:val="15"/>
    <w:rsid w:val="006F0C67"/>
    <w:pPr>
      <w:widowControl/>
      <w:shd w:val="clear" w:color="auto" w:fill="FFFFFF"/>
      <w:spacing w:before="1440" w:line="552" w:lineRule="exact"/>
      <w:ind w:firstLine="0"/>
      <w:jc w:val="center"/>
      <w:outlineLvl w:val="0"/>
    </w:pPr>
    <w:rPr>
      <w:rFonts w:eastAsia="Calibri"/>
      <w:b/>
      <w:bCs/>
      <w:sz w:val="32"/>
      <w:szCs w:val="32"/>
    </w:rPr>
  </w:style>
  <w:style w:type="paragraph" w:customStyle="1" w:styleId="310">
    <w:name w:val="Основной текст (3)1"/>
    <w:basedOn w:val="a1"/>
    <w:link w:val="33"/>
    <w:rsid w:val="006F0C67"/>
    <w:pPr>
      <w:widowControl/>
      <w:shd w:val="clear" w:color="auto" w:fill="FFFFFF"/>
      <w:spacing w:before="360" w:after="2340" w:line="274" w:lineRule="exact"/>
      <w:ind w:firstLine="0"/>
    </w:pPr>
    <w:rPr>
      <w:rFonts w:eastAsia="Calibri"/>
      <w:b/>
      <w:bCs/>
      <w:i/>
      <w:iCs/>
      <w:sz w:val="23"/>
      <w:szCs w:val="23"/>
    </w:rPr>
  </w:style>
  <w:style w:type="paragraph" w:customStyle="1" w:styleId="aff">
    <w:name w:val="Колонтитул"/>
    <w:basedOn w:val="a1"/>
    <w:link w:val="afe"/>
    <w:uiPriority w:val="99"/>
    <w:rsid w:val="006F0C67"/>
    <w:pPr>
      <w:widowControl/>
      <w:shd w:val="clear" w:color="auto" w:fill="FFFFFF"/>
      <w:ind w:firstLine="0"/>
      <w:jc w:val="left"/>
    </w:pPr>
    <w:rPr>
      <w:rFonts w:eastAsia="Calibri"/>
      <w:sz w:val="20"/>
      <w:szCs w:val="20"/>
    </w:rPr>
  </w:style>
  <w:style w:type="paragraph" w:customStyle="1" w:styleId="410">
    <w:name w:val="Основной текст (4)1"/>
    <w:basedOn w:val="a1"/>
    <w:link w:val="43"/>
    <w:uiPriority w:val="99"/>
    <w:rsid w:val="006F0C67"/>
    <w:pPr>
      <w:widowControl/>
      <w:shd w:val="clear" w:color="auto" w:fill="FFFFFF"/>
      <w:spacing w:before="1320" w:after="300" w:line="317" w:lineRule="exact"/>
      <w:ind w:firstLine="0"/>
    </w:pPr>
    <w:rPr>
      <w:rFonts w:eastAsia="Calibri"/>
      <w:b/>
      <w:bCs/>
      <w:sz w:val="27"/>
      <w:szCs w:val="27"/>
    </w:rPr>
  </w:style>
  <w:style w:type="paragraph" w:customStyle="1" w:styleId="53">
    <w:name w:val="Основной текст (5)"/>
    <w:basedOn w:val="a1"/>
    <w:link w:val="52"/>
    <w:rsid w:val="006F0C67"/>
    <w:pPr>
      <w:widowControl/>
      <w:shd w:val="clear" w:color="auto" w:fill="FFFFFF"/>
      <w:spacing w:before="480" w:after="480" w:line="274" w:lineRule="exact"/>
      <w:ind w:firstLine="0"/>
      <w:jc w:val="center"/>
    </w:pPr>
    <w:rPr>
      <w:rFonts w:eastAsia="Calibri"/>
      <w:b/>
      <w:bCs/>
      <w:sz w:val="23"/>
      <w:szCs w:val="23"/>
    </w:rPr>
  </w:style>
  <w:style w:type="paragraph" w:customStyle="1" w:styleId="221">
    <w:name w:val="Заголовок №2 (2)1"/>
    <w:basedOn w:val="a1"/>
    <w:link w:val="220"/>
    <w:uiPriority w:val="99"/>
    <w:rsid w:val="006F0C67"/>
    <w:pPr>
      <w:widowControl/>
      <w:shd w:val="clear" w:color="auto" w:fill="FFFFFF"/>
      <w:spacing w:before="660" w:after="180" w:line="240" w:lineRule="atLeast"/>
      <w:ind w:firstLine="0"/>
      <w:jc w:val="left"/>
      <w:outlineLvl w:val="1"/>
    </w:pPr>
    <w:rPr>
      <w:rFonts w:eastAsia="Calibri"/>
      <w:b/>
      <w:bCs/>
      <w:sz w:val="29"/>
      <w:szCs w:val="29"/>
    </w:rPr>
  </w:style>
  <w:style w:type="paragraph" w:styleId="19">
    <w:name w:val="toc 1"/>
    <w:basedOn w:val="a1"/>
    <w:next w:val="a1"/>
    <w:link w:val="17"/>
    <w:autoRedefine/>
    <w:uiPriority w:val="99"/>
    <w:semiHidden/>
    <w:rsid w:val="006F0C67"/>
    <w:pPr>
      <w:widowControl/>
      <w:shd w:val="clear" w:color="auto" w:fill="FFFFFF"/>
      <w:spacing w:before="180" w:after="180" w:line="245" w:lineRule="exact"/>
      <w:ind w:firstLine="220"/>
      <w:jc w:val="left"/>
    </w:pPr>
    <w:rPr>
      <w:rFonts w:ascii="Calibri" w:eastAsia="Calibri" w:hAnsi="Calibri"/>
      <w:b/>
      <w:bCs/>
      <w:sz w:val="19"/>
      <w:szCs w:val="19"/>
    </w:rPr>
  </w:style>
  <w:style w:type="paragraph" w:customStyle="1" w:styleId="35">
    <w:name w:val="Оглавление (3)"/>
    <w:basedOn w:val="a1"/>
    <w:link w:val="34"/>
    <w:uiPriority w:val="99"/>
    <w:rsid w:val="006F0C67"/>
    <w:pPr>
      <w:widowControl/>
      <w:shd w:val="clear" w:color="auto" w:fill="FFFFFF"/>
      <w:spacing w:line="245" w:lineRule="exact"/>
      <w:ind w:firstLine="220"/>
      <w:jc w:val="left"/>
    </w:pPr>
    <w:rPr>
      <w:rFonts w:ascii="Calibri" w:eastAsia="Calibri" w:hAnsi="Calibri"/>
      <w:sz w:val="19"/>
      <w:szCs w:val="19"/>
    </w:rPr>
  </w:style>
  <w:style w:type="paragraph" w:customStyle="1" w:styleId="46">
    <w:name w:val="Оглавление (4)"/>
    <w:basedOn w:val="a1"/>
    <w:link w:val="45"/>
    <w:uiPriority w:val="99"/>
    <w:rsid w:val="006F0C67"/>
    <w:pPr>
      <w:widowControl/>
      <w:shd w:val="clear" w:color="auto" w:fill="FFFFFF"/>
      <w:spacing w:before="180" w:line="485" w:lineRule="exact"/>
      <w:jc w:val="left"/>
    </w:pPr>
    <w:rPr>
      <w:rFonts w:eastAsia="Calibri"/>
      <w:b/>
      <w:bCs/>
      <w:sz w:val="19"/>
      <w:szCs w:val="19"/>
    </w:rPr>
  </w:style>
  <w:style w:type="paragraph" w:customStyle="1" w:styleId="710">
    <w:name w:val="Основной текст (7)1"/>
    <w:basedOn w:val="a1"/>
    <w:link w:val="71"/>
    <w:uiPriority w:val="99"/>
    <w:rsid w:val="006F0C67"/>
    <w:pPr>
      <w:widowControl/>
      <w:shd w:val="clear" w:color="auto" w:fill="FFFFFF"/>
      <w:spacing w:before="120" w:line="278" w:lineRule="exact"/>
      <w:ind w:firstLine="0"/>
      <w:jc w:val="left"/>
    </w:pPr>
    <w:rPr>
      <w:rFonts w:eastAsia="Calibri"/>
      <w:b/>
      <w:bCs/>
      <w:i/>
      <w:iCs/>
      <w:sz w:val="25"/>
      <w:szCs w:val="25"/>
    </w:rPr>
  </w:style>
  <w:style w:type="paragraph" w:customStyle="1" w:styleId="48">
    <w:name w:val="Заголовок №4"/>
    <w:basedOn w:val="a1"/>
    <w:link w:val="47"/>
    <w:rsid w:val="006F0C67"/>
    <w:pPr>
      <w:widowControl/>
      <w:shd w:val="clear" w:color="auto" w:fill="FFFFFF"/>
      <w:spacing w:after="420" w:line="240" w:lineRule="atLeast"/>
      <w:ind w:hanging="1100"/>
      <w:jc w:val="left"/>
      <w:outlineLvl w:val="3"/>
    </w:pPr>
    <w:rPr>
      <w:rFonts w:eastAsia="Calibri"/>
      <w:b/>
      <w:bCs/>
      <w:sz w:val="23"/>
      <w:szCs w:val="23"/>
    </w:rPr>
  </w:style>
  <w:style w:type="paragraph" w:customStyle="1" w:styleId="1b">
    <w:name w:val="Подпись к картинке1"/>
    <w:basedOn w:val="a1"/>
    <w:link w:val="aff2"/>
    <w:uiPriority w:val="99"/>
    <w:rsid w:val="006F0C67"/>
    <w:pPr>
      <w:widowControl/>
      <w:shd w:val="clear" w:color="auto" w:fill="FFFFFF"/>
      <w:spacing w:line="274" w:lineRule="exact"/>
      <w:ind w:firstLine="0"/>
      <w:jc w:val="center"/>
    </w:pPr>
    <w:rPr>
      <w:rFonts w:eastAsia="Calibri"/>
      <w:sz w:val="23"/>
      <w:szCs w:val="23"/>
    </w:rPr>
  </w:style>
  <w:style w:type="paragraph" w:customStyle="1" w:styleId="311">
    <w:name w:val="Заголовок №31"/>
    <w:basedOn w:val="a1"/>
    <w:link w:val="38"/>
    <w:uiPriority w:val="99"/>
    <w:rsid w:val="006F0C67"/>
    <w:pPr>
      <w:widowControl/>
      <w:shd w:val="clear" w:color="auto" w:fill="FFFFFF"/>
      <w:spacing w:line="274" w:lineRule="exact"/>
      <w:ind w:firstLine="540"/>
      <w:outlineLvl w:val="2"/>
    </w:pPr>
    <w:rPr>
      <w:rFonts w:eastAsia="Calibri"/>
      <w:sz w:val="23"/>
      <w:szCs w:val="23"/>
    </w:rPr>
  </w:style>
  <w:style w:type="paragraph" w:customStyle="1" w:styleId="421">
    <w:name w:val="Заголовок №4 (2)1"/>
    <w:basedOn w:val="a1"/>
    <w:link w:val="420"/>
    <w:uiPriority w:val="99"/>
    <w:rsid w:val="006F0C67"/>
    <w:pPr>
      <w:widowControl/>
      <w:shd w:val="clear" w:color="auto" w:fill="FFFFFF"/>
      <w:spacing w:before="780" w:line="360" w:lineRule="exact"/>
      <w:ind w:firstLine="0"/>
      <w:jc w:val="right"/>
      <w:outlineLvl w:val="3"/>
    </w:pPr>
    <w:rPr>
      <w:rFonts w:eastAsia="Calibri"/>
      <w:b/>
      <w:bCs/>
      <w:i/>
      <w:iCs/>
      <w:sz w:val="23"/>
      <w:szCs w:val="23"/>
    </w:rPr>
  </w:style>
  <w:style w:type="paragraph" w:customStyle="1" w:styleId="510">
    <w:name w:val="Оглавление (5)1"/>
    <w:basedOn w:val="a1"/>
    <w:link w:val="57"/>
    <w:uiPriority w:val="99"/>
    <w:rsid w:val="006F0C67"/>
    <w:pPr>
      <w:widowControl/>
      <w:shd w:val="clear" w:color="auto" w:fill="FFFFFF"/>
      <w:spacing w:line="413" w:lineRule="exact"/>
      <w:ind w:firstLine="560"/>
    </w:pPr>
    <w:rPr>
      <w:rFonts w:eastAsia="Calibri"/>
      <w:sz w:val="23"/>
      <w:szCs w:val="23"/>
    </w:rPr>
  </w:style>
  <w:style w:type="paragraph" w:customStyle="1" w:styleId="66">
    <w:name w:val="Оглавление (6)"/>
    <w:basedOn w:val="a1"/>
    <w:link w:val="65"/>
    <w:uiPriority w:val="99"/>
    <w:rsid w:val="006F0C67"/>
    <w:pPr>
      <w:widowControl/>
      <w:shd w:val="clear" w:color="auto" w:fill="FFFFFF"/>
      <w:spacing w:line="413" w:lineRule="exact"/>
      <w:ind w:firstLine="0"/>
    </w:pPr>
    <w:rPr>
      <w:rFonts w:eastAsia="Calibri"/>
      <w:b/>
      <w:bCs/>
      <w:sz w:val="23"/>
      <w:szCs w:val="23"/>
    </w:rPr>
  </w:style>
  <w:style w:type="paragraph" w:customStyle="1" w:styleId="103">
    <w:name w:val="Основной текст (10)"/>
    <w:basedOn w:val="a1"/>
    <w:link w:val="102"/>
    <w:uiPriority w:val="99"/>
    <w:rsid w:val="006F0C67"/>
    <w:pPr>
      <w:widowControl/>
      <w:shd w:val="clear" w:color="auto" w:fill="FFFFFF"/>
      <w:spacing w:before="60" w:line="202" w:lineRule="exact"/>
      <w:ind w:hanging="4140"/>
      <w:jc w:val="left"/>
    </w:pPr>
    <w:rPr>
      <w:rFonts w:eastAsia="Calibri"/>
      <w:b/>
      <w:bCs/>
      <w:sz w:val="19"/>
      <w:szCs w:val="19"/>
    </w:rPr>
  </w:style>
  <w:style w:type="paragraph" w:customStyle="1" w:styleId="910">
    <w:name w:val="Основной текст (9)1"/>
    <w:basedOn w:val="a1"/>
    <w:link w:val="93"/>
    <w:uiPriority w:val="99"/>
    <w:rsid w:val="006F0C67"/>
    <w:pPr>
      <w:widowControl/>
      <w:shd w:val="clear" w:color="auto" w:fill="FFFFFF"/>
      <w:spacing w:after="60" w:line="240" w:lineRule="atLeast"/>
      <w:ind w:firstLine="0"/>
      <w:jc w:val="left"/>
    </w:pPr>
    <w:rPr>
      <w:rFonts w:eastAsia="Calibri"/>
      <w:sz w:val="19"/>
      <w:szCs w:val="19"/>
    </w:rPr>
  </w:style>
  <w:style w:type="paragraph" w:customStyle="1" w:styleId="1110">
    <w:name w:val="Основной текст (11)1"/>
    <w:basedOn w:val="a1"/>
    <w:link w:val="112"/>
    <w:uiPriority w:val="99"/>
    <w:rsid w:val="006F0C67"/>
    <w:pPr>
      <w:widowControl/>
      <w:shd w:val="clear" w:color="auto" w:fill="FFFFFF"/>
      <w:spacing w:line="202" w:lineRule="exact"/>
      <w:ind w:firstLine="0"/>
      <w:jc w:val="left"/>
    </w:pPr>
    <w:rPr>
      <w:rFonts w:eastAsia="Calibri"/>
      <w:i/>
      <w:iCs/>
      <w:sz w:val="17"/>
      <w:szCs w:val="17"/>
    </w:rPr>
  </w:style>
  <w:style w:type="paragraph" w:customStyle="1" w:styleId="1210">
    <w:name w:val="Основной текст (12)1"/>
    <w:basedOn w:val="a1"/>
    <w:link w:val="121"/>
    <w:uiPriority w:val="99"/>
    <w:rsid w:val="006F0C67"/>
    <w:pPr>
      <w:widowControl/>
      <w:shd w:val="clear" w:color="auto" w:fill="FFFFFF"/>
      <w:spacing w:line="226" w:lineRule="exact"/>
      <w:ind w:firstLine="0"/>
      <w:jc w:val="left"/>
    </w:pPr>
    <w:rPr>
      <w:rFonts w:eastAsia="Calibri"/>
      <w:b/>
      <w:bCs/>
      <w:i/>
      <w:iCs/>
      <w:sz w:val="19"/>
      <w:szCs w:val="19"/>
    </w:rPr>
  </w:style>
  <w:style w:type="paragraph" w:customStyle="1" w:styleId="211">
    <w:name w:val="Подпись к таблице (2)1"/>
    <w:basedOn w:val="a1"/>
    <w:link w:val="29"/>
    <w:uiPriority w:val="99"/>
    <w:rsid w:val="006F0C67"/>
    <w:pPr>
      <w:widowControl/>
      <w:shd w:val="clear" w:color="auto" w:fill="FFFFFF"/>
      <w:spacing w:line="235" w:lineRule="exact"/>
      <w:ind w:firstLine="0"/>
      <w:jc w:val="left"/>
    </w:pPr>
    <w:rPr>
      <w:rFonts w:eastAsia="Calibri"/>
      <w:b/>
      <w:bCs/>
      <w:sz w:val="19"/>
      <w:szCs w:val="19"/>
    </w:rPr>
  </w:style>
  <w:style w:type="paragraph" w:customStyle="1" w:styleId="3c">
    <w:name w:val="Подпись к таблице (3)"/>
    <w:basedOn w:val="a1"/>
    <w:link w:val="3b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sz w:val="15"/>
      <w:szCs w:val="15"/>
    </w:rPr>
  </w:style>
  <w:style w:type="paragraph" w:customStyle="1" w:styleId="142">
    <w:name w:val="Основной текст (14)"/>
    <w:basedOn w:val="a1"/>
    <w:link w:val="14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sz w:val="15"/>
      <w:szCs w:val="15"/>
    </w:rPr>
  </w:style>
  <w:style w:type="paragraph" w:customStyle="1" w:styleId="152">
    <w:name w:val="Основной текст (15)"/>
    <w:basedOn w:val="a1"/>
    <w:link w:val="15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14"/>
      <w:szCs w:val="14"/>
    </w:rPr>
  </w:style>
  <w:style w:type="paragraph" w:customStyle="1" w:styleId="132">
    <w:name w:val="Основной текст (13)"/>
    <w:basedOn w:val="a1"/>
    <w:link w:val="13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20"/>
      <w:szCs w:val="20"/>
    </w:rPr>
  </w:style>
  <w:style w:type="paragraph" w:customStyle="1" w:styleId="162">
    <w:name w:val="Основной текст (16)"/>
    <w:basedOn w:val="a1"/>
    <w:link w:val="16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i/>
      <w:iCs/>
      <w:sz w:val="19"/>
      <w:szCs w:val="19"/>
    </w:rPr>
  </w:style>
  <w:style w:type="paragraph" w:customStyle="1" w:styleId="172">
    <w:name w:val="Основной текст (17)"/>
    <w:basedOn w:val="a1"/>
    <w:link w:val="17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14"/>
      <w:szCs w:val="14"/>
    </w:rPr>
  </w:style>
  <w:style w:type="paragraph" w:customStyle="1" w:styleId="192">
    <w:name w:val="Основной текст (19)"/>
    <w:basedOn w:val="a1"/>
    <w:link w:val="19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74"/>
      <w:szCs w:val="74"/>
    </w:rPr>
  </w:style>
  <w:style w:type="paragraph" w:customStyle="1" w:styleId="212">
    <w:name w:val="Заголовок №21"/>
    <w:basedOn w:val="a1"/>
    <w:link w:val="2b"/>
    <w:uiPriority w:val="99"/>
    <w:rsid w:val="006F0C67"/>
    <w:pPr>
      <w:widowControl/>
      <w:shd w:val="clear" w:color="auto" w:fill="FFFFFF"/>
      <w:spacing w:line="240" w:lineRule="atLeast"/>
      <w:ind w:firstLine="0"/>
      <w:jc w:val="left"/>
      <w:outlineLvl w:val="1"/>
    </w:pPr>
    <w:rPr>
      <w:rFonts w:eastAsia="Calibri"/>
      <w:b/>
      <w:bCs/>
      <w:sz w:val="27"/>
      <w:szCs w:val="27"/>
    </w:rPr>
  </w:style>
  <w:style w:type="paragraph" w:customStyle="1" w:styleId="202">
    <w:name w:val="Основной текст (20)"/>
    <w:basedOn w:val="a1"/>
    <w:link w:val="201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i/>
      <w:iCs/>
      <w:sz w:val="19"/>
      <w:szCs w:val="19"/>
    </w:rPr>
  </w:style>
  <w:style w:type="paragraph" w:customStyle="1" w:styleId="1d">
    <w:name w:val="Подпись к таблице1"/>
    <w:basedOn w:val="a1"/>
    <w:link w:val="aff3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sz w:val="19"/>
      <w:szCs w:val="19"/>
    </w:rPr>
  </w:style>
  <w:style w:type="paragraph" w:customStyle="1" w:styleId="412">
    <w:name w:val="Подпись к таблице (4)1"/>
    <w:basedOn w:val="a1"/>
    <w:link w:val="4d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sz w:val="23"/>
      <w:szCs w:val="23"/>
    </w:rPr>
  </w:style>
  <w:style w:type="paragraph" w:customStyle="1" w:styleId="214">
    <w:name w:val="Основной текст (21)"/>
    <w:basedOn w:val="a1"/>
    <w:link w:val="213"/>
    <w:uiPriority w:val="99"/>
    <w:rsid w:val="006F0C67"/>
    <w:pPr>
      <w:widowControl/>
      <w:shd w:val="clear" w:color="auto" w:fill="FFFFFF"/>
      <w:spacing w:before="180" w:line="187" w:lineRule="exact"/>
      <w:ind w:firstLine="0"/>
      <w:jc w:val="left"/>
    </w:pPr>
    <w:rPr>
      <w:rFonts w:eastAsia="Calibri"/>
      <w:i/>
      <w:iCs/>
      <w:sz w:val="15"/>
      <w:szCs w:val="15"/>
    </w:rPr>
  </w:style>
  <w:style w:type="paragraph" w:customStyle="1" w:styleId="123">
    <w:name w:val="Заголовок №1 (2)"/>
    <w:basedOn w:val="a1"/>
    <w:link w:val="122"/>
    <w:uiPriority w:val="99"/>
    <w:rsid w:val="006F0C67"/>
    <w:pPr>
      <w:widowControl/>
      <w:shd w:val="clear" w:color="auto" w:fill="FFFFFF"/>
      <w:spacing w:after="180" w:line="274" w:lineRule="exact"/>
      <w:ind w:hanging="1900"/>
      <w:outlineLvl w:val="0"/>
    </w:pPr>
    <w:rPr>
      <w:rFonts w:eastAsia="Calibri"/>
      <w:b/>
      <w:bCs/>
      <w:sz w:val="23"/>
      <w:szCs w:val="23"/>
    </w:rPr>
  </w:style>
  <w:style w:type="paragraph" w:customStyle="1" w:styleId="271">
    <w:name w:val="Основной текст (27)"/>
    <w:basedOn w:val="a1"/>
    <w:link w:val="270"/>
    <w:uiPriority w:val="99"/>
    <w:rsid w:val="006F0C67"/>
    <w:pPr>
      <w:widowControl/>
      <w:shd w:val="clear" w:color="auto" w:fill="FFFFFF"/>
      <w:spacing w:before="60" w:after="1320" w:line="240" w:lineRule="atLeast"/>
      <w:ind w:firstLine="0"/>
    </w:pPr>
    <w:rPr>
      <w:rFonts w:ascii="Consolas" w:eastAsia="Calibri" w:hAnsi="Consolas"/>
      <w:b/>
      <w:bCs/>
      <w:sz w:val="29"/>
      <w:szCs w:val="29"/>
    </w:rPr>
  </w:style>
  <w:style w:type="paragraph" w:customStyle="1" w:styleId="75">
    <w:name w:val="Оглавление (7)"/>
    <w:basedOn w:val="a1"/>
    <w:link w:val="74"/>
    <w:uiPriority w:val="99"/>
    <w:rsid w:val="006F0C67"/>
    <w:pPr>
      <w:widowControl/>
      <w:shd w:val="clear" w:color="auto" w:fill="FFFFFF"/>
      <w:spacing w:line="274" w:lineRule="exact"/>
      <w:ind w:firstLine="0"/>
      <w:jc w:val="left"/>
    </w:pPr>
    <w:rPr>
      <w:rFonts w:eastAsia="Calibri"/>
      <w:i/>
      <w:iCs/>
      <w:sz w:val="23"/>
      <w:szCs w:val="23"/>
    </w:rPr>
  </w:style>
  <w:style w:type="paragraph" w:customStyle="1" w:styleId="224">
    <w:name w:val="Основной текст (22)"/>
    <w:basedOn w:val="a1"/>
    <w:link w:val="223"/>
    <w:uiPriority w:val="99"/>
    <w:rsid w:val="006F0C67"/>
    <w:pPr>
      <w:widowControl/>
      <w:shd w:val="clear" w:color="auto" w:fill="FFFFFF"/>
      <w:spacing w:line="240" w:lineRule="atLeast"/>
      <w:ind w:firstLine="0"/>
      <w:jc w:val="right"/>
    </w:pPr>
    <w:rPr>
      <w:rFonts w:eastAsia="Calibri"/>
      <w:i/>
      <w:iCs/>
      <w:noProof/>
      <w:sz w:val="20"/>
      <w:szCs w:val="20"/>
    </w:rPr>
  </w:style>
  <w:style w:type="paragraph" w:customStyle="1" w:styleId="134">
    <w:name w:val="Заголовок №1 (3)"/>
    <w:basedOn w:val="a1"/>
    <w:link w:val="133"/>
    <w:uiPriority w:val="99"/>
    <w:rsid w:val="006F0C67"/>
    <w:pPr>
      <w:widowControl/>
      <w:shd w:val="clear" w:color="auto" w:fill="FFFFFF"/>
      <w:spacing w:line="240" w:lineRule="atLeast"/>
      <w:ind w:firstLine="0"/>
      <w:jc w:val="left"/>
      <w:outlineLvl w:val="0"/>
    </w:pPr>
    <w:rPr>
      <w:rFonts w:eastAsia="Calibri"/>
      <w:b/>
      <w:bCs/>
      <w:i/>
      <w:iCs/>
      <w:sz w:val="23"/>
      <w:szCs w:val="23"/>
    </w:rPr>
  </w:style>
  <w:style w:type="paragraph" w:customStyle="1" w:styleId="2e">
    <w:name w:val="Подпись к картинке (2)"/>
    <w:basedOn w:val="a1"/>
    <w:link w:val="2d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sz w:val="21"/>
      <w:szCs w:val="21"/>
    </w:rPr>
  </w:style>
  <w:style w:type="paragraph" w:customStyle="1" w:styleId="231">
    <w:name w:val="Основной текст (23)1"/>
    <w:basedOn w:val="a1"/>
    <w:link w:val="230"/>
    <w:uiPriority w:val="99"/>
    <w:rsid w:val="006F0C67"/>
    <w:pPr>
      <w:widowControl/>
      <w:shd w:val="clear" w:color="auto" w:fill="FFFFFF"/>
      <w:spacing w:line="211" w:lineRule="exact"/>
      <w:ind w:hanging="240"/>
      <w:jc w:val="left"/>
    </w:pPr>
    <w:rPr>
      <w:rFonts w:eastAsia="Calibri"/>
      <w:sz w:val="17"/>
      <w:szCs w:val="17"/>
    </w:rPr>
  </w:style>
  <w:style w:type="paragraph" w:customStyle="1" w:styleId="241">
    <w:name w:val="Основной текст (24)"/>
    <w:basedOn w:val="a1"/>
    <w:link w:val="240"/>
    <w:uiPriority w:val="99"/>
    <w:rsid w:val="006F0C67"/>
    <w:pPr>
      <w:widowControl/>
      <w:shd w:val="clear" w:color="auto" w:fill="FFFFFF"/>
      <w:spacing w:line="240" w:lineRule="atLeast"/>
      <w:ind w:firstLine="0"/>
    </w:pPr>
    <w:rPr>
      <w:rFonts w:eastAsia="Calibri"/>
      <w:b/>
      <w:bCs/>
      <w:sz w:val="17"/>
      <w:szCs w:val="17"/>
    </w:rPr>
  </w:style>
  <w:style w:type="paragraph" w:customStyle="1" w:styleId="251">
    <w:name w:val="Основной текст (25)1"/>
    <w:basedOn w:val="a1"/>
    <w:link w:val="250"/>
    <w:uiPriority w:val="99"/>
    <w:rsid w:val="006F0C67"/>
    <w:pPr>
      <w:widowControl/>
      <w:shd w:val="clear" w:color="auto" w:fill="FFFFFF"/>
      <w:spacing w:before="120" w:after="120" w:line="240" w:lineRule="atLeast"/>
      <w:ind w:firstLine="540"/>
      <w:jc w:val="left"/>
    </w:pPr>
    <w:rPr>
      <w:rFonts w:eastAsia="Calibri"/>
      <w:b/>
      <w:bCs/>
      <w:sz w:val="21"/>
      <w:szCs w:val="21"/>
    </w:rPr>
  </w:style>
  <w:style w:type="paragraph" w:customStyle="1" w:styleId="511">
    <w:name w:val="Подпись к таблице (5)1"/>
    <w:basedOn w:val="a1"/>
    <w:link w:val="5b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sz w:val="21"/>
      <w:szCs w:val="21"/>
    </w:rPr>
  </w:style>
  <w:style w:type="paragraph" w:customStyle="1" w:styleId="68">
    <w:name w:val="Подпись к таблице (6)"/>
    <w:basedOn w:val="a1"/>
    <w:link w:val="67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i/>
      <w:iCs/>
      <w:sz w:val="23"/>
      <w:szCs w:val="23"/>
    </w:rPr>
  </w:style>
  <w:style w:type="paragraph" w:customStyle="1" w:styleId="261">
    <w:name w:val="Основной текст (26)"/>
    <w:basedOn w:val="a1"/>
    <w:link w:val="260"/>
    <w:uiPriority w:val="99"/>
    <w:rsid w:val="006F0C67"/>
    <w:pPr>
      <w:widowControl/>
      <w:shd w:val="clear" w:color="auto" w:fill="FFFFFF"/>
      <w:spacing w:before="60" w:line="240" w:lineRule="atLeast"/>
      <w:ind w:firstLine="0"/>
      <w:jc w:val="left"/>
    </w:pPr>
    <w:rPr>
      <w:rFonts w:eastAsia="Calibri"/>
      <w:sz w:val="16"/>
      <w:szCs w:val="16"/>
      <w:lang w:val="en-US"/>
    </w:rPr>
  </w:style>
  <w:style w:type="paragraph" w:customStyle="1" w:styleId="281">
    <w:name w:val="Основной текст (28)"/>
    <w:basedOn w:val="a1"/>
    <w:link w:val="280"/>
    <w:uiPriority w:val="99"/>
    <w:rsid w:val="006F0C67"/>
    <w:pPr>
      <w:widowControl/>
      <w:shd w:val="clear" w:color="auto" w:fill="FFFFFF"/>
      <w:spacing w:before="180" w:line="240" w:lineRule="atLeast"/>
      <w:ind w:firstLine="0"/>
      <w:jc w:val="left"/>
    </w:pPr>
    <w:rPr>
      <w:rFonts w:eastAsia="Calibri"/>
      <w:i/>
      <w:iCs/>
      <w:spacing w:val="20"/>
      <w:sz w:val="14"/>
      <w:szCs w:val="14"/>
      <w:lang w:val="en-US"/>
    </w:rPr>
  </w:style>
  <w:style w:type="paragraph" w:customStyle="1" w:styleId="144">
    <w:name w:val="Заголовок №1 (4)"/>
    <w:basedOn w:val="a1"/>
    <w:link w:val="143"/>
    <w:uiPriority w:val="99"/>
    <w:rsid w:val="006F0C67"/>
    <w:pPr>
      <w:widowControl/>
      <w:shd w:val="clear" w:color="auto" w:fill="FFFFFF"/>
      <w:spacing w:line="240" w:lineRule="atLeast"/>
      <w:ind w:firstLine="0"/>
      <w:jc w:val="left"/>
      <w:outlineLvl w:val="0"/>
    </w:pPr>
    <w:rPr>
      <w:rFonts w:eastAsia="Calibri"/>
      <w:i/>
      <w:iCs/>
      <w:sz w:val="27"/>
      <w:szCs w:val="27"/>
      <w:lang w:val="en-US"/>
    </w:rPr>
  </w:style>
  <w:style w:type="paragraph" w:customStyle="1" w:styleId="291">
    <w:name w:val="Основной текст (29)"/>
    <w:basedOn w:val="a1"/>
    <w:link w:val="29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23"/>
      <w:szCs w:val="23"/>
    </w:rPr>
  </w:style>
  <w:style w:type="paragraph" w:customStyle="1" w:styleId="301">
    <w:name w:val="Основной текст (30)1"/>
    <w:basedOn w:val="a1"/>
    <w:link w:val="30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noProof/>
      <w:sz w:val="32"/>
      <w:szCs w:val="32"/>
    </w:rPr>
  </w:style>
  <w:style w:type="paragraph" w:customStyle="1" w:styleId="321">
    <w:name w:val="Заголовок №3 (2)"/>
    <w:basedOn w:val="a1"/>
    <w:link w:val="320"/>
    <w:uiPriority w:val="99"/>
    <w:rsid w:val="006F0C67"/>
    <w:pPr>
      <w:widowControl/>
      <w:shd w:val="clear" w:color="auto" w:fill="FFFFFF"/>
      <w:spacing w:line="240" w:lineRule="atLeast"/>
      <w:ind w:firstLine="0"/>
      <w:jc w:val="left"/>
      <w:outlineLvl w:val="2"/>
    </w:pPr>
    <w:rPr>
      <w:rFonts w:eastAsia="Calibri"/>
      <w:i/>
      <w:iCs/>
      <w:sz w:val="27"/>
      <w:szCs w:val="27"/>
      <w:lang w:val="en-US"/>
    </w:rPr>
  </w:style>
  <w:style w:type="paragraph" w:customStyle="1" w:styleId="313">
    <w:name w:val="Основной текст (31)"/>
    <w:basedOn w:val="a1"/>
    <w:link w:val="312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i/>
      <w:iCs/>
      <w:noProof/>
      <w:sz w:val="18"/>
      <w:szCs w:val="18"/>
    </w:rPr>
  </w:style>
  <w:style w:type="paragraph" w:customStyle="1" w:styleId="323">
    <w:name w:val="Основной текст (32)"/>
    <w:basedOn w:val="a1"/>
    <w:link w:val="322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i/>
      <w:iCs/>
      <w:sz w:val="25"/>
      <w:szCs w:val="25"/>
      <w:lang w:val="en-US"/>
    </w:rPr>
  </w:style>
  <w:style w:type="paragraph" w:customStyle="1" w:styleId="331">
    <w:name w:val="Основной текст (33)"/>
    <w:basedOn w:val="a1"/>
    <w:link w:val="33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i/>
      <w:iCs/>
      <w:sz w:val="27"/>
      <w:szCs w:val="27"/>
    </w:rPr>
  </w:style>
  <w:style w:type="paragraph" w:customStyle="1" w:styleId="341">
    <w:name w:val="Основной текст (34)1"/>
    <w:basedOn w:val="a1"/>
    <w:link w:val="340"/>
    <w:uiPriority w:val="99"/>
    <w:rsid w:val="006F0C67"/>
    <w:pPr>
      <w:widowControl/>
      <w:shd w:val="clear" w:color="auto" w:fill="FFFFFF"/>
      <w:spacing w:before="300" w:line="240" w:lineRule="atLeast"/>
      <w:ind w:firstLine="0"/>
      <w:jc w:val="left"/>
    </w:pPr>
    <w:rPr>
      <w:rFonts w:ascii="Calibri" w:eastAsia="Calibri" w:hAnsi="Calibri"/>
      <w:sz w:val="19"/>
      <w:szCs w:val="19"/>
      <w:lang w:val="en-US"/>
    </w:rPr>
  </w:style>
  <w:style w:type="paragraph" w:customStyle="1" w:styleId="351">
    <w:name w:val="Основной текст (35)"/>
    <w:basedOn w:val="a1"/>
    <w:link w:val="350"/>
    <w:uiPriority w:val="99"/>
    <w:rsid w:val="006F0C67"/>
    <w:pPr>
      <w:widowControl/>
      <w:shd w:val="clear" w:color="auto" w:fill="FFFFFF"/>
      <w:spacing w:after="300" w:line="240" w:lineRule="atLeast"/>
      <w:ind w:firstLine="0"/>
      <w:jc w:val="left"/>
    </w:pPr>
    <w:rPr>
      <w:rFonts w:ascii="Arial" w:eastAsia="Calibri" w:hAnsi="Arial"/>
      <w:sz w:val="20"/>
      <w:szCs w:val="20"/>
    </w:rPr>
  </w:style>
  <w:style w:type="paragraph" w:customStyle="1" w:styleId="361">
    <w:name w:val="Основной текст (36)"/>
    <w:basedOn w:val="a1"/>
    <w:link w:val="36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sz w:val="26"/>
      <w:szCs w:val="26"/>
    </w:rPr>
  </w:style>
  <w:style w:type="paragraph" w:customStyle="1" w:styleId="371">
    <w:name w:val="Основной текст (37)"/>
    <w:basedOn w:val="a1"/>
    <w:link w:val="37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29"/>
      <w:szCs w:val="29"/>
    </w:rPr>
  </w:style>
  <w:style w:type="paragraph" w:customStyle="1" w:styleId="381">
    <w:name w:val="Основной текст (38)"/>
    <w:basedOn w:val="a1"/>
    <w:link w:val="380"/>
    <w:uiPriority w:val="99"/>
    <w:rsid w:val="006F0C67"/>
    <w:pPr>
      <w:widowControl/>
      <w:shd w:val="clear" w:color="auto" w:fill="FFFFFF"/>
      <w:spacing w:line="312" w:lineRule="exact"/>
      <w:ind w:firstLine="0"/>
      <w:jc w:val="left"/>
    </w:pPr>
    <w:rPr>
      <w:rFonts w:eastAsia="Calibri"/>
      <w:i/>
      <w:iCs/>
      <w:sz w:val="44"/>
      <w:szCs w:val="44"/>
    </w:rPr>
  </w:style>
  <w:style w:type="paragraph" w:customStyle="1" w:styleId="391">
    <w:name w:val="Основной текст (39)"/>
    <w:basedOn w:val="a1"/>
    <w:link w:val="390"/>
    <w:uiPriority w:val="99"/>
    <w:rsid w:val="006F0C67"/>
    <w:pPr>
      <w:widowControl/>
      <w:shd w:val="clear" w:color="auto" w:fill="FFFFFF"/>
      <w:spacing w:before="300" w:line="240" w:lineRule="atLeast"/>
      <w:ind w:firstLine="0"/>
      <w:jc w:val="left"/>
    </w:pPr>
    <w:rPr>
      <w:rFonts w:eastAsia="Calibri"/>
      <w:b/>
      <w:bCs/>
      <w:i/>
      <w:iCs/>
      <w:smallCaps/>
      <w:sz w:val="30"/>
      <w:szCs w:val="30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noProof/>
      <w:sz w:val="49"/>
      <w:szCs w:val="49"/>
    </w:rPr>
  </w:style>
  <w:style w:type="paragraph" w:customStyle="1" w:styleId="414">
    <w:name w:val="Основной текст (41)"/>
    <w:basedOn w:val="a1"/>
    <w:link w:val="413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spacing w:val="20"/>
      <w:sz w:val="14"/>
      <w:szCs w:val="14"/>
    </w:rPr>
  </w:style>
  <w:style w:type="paragraph" w:customStyle="1" w:styleId="441">
    <w:name w:val="Основной текст (44)1"/>
    <w:basedOn w:val="a1"/>
    <w:link w:val="440"/>
    <w:uiPriority w:val="99"/>
    <w:rsid w:val="006F0C67"/>
    <w:pPr>
      <w:widowControl/>
      <w:shd w:val="clear" w:color="auto" w:fill="FFFFFF"/>
      <w:spacing w:line="240" w:lineRule="atLeast"/>
      <w:ind w:firstLine="0"/>
    </w:pPr>
    <w:rPr>
      <w:rFonts w:eastAsia="Calibri"/>
      <w:sz w:val="14"/>
      <w:szCs w:val="14"/>
    </w:rPr>
  </w:style>
  <w:style w:type="paragraph" w:customStyle="1" w:styleId="451">
    <w:name w:val="Основной текст (45)1"/>
    <w:basedOn w:val="a1"/>
    <w:link w:val="45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pacing w:val="70"/>
      <w:sz w:val="20"/>
      <w:szCs w:val="20"/>
    </w:rPr>
  </w:style>
  <w:style w:type="paragraph" w:customStyle="1" w:styleId="427">
    <w:name w:val="Основной текст (42)"/>
    <w:basedOn w:val="a1"/>
    <w:link w:val="423"/>
    <w:uiPriority w:val="99"/>
    <w:rsid w:val="006F0C67"/>
    <w:pPr>
      <w:widowControl/>
      <w:shd w:val="clear" w:color="auto" w:fill="FFFFFF"/>
      <w:spacing w:before="180" w:after="60" w:line="240" w:lineRule="atLeast"/>
      <w:ind w:firstLine="0"/>
      <w:jc w:val="left"/>
    </w:pPr>
    <w:rPr>
      <w:rFonts w:eastAsia="Calibri"/>
      <w:sz w:val="11"/>
      <w:szCs w:val="11"/>
    </w:rPr>
  </w:style>
  <w:style w:type="paragraph" w:customStyle="1" w:styleId="431">
    <w:name w:val="Основной текст (43)1"/>
    <w:basedOn w:val="a1"/>
    <w:link w:val="43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noProof/>
      <w:sz w:val="25"/>
      <w:szCs w:val="25"/>
    </w:rPr>
  </w:style>
  <w:style w:type="paragraph" w:customStyle="1" w:styleId="461">
    <w:name w:val="Основной текст (46)1"/>
    <w:basedOn w:val="a1"/>
    <w:link w:val="460"/>
    <w:uiPriority w:val="99"/>
    <w:rsid w:val="006F0C67"/>
    <w:pPr>
      <w:widowControl/>
      <w:shd w:val="clear" w:color="auto" w:fill="FFFFFF"/>
      <w:spacing w:line="274" w:lineRule="exact"/>
      <w:ind w:firstLine="0"/>
      <w:jc w:val="left"/>
    </w:pPr>
    <w:rPr>
      <w:rFonts w:ascii="Arial" w:eastAsia="Calibri" w:hAnsi="Arial"/>
      <w:sz w:val="14"/>
      <w:szCs w:val="14"/>
      <w:lang w:val="en-US"/>
    </w:rPr>
  </w:style>
  <w:style w:type="paragraph" w:customStyle="1" w:styleId="481">
    <w:name w:val="Основной текст (48)"/>
    <w:basedOn w:val="a1"/>
    <w:link w:val="48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i/>
      <w:iCs/>
      <w:smallCaps/>
      <w:sz w:val="34"/>
      <w:szCs w:val="34"/>
      <w:lang w:val="en-US"/>
    </w:rPr>
  </w:style>
  <w:style w:type="paragraph" w:customStyle="1" w:styleId="471">
    <w:name w:val="Основной текст (47)"/>
    <w:basedOn w:val="a1"/>
    <w:link w:val="470"/>
    <w:uiPriority w:val="99"/>
    <w:rsid w:val="006F0C67"/>
    <w:pPr>
      <w:widowControl/>
      <w:shd w:val="clear" w:color="auto" w:fill="FFFFFF"/>
      <w:spacing w:line="240" w:lineRule="atLeast"/>
      <w:ind w:firstLine="0"/>
    </w:pPr>
    <w:rPr>
      <w:rFonts w:eastAsia="Calibri"/>
      <w:i/>
      <w:iCs/>
      <w:spacing w:val="20"/>
      <w:sz w:val="27"/>
      <w:szCs w:val="27"/>
      <w:lang w:val="en-US"/>
    </w:rPr>
  </w:style>
  <w:style w:type="paragraph" w:customStyle="1" w:styleId="492">
    <w:name w:val="Основной текст (49)"/>
    <w:basedOn w:val="a1"/>
    <w:link w:val="491"/>
    <w:uiPriority w:val="99"/>
    <w:rsid w:val="006F0C67"/>
    <w:pPr>
      <w:widowControl/>
      <w:shd w:val="clear" w:color="auto" w:fill="FFFFFF"/>
      <w:spacing w:after="180" w:line="240" w:lineRule="atLeast"/>
      <w:ind w:firstLine="0"/>
      <w:jc w:val="left"/>
    </w:pPr>
    <w:rPr>
      <w:rFonts w:eastAsia="Calibri"/>
      <w:sz w:val="26"/>
      <w:szCs w:val="26"/>
      <w:lang w:val="en-US"/>
    </w:rPr>
  </w:style>
  <w:style w:type="paragraph" w:customStyle="1" w:styleId="333">
    <w:name w:val="Заголовок №3 (3)"/>
    <w:basedOn w:val="a1"/>
    <w:link w:val="332"/>
    <w:uiPriority w:val="99"/>
    <w:rsid w:val="006F0C67"/>
    <w:pPr>
      <w:widowControl/>
      <w:shd w:val="clear" w:color="auto" w:fill="FFFFFF"/>
      <w:spacing w:line="422" w:lineRule="exact"/>
      <w:ind w:firstLine="0"/>
      <w:jc w:val="left"/>
      <w:outlineLvl w:val="2"/>
    </w:pPr>
    <w:rPr>
      <w:rFonts w:eastAsia="Calibri"/>
      <w:sz w:val="26"/>
      <w:szCs w:val="26"/>
      <w:lang w:val="en-US"/>
    </w:rPr>
  </w:style>
  <w:style w:type="paragraph" w:customStyle="1" w:styleId="501">
    <w:name w:val="Основной текст (50)"/>
    <w:basedOn w:val="a1"/>
    <w:link w:val="500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spacing w:val="30"/>
      <w:sz w:val="21"/>
      <w:szCs w:val="21"/>
    </w:rPr>
  </w:style>
  <w:style w:type="paragraph" w:customStyle="1" w:styleId="514">
    <w:name w:val="Основной текст (51)"/>
    <w:basedOn w:val="a1"/>
    <w:link w:val="513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i/>
      <w:iCs/>
      <w:spacing w:val="40"/>
      <w:sz w:val="47"/>
      <w:szCs w:val="47"/>
    </w:rPr>
  </w:style>
  <w:style w:type="paragraph" w:customStyle="1" w:styleId="315">
    <w:name w:val="Подпись к картинке (3)1"/>
    <w:basedOn w:val="a1"/>
    <w:link w:val="3f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sz w:val="17"/>
      <w:szCs w:val="17"/>
    </w:rPr>
  </w:style>
  <w:style w:type="paragraph" w:customStyle="1" w:styleId="4f0">
    <w:name w:val="Подпись к картинке (4)"/>
    <w:basedOn w:val="a1"/>
    <w:link w:val="4f"/>
    <w:uiPriority w:val="99"/>
    <w:rsid w:val="006F0C67"/>
    <w:pPr>
      <w:widowControl/>
      <w:shd w:val="clear" w:color="auto" w:fill="FFFFFF"/>
      <w:spacing w:after="60" w:line="240" w:lineRule="atLeast"/>
      <w:ind w:firstLine="0"/>
      <w:jc w:val="left"/>
    </w:pPr>
    <w:rPr>
      <w:rFonts w:eastAsia="Calibri"/>
      <w:sz w:val="11"/>
      <w:szCs w:val="11"/>
      <w:lang w:val="en-US"/>
    </w:rPr>
  </w:style>
  <w:style w:type="paragraph" w:customStyle="1" w:styleId="523">
    <w:name w:val="Основной текст (52)"/>
    <w:basedOn w:val="a1"/>
    <w:link w:val="522"/>
    <w:uiPriority w:val="99"/>
    <w:rsid w:val="006F0C67"/>
    <w:pPr>
      <w:widowControl/>
      <w:shd w:val="clear" w:color="auto" w:fill="FFFFFF"/>
      <w:spacing w:before="240" w:after="240" w:line="240" w:lineRule="atLeast"/>
      <w:ind w:firstLine="540"/>
    </w:pPr>
    <w:rPr>
      <w:rFonts w:eastAsia="Calibri"/>
      <w:i/>
      <w:iCs/>
      <w:sz w:val="20"/>
      <w:szCs w:val="20"/>
    </w:rPr>
  </w:style>
  <w:style w:type="paragraph" w:customStyle="1" w:styleId="711">
    <w:name w:val="Подпись к таблице (7)1"/>
    <w:basedOn w:val="a1"/>
    <w:link w:val="77"/>
    <w:uiPriority w:val="99"/>
    <w:rsid w:val="006F0C67"/>
    <w:pPr>
      <w:widowControl/>
      <w:shd w:val="clear" w:color="auto" w:fill="FFFFFF"/>
      <w:spacing w:line="250" w:lineRule="exact"/>
      <w:ind w:firstLine="0"/>
      <w:jc w:val="left"/>
    </w:pPr>
    <w:rPr>
      <w:rFonts w:eastAsia="Calibri"/>
      <w:i/>
      <w:iCs/>
      <w:sz w:val="23"/>
      <w:szCs w:val="23"/>
    </w:rPr>
  </w:style>
  <w:style w:type="paragraph" w:customStyle="1" w:styleId="8b">
    <w:name w:val="Подпись к таблице (8)"/>
    <w:basedOn w:val="a1"/>
    <w:link w:val="8a"/>
    <w:uiPriority w:val="99"/>
    <w:rsid w:val="006F0C67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b/>
      <w:bCs/>
      <w:sz w:val="23"/>
      <w:szCs w:val="23"/>
    </w:rPr>
  </w:style>
  <w:style w:type="paragraph" w:customStyle="1" w:styleId="116">
    <w:name w:val="Обычный +11пт"/>
    <w:basedOn w:val="afa"/>
    <w:uiPriority w:val="99"/>
    <w:rsid w:val="006F0C67"/>
    <w:pPr>
      <w:widowControl/>
      <w:shd w:val="clear" w:color="auto" w:fill="FFFFFF"/>
      <w:spacing w:after="1320" w:line="278" w:lineRule="exact"/>
      <w:ind w:hanging="540"/>
      <w:jc w:val="center"/>
    </w:pPr>
    <w:rPr>
      <w:rFonts w:eastAsia="Arial Unicode MS"/>
      <w:sz w:val="28"/>
      <w:szCs w:val="28"/>
    </w:rPr>
  </w:style>
  <w:style w:type="character" w:customStyle="1" w:styleId="affa">
    <w:name w:val="Основной текст_"/>
    <w:link w:val="2f2"/>
    <w:uiPriority w:val="99"/>
    <w:locked/>
    <w:rsid w:val="006F0C67"/>
    <w:rPr>
      <w:rFonts w:eastAsia="Times New Roman" w:cs="Times New Roman"/>
      <w:spacing w:val="10"/>
      <w:sz w:val="21"/>
      <w:szCs w:val="21"/>
      <w:shd w:val="clear" w:color="auto" w:fill="FFFFFF"/>
    </w:rPr>
  </w:style>
  <w:style w:type="paragraph" w:customStyle="1" w:styleId="2f2">
    <w:name w:val="Основной текст2"/>
    <w:basedOn w:val="a1"/>
    <w:link w:val="affa"/>
    <w:uiPriority w:val="99"/>
    <w:rsid w:val="006F0C67"/>
    <w:pPr>
      <w:widowControl/>
      <w:shd w:val="clear" w:color="auto" w:fill="FFFFFF"/>
      <w:spacing w:line="302" w:lineRule="exact"/>
      <w:ind w:firstLine="0"/>
      <w:jc w:val="left"/>
    </w:pPr>
    <w:rPr>
      <w:spacing w:val="10"/>
      <w:sz w:val="21"/>
      <w:szCs w:val="21"/>
    </w:rPr>
  </w:style>
  <w:style w:type="character" w:customStyle="1" w:styleId="1f0">
    <w:name w:val="Основной текст1"/>
    <w:uiPriority w:val="99"/>
    <w:rsid w:val="006F0C6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f1">
    <w:name w:val="Основной текст3"/>
    <w:basedOn w:val="a1"/>
    <w:uiPriority w:val="99"/>
    <w:rsid w:val="006F0C67"/>
    <w:pPr>
      <w:widowControl/>
      <w:shd w:val="clear" w:color="auto" w:fill="FFFFFF"/>
      <w:spacing w:line="302" w:lineRule="exact"/>
      <w:ind w:firstLine="0"/>
      <w:jc w:val="left"/>
    </w:pPr>
    <w:rPr>
      <w:color w:val="000000"/>
      <w:spacing w:val="10"/>
      <w:sz w:val="21"/>
      <w:szCs w:val="21"/>
    </w:rPr>
  </w:style>
  <w:style w:type="paragraph" w:customStyle="1" w:styleId="5d">
    <w:name w:val="Основной текст5"/>
    <w:basedOn w:val="a1"/>
    <w:uiPriority w:val="99"/>
    <w:rsid w:val="006F0C67"/>
    <w:pPr>
      <w:widowControl/>
      <w:shd w:val="clear" w:color="auto" w:fill="FFFFFF"/>
      <w:spacing w:line="302" w:lineRule="exact"/>
      <w:ind w:firstLine="0"/>
      <w:jc w:val="left"/>
    </w:pPr>
    <w:rPr>
      <w:color w:val="000000"/>
      <w:spacing w:val="10"/>
      <w:sz w:val="21"/>
      <w:szCs w:val="21"/>
    </w:rPr>
  </w:style>
  <w:style w:type="character" w:customStyle="1" w:styleId="4f1">
    <w:name w:val="Основной текст4"/>
    <w:uiPriority w:val="99"/>
    <w:rsid w:val="006F0C6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paragraph" w:customStyle="1" w:styleId="1f1">
    <w:name w:val="Без интервала1"/>
    <w:uiPriority w:val="99"/>
    <w:rsid w:val="00D973CA"/>
    <w:pPr>
      <w:widowControl w:val="0"/>
      <w:ind w:firstLine="400"/>
      <w:jc w:val="both"/>
    </w:pPr>
    <w:rPr>
      <w:sz w:val="24"/>
      <w:szCs w:val="24"/>
    </w:rPr>
  </w:style>
  <w:style w:type="character" w:customStyle="1" w:styleId="affb">
    <w:name w:val="текст Знак"/>
    <w:aliases w:val="Основной текст 1 Знак,Нумерованный список !! Знак,Надин стиль Знак,Основной текст 1 Знак Знак Знак Знак Знак"/>
    <w:uiPriority w:val="99"/>
    <w:rsid w:val="002202E6"/>
    <w:rPr>
      <w:rFonts w:cs="Times New Roman"/>
      <w:color w:val="000000"/>
      <w:sz w:val="24"/>
      <w:szCs w:val="24"/>
    </w:rPr>
  </w:style>
  <w:style w:type="paragraph" w:styleId="affc">
    <w:name w:val="Document Map"/>
    <w:basedOn w:val="a1"/>
    <w:link w:val="affd"/>
    <w:uiPriority w:val="99"/>
    <w:semiHidden/>
    <w:locked/>
    <w:rsid w:val="001B12BA"/>
    <w:pPr>
      <w:shd w:val="clear" w:color="auto" w:fill="000080"/>
    </w:pPr>
    <w:rPr>
      <w:sz w:val="2"/>
      <w:szCs w:val="20"/>
    </w:rPr>
  </w:style>
  <w:style w:type="character" w:customStyle="1" w:styleId="affd">
    <w:name w:val="Схема документа Знак"/>
    <w:link w:val="affc"/>
    <w:uiPriority w:val="99"/>
    <w:semiHidden/>
    <w:locked/>
    <w:rsid w:val="009941EB"/>
    <w:rPr>
      <w:rFonts w:eastAsia="Times New Roman" w:cs="Times New Roman"/>
      <w:sz w:val="2"/>
    </w:rPr>
  </w:style>
  <w:style w:type="numbering" w:customStyle="1" w:styleId="1">
    <w:name w:val="Стиль1"/>
    <w:rsid w:val="002C1775"/>
    <w:pPr>
      <w:numPr>
        <w:numId w:val="2"/>
      </w:numPr>
    </w:pPr>
  </w:style>
  <w:style w:type="paragraph" w:styleId="2f3">
    <w:name w:val="Body Text Indent 2"/>
    <w:aliases w:val="Основной текст с отступом 2 Знак1,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 Знак Знак, Знак2"/>
    <w:basedOn w:val="a1"/>
    <w:link w:val="2f4"/>
    <w:unhideWhenUsed/>
    <w:locked/>
    <w:rsid w:val="00C75930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 Знак Знак1,Основной текст с отступом 2 Знак Знак Знак Знак Знак1, Знак2 Знак"/>
    <w:link w:val="2f3"/>
    <w:rsid w:val="00C75930"/>
    <w:rPr>
      <w:rFonts w:eastAsia="Times New Roman"/>
      <w:sz w:val="24"/>
      <w:szCs w:val="24"/>
    </w:rPr>
  </w:style>
  <w:style w:type="paragraph" w:customStyle="1" w:styleId="Iauiue">
    <w:name w:val="Iau?iue"/>
    <w:rsid w:val="00C75930"/>
    <w:pPr>
      <w:autoSpaceDE w:val="0"/>
      <w:autoSpaceDN w:val="0"/>
    </w:pPr>
    <w:rPr>
      <w:rFonts w:eastAsia="Times New Roman"/>
      <w:lang w:val="en-US"/>
    </w:rPr>
  </w:style>
  <w:style w:type="paragraph" w:customStyle="1" w:styleId="1f2">
    <w:name w:val="Абзац списка1"/>
    <w:basedOn w:val="a1"/>
    <w:rsid w:val="00C7593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ире"/>
    <w:basedOn w:val="a1"/>
    <w:rsid w:val="00C75930"/>
    <w:pPr>
      <w:widowControl/>
      <w:numPr>
        <w:numId w:val="8"/>
      </w:numPr>
      <w:autoSpaceDE w:val="0"/>
      <w:autoSpaceDN w:val="0"/>
      <w:adjustRightInd w:val="0"/>
      <w:spacing w:before="120"/>
    </w:pPr>
    <w:rPr>
      <w:rFonts w:cs="Arial"/>
      <w:color w:val="000000"/>
      <w:szCs w:val="28"/>
    </w:rPr>
  </w:style>
  <w:style w:type="paragraph" w:styleId="3f2">
    <w:name w:val="Body Text 3"/>
    <w:basedOn w:val="a1"/>
    <w:link w:val="3f3"/>
    <w:unhideWhenUsed/>
    <w:locked/>
    <w:rsid w:val="009B5BCD"/>
    <w:pPr>
      <w:spacing w:after="120"/>
    </w:pPr>
    <w:rPr>
      <w:sz w:val="16"/>
      <w:szCs w:val="16"/>
    </w:rPr>
  </w:style>
  <w:style w:type="character" w:customStyle="1" w:styleId="3f3">
    <w:name w:val="Основной текст 3 Знак"/>
    <w:link w:val="3f2"/>
    <w:semiHidden/>
    <w:rsid w:val="009B5BCD"/>
    <w:rPr>
      <w:rFonts w:eastAsia="Times New Roman"/>
      <w:sz w:val="16"/>
      <w:szCs w:val="16"/>
    </w:rPr>
  </w:style>
  <w:style w:type="paragraph" w:styleId="affe">
    <w:name w:val="Title"/>
    <w:basedOn w:val="a1"/>
    <w:link w:val="afff"/>
    <w:qFormat/>
    <w:locked/>
    <w:rsid w:val="009B5BCD"/>
    <w:pPr>
      <w:widowControl/>
      <w:ind w:firstLine="0"/>
      <w:jc w:val="center"/>
    </w:pPr>
    <w:rPr>
      <w:sz w:val="28"/>
      <w:szCs w:val="20"/>
    </w:rPr>
  </w:style>
  <w:style w:type="character" w:customStyle="1" w:styleId="afff">
    <w:name w:val="Название Знак"/>
    <w:link w:val="affe"/>
    <w:rsid w:val="009B5BCD"/>
    <w:rPr>
      <w:rFonts w:eastAsia="Times New Roman"/>
      <w:sz w:val="28"/>
      <w:szCs w:val="20"/>
    </w:rPr>
  </w:style>
  <w:style w:type="paragraph" w:styleId="3f4">
    <w:name w:val="Body Text Indent 3"/>
    <w:basedOn w:val="a1"/>
    <w:link w:val="3f5"/>
    <w:locked/>
    <w:rsid w:val="009B5BCD"/>
    <w:pPr>
      <w:widowControl/>
      <w:ind w:firstLine="426"/>
      <w:jc w:val="center"/>
    </w:pPr>
    <w:rPr>
      <w:sz w:val="28"/>
      <w:szCs w:val="20"/>
    </w:rPr>
  </w:style>
  <w:style w:type="character" w:customStyle="1" w:styleId="3f5">
    <w:name w:val="Основной текст с отступом 3 Знак"/>
    <w:link w:val="3f4"/>
    <w:rsid w:val="009B5BCD"/>
    <w:rPr>
      <w:rFonts w:eastAsia="Times New Roman"/>
      <w:sz w:val="28"/>
      <w:szCs w:val="20"/>
    </w:rPr>
  </w:style>
  <w:style w:type="paragraph" w:customStyle="1" w:styleId="1f3">
    <w:name w:val="Обычный1"/>
    <w:rsid w:val="009B5BCD"/>
    <w:pPr>
      <w:widowControl w:val="0"/>
      <w:spacing w:line="280" w:lineRule="auto"/>
      <w:ind w:firstLine="460"/>
      <w:jc w:val="both"/>
    </w:pPr>
    <w:rPr>
      <w:rFonts w:eastAsia="Times New Roman"/>
      <w:snapToGrid w:val="0"/>
    </w:rPr>
  </w:style>
  <w:style w:type="paragraph" w:styleId="afff0">
    <w:name w:val="Subtitle"/>
    <w:basedOn w:val="a1"/>
    <w:link w:val="afff1"/>
    <w:qFormat/>
    <w:locked/>
    <w:rsid w:val="009B5BCD"/>
    <w:pPr>
      <w:widowControl/>
      <w:ind w:firstLine="0"/>
      <w:jc w:val="center"/>
    </w:pPr>
    <w:rPr>
      <w:sz w:val="28"/>
      <w:szCs w:val="20"/>
    </w:rPr>
  </w:style>
  <w:style w:type="character" w:customStyle="1" w:styleId="afff1">
    <w:name w:val="Подзаголовок Знак"/>
    <w:link w:val="afff0"/>
    <w:rsid w:val="009B5BCD"/>
    <w:rPr>
      <w:rFonts w:eastAsia="Times New Roman"/>
      <w:sz w:val="28"/>
      <w:szCs w:val="20"/>
    </w:rPr>
  </w:style>
  <w:style w:type="paragraph" w:customStyle="1" w:styleId="Style4">
    <w:name w:val="Style4"/>
    <w:basedOn w:val="a1"/>
    <w:rsid w:val="009B5BCD"/>
    <w:pPr>
      <w:autoSpaceDE w:val="0"/>
      <w:autoSpaceDN w:val="0"/>
      <w:adjustRightInd w:val="0"/>
      <w:spacing w:line="490" w:lineRule="exact"/>
      <w:ind w:firstLine="0"/>
      <w:jc w:val="left"/>
    </w:pPr>
  </w:style>
  <w:style w:type="paragraph" w:customStyle="1" w:styleId="Style5">
    <w:name w:val="Style5"/>
    <w:basedOn w:val="a1"/>
    <w:rsid w:val="009B5BCD"/>
    <w:pPr>
      <w:autoSpaceDE w:val="0"/>
      <w:autoSpaceDN w:val="0"/>
      <w:adjustRightInd w:val="0"/>
      <w:spacing w:line="485" w:lineRule="exact"/>
      <w:ind w:firstLine="0"/>
    </w:pPr>
  </w:style>
  <w:style w:type="paragraph" w:customStyle="1" w:styleId="Style6">
    <w:name w:val="Style6"/>
    <w:basedOn w:val="a1"/>
    <w:rsid w:val="009B5BCD"/>
    <w:pPr>
      <w:autoSpaceDE w:val="0"/>
      <w:autoSpaceDN w:val="0"/>
      <w:adjustRightInd w:val="0"/>
      <w:spacing w:line="480" w:lineRule="exact"/>
      <w:ind w:firstLine="778"/>
    </w:pPr>
  </w:style>
  <w:style w:type="paragraph" w:customStyle="1" w:styleId="Style7">
    <w:name w:val="Style7"/>
    <w:basedOn w:val="a1"/>
    <w:rsid w:val="009B5BCD"/>
    <w:pPr>
      <w:autoSpaceDE w:val="0"/>
      <w:autoSpaceDN w:val="0"/>
      <w:adjustRightInd w:val="0"/>
      <w:spacing w:line="480" w:lineRule="exact"/>
      <w:ind w:firstLine="715"/>
      <w:jc w:val="left"/>
    </w:pPr>
  </w:style>
  <w:style w:type="character" w:customStyle="1" w:styleId="FontStyle11">
    <w:name w:val="Font Style11"/>
    <w:rsid w:val="009B5B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B5B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1"/>
    <w:rsid w:val="009B5BCD"/>
    <w:pPr>
      <w:autoSpaceDE w:val="0"/>
      <w:autoSpaceDN w:val="0"/>
      <w:adjustRightInd w:val="0"/>
      <w:spacing w:line="480" w:lineRule="exact"/>
      <w:ind w:firstLine="706"/>
    </w:pPr>
  </w:style>
  <w:style w:type="paragraph" w:customStyle="1" w:styleId="Style2">
    <w:name w:val="Style2"/>
    <w:basedOn w:val="a1"/>
    <w:rsid w:val="009B5BCD"/>
    <w:pPr>
      <w:autoSpaceDE w:val="0"/>
      <w:autoSpaceDN w:val="0"/>
      <w:adjustRightInd w:val="0"/>
      <w:ind w:firstLine="0"/>
      <w:jc w:val="left"/>
    </w:pPr>
  </w:style>
  <w:style w:type="paragraph" w:customStyle="1" w:styleId="Style3">
    <w:name w:val="Style3"/>
    <w:basedOn w:val="a1"/>
    <w:rsid w:val="009B5BCD"/>
    <w:pPr>
      <w:autoSpaceDE w:val="0"/>
      <w:autoSpaceDN w:val="0"/>
      <w:adjustRightInd w:val="0"/>
      <w:spacing w:line="480" w:lineRule="exact"/>
      <w:ind w:hanging="710"/>
      <w:jc w:val="left"/>
    </w:pPr>
  </w:style>
  <w:style w:type="character" w:customStyle="1" w:styleId="FontStyle13">
    <w:name w:val="Font Style13"/>
    <w:rsid w:val="009B5B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sid w:val="009B5BCD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3">
    <w:name w:val="Style13"/>
    <w:basedOn w:val="a1"/>
    <w:rsid w:val="009B5BCD"/>
    <w:pPr>
      <w:autoSpaceDE w:val="0"/>
      <w:autoSpaceDN w:val="0"/>
      <w:adjustRightInd w:val="0"/>
      <w:spacing w:line="276" w:lineRule="exact"/>
      <w:ind w:firstLine="0"/>
    </w:pPr>
  </w:style>
  <w:style w:type="paragraph" w:customStyle="1" w:styleId="Style14">
    <w:name w:val="Style14"/>
    <w:basedOn w:val="a1"/>
    <w:rsid w:val="009B5BCD"/>
    <w:pPr>
      <w:autoSpaceDE w:val="0"/>
      <w:autoSpaceDN w:val="0"/>
      <w:adjustRightInd w:val="0"/>
      <w:spacing w:line="276" w:lineRule="exact"/>
      <w:ind w:firstLine="0"/>
    </w:pPr>
  </w:style>
  <w:style w:type="character" w:customStyle="1" w:styleId="FontStyle24">
    <w:name w:val="Font Style24"/>
    <w:rsid w:val="009B5BCD"/>
    <w:rPr>
      <w:rFonts w:ascii="Times New Roman" w:hAnsi="Times New Roman" w:cs="Times New Roman"/>
      <w:sz w:val="22"/>
      <w:szCs w:val="22"/>
    </w:rPr>
  </w:style>
  <w:style w:type="paragraph" w:customStyle="1" w:styleId="Web">
    <w:name w:val="Обычный (Web)"/>
    <w:basedOn w:val="a1"/>
    <w:rsid w:val="009B5BCD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cs="Arial Unicode MS"/>
    </w:rPr>
  </w:style>
  <w:style w:type="paragraph" w:customStyle="1" w:styleId="1f4">
    <w:name w:val="Знак1"/>
    <w:basedOn w:val="a1"/>
    <w:rsid w:val="009B5BC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........ ..... . ........ 2"/>
    <w:basedOn w:val="a1"/>
    <w:next w:val="a1"/>
    <w:rsid w:val="009B5BCD"/>
    <w:pPr>
      <w:widowControl/>
      <w:autoSpaceDE w:val="0"/>
      <w:autoSpaceDN w:val="0"/>
      <w:adjustRightInd w:val="0"/>
      <w:ind w:firstLine="0"/>
      <w:jc w:val="left"/>
    </w:pPr>
  </w:style>
  <w:style w:type="character" w:customStyle="1" w:styleId="1f5">
    <w:name w:val="Знак Знак1"/>
    <w:rsid w:val="009B5BCD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semiHidden/>
    <w:locked/>
    <w:rsid w:val="009B5BCD"/>
    <w:rPr>
      <w:rFonts w:ascii="Times New Roman" w:hAnsi="Times New Roman" w:cs="Times New Roman"/>
      <w:sz w:val="20"/>
      <w:szCs w:val="20"/>
    </w:rPr>
  </w:style>
  <w:style w:type="paragraph" w:customStyle="1" w:styleId="2f6">
    <w:name w:val="Обычный2"/>
    <w:rsid w:val="009B5BCD"/>
    <w:pPr>
      <w:widowControl w:val="0"/>
      <w:snapToGrid w:val="0"/>
    </w:pPr>
    <w:rPr>
      <w:rFonts w:eastAsia="Times New Roman"/>
    </w:rPr>
  </w:style>
  <w:style w:type="paragraph" w:customStyle="1" w:styleId="afff2">
    <w:name w:val="Рабочий"/>
    <w:basedOn w:val="a1"/>
    <w:rsid w:val="009B5BCD"/>
    <w:pPr>
      <w:widowControl/>
      <w:ind w:firstLine="284"/>
    </w:pPr>
    <w:rPr>
      <w:rFonts w:ascii="Arial" w:hAnsi="Arial"/>
      <w:szCs w:val="20"/>
    </w:rPr>
  </w:style>
  <w:style w:type="character" w:customStyle="1" w:styleId="3f6">
    <w:name w:val="Знак Знак3"/>
    <w:rsid w:val="009B5BCD"/>
    <w:rPr>
      <w:rFonts w:ascii="Times New Roman" w:eastAsia="Times New Roman" w:hAnsi="Times New Roman"/>
      <w:sz w:val="28"/>
    </w:rPr>
  </w:style>
  <w:style w:type="character" w:styleId="afff3">
    <w:name w:val="Emphasis"/>
    <w:qFormat/>
    <w:locked/>
    <w:rsid w:val="009B5BCD"/>
    <w:rPr>
      <w:i/>
      <w:iCs/>
    </w:rPr>
  </w:style>
  <w:style w:type="character" w:customStyle="1" w:styleId="FontStyle51">
    <w:name w:val="Font Style51"/>
    <w:rsid w:val="009B5BC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1"/>
    <w:rsid w:val="009B5BCD"/>
    <w:pPr>
      <w:autoSpaceDE w:val="0"/>
      <w:autoSpaceDN w:val="0"/>
      <w:adjustRightInd w:val="0"/>
      <w:spacing w:line="319" w:lineRule="exact"/>
      <w:ind w:firstLine="720"/>
    </w:pPr>
  </w:style>
  <w:style w:type="character" w:styleId="afff4">
    <w:name w:val="Strong"/>
    <w:qFormat/>
    <w:locked/>
    <w:rsid w:val="009B5BCD"/>
    <w:rPr>
      <w:rFonts w:cs="Times New Roman"/>
      <w:b/>
      <w:bCs/>
    </w:rPr>
  </w:style>
  <w:style w:type="paragraph" w:customStyle="1" w:styleId="afff5">
    <w:name w:val="Содержимое таблицы"/>
    <w:basedOn w:val="a1"/>
    <w:rsid w:val="009B5BCD"/>
    <w:pPr>
      <w:suppressLineNumbers/>
      <w:suppressAutoHyphens/>
      <w:ind w:firstLine="0"/>
      <w:jc w:val="left"/>
    </w:pPr>
    <w:rPr>
      <w:rFonts w:eastAsia="Lucida Sans Unicode"/>
      <w:kern w:val="1"/>
      <w:lang w:eastAsia="ar-SA"/>
    </w:rPr>
  </w:style>
  <w:style w:type="paragraph" w:customStyle="1" w:styleId="afff6">
    <w:name w:val="осн текст"/>
    <w:rsid w:val="009B5BCD"/>
    <w:pPr>
      <w:snapToGrid w:val="0"/>
      <w:ind w:firstLine="283"/>
      <w:jc w:val="both"/>
    </w:pPr>
    <w:rPr>
      <w:rFonts w:ascii="BodoniC" w:eastAsia="Times New Roman" w:hAnsi="BodoniC"/>
    </w:rPr>
  </w:style>
  <w:style w:type="character" w:customStyle="1" w:styleId="tocnumber">
    <w:name w:val="tocnumber"/>
    <w:rsid w:val="009B5BCD"/>
  </w:style>
  <w:style w:type="character" w:customStyle="1" w:styleId="toctext">
    <w:name w:val="toctext"/>
    <w:rsid w:val="009B5BCD"/>
  </w:style>
  <w:style w:type="character" w:customStyle="1" w:styleId="2f7">
    <w:name w:val="Знак Знак2"/>
    <w:semiHidden/>
    <w:locked/>
    <w:rsid w:val="009B5BCD"/>
    <w:rPr>
      <w:sz w:val="28"/>
      <w:lang w:val="ru-RU" w:eastAsia="ru-RU" w:bidi="ar-SA"/>
    </w:rPr>
  </w:style>
  <w:style w:type="character" w:customStyle="1" w:styleId="215">
    <w:name w:val="Основной текст с отступом 2 Знак1 Знак"/>
    <w:aliases w:val="Основной текст с отступом 2 Знак Знак Знак,Основной текст с отступом 2 Знак1 Знак Знак Знак,Основной текст с отступом 2 Знак Знак Знак Знак Знак,Основной текст с отступом 2 Знак1 Знак Знак Знак Знак Знак Знак"/>
    <w:semiHidden/>
    <w:rsid w:val="009B5BCD"/>
    <w:rPr>
      <w:sz w:val="28"/>
      <w:lang w:val="ru-RU" w:eastAsia="ru-RU" w:bidi="ar-SA"/>
    </w:rPr>
  </w:style>
  <w:style w:type="paragraph" w:customStyle="1" w:styleId="610">
    <w:name w:val="Основной текст (6)1"/>
    <w:basedOn w:val="a1"/>
    <w:uiPriority w:val="99"/>
    <w:rsid w:val="00F57323"/>
    <w:pPr>
      <w:widowControl/>
      <w:shd w:val="clear" w:color="auto" w:fill="FFFFFF"/>
      <w:spacing w:line="240" w:lineRule="atLeast"/>
      <w:ind w:firstLine="0"/>
      <w:jc w:val="left"/>
    </w:pPr>
    <w:rPr>
      <w:rFonts w:eastAsia="Calibri"/>
      <w:lang w:eastAsia="en-US"/>
    </w:rPr>
  </w:style>
  <w:style w:type="paragraph" w:customStyle="1" w:styleId="106">
    <w:name w:val="Табл/по центру/10"/>
    <w:basedOn w:val="a1"/>
    <w:rsid w:val="00DC0D85"/>
    <w:pPr>
      <w:widowControl/>
      <w:autoSpaceDE w:val="0"/>
      <w:autoSpaceDN w:val="0"/>
      <w:spacing w:before="20" w:after="20"/>
      <w:ind w:firstLine="0"/>
      <w:jc w:val="center"/>
    </w:pPr>
    <w:rPr>
      <w:rFonts w:ascii="Pragmatica" w:hAnsi="Pragmatica" w:cs="Pragmatica"/>
      <w:sz w:val="20"/>
      <w:szCs w:val="20"/>
    </w:rPr>
  </w:style>
  <w:style w:type="paragraph" w:customStyle="1" w:styleId="western">
    <w:name w:val="western"/>
    <w:basedOn w:val="a1"/>
    <w:rsid w:val="000A577B"/>
    <w:pPr>
      <w:widowControl/>
      <w:spacing w:before="100" w:beforeAutospacing="1" w:after="115"/>
      <w:ind w:firstLine="0"/>
      <w:jc w:val="left"/>
    </w:pPr>
    <w:rPr>
      <w:color w:val="000000"/>
      <w:sz w:val="20"/>
      <w:szCs w:val="20"/>
    </w:rPr>
  </w:style>
  <w:style w:type="character" w:customStyle="1" w:styleId="apple-style-span">
    <w:name w:val="apple-style-span"/>
    <w:basedOn w:val="a2"/>
    <w:rsid w:val="008533B7"/>
  </w:style>
  <w:style w:type="paragraph" w:customStyle="1" w:styleId="afff7">
    <w:name w:val="Большой документ"/>
    <w:basedOn w:val="a1"/>
    <w:uiPriority w:val="99"/>
    <w:rsid w:val="00C96085"/>
    <w:pPr>
      <w:widowControl/>
      <w:autoSpaceDE w:val="0"/>
      <w:autoSpaceDN w:val="0"/>
      <w:spacing w:after="120"/>
      <w:ind w:firstLine="0"/>
    </w:pPr>
    <w:rPr>
      <w:lang w:val="en-GB"/>
    </w:rPr>
  </w:style>
  <w:style w:type="paragraph" w:styleId="afff8">
    <w:name w:val="No Spacing"/>
    <w:uiPriority w:val="1"/>
    <w:qFormat/>
    <w:rsid w:val="001E09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f9">
    <w:name w:val="Block Text"/>
    <w:basedOn w:val="a1"/>
    <w:semiHidden/>
    <w:locked/>
    <w:rsid w:val="002379A3"/>
    <w:pPr>
      <w:widowControl/>
      <w:ind w:left="851" w:right="141" w:firstLine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2"/>
    <w:rsid w:val="00161B64"/>
  </w:style>
  <w:style w:type="character" w:customStyle="1" w:styleId="grame">
    <w:name w:val="grame"/>
    <w:basedOn w:val="a2"/>
    <w:rsid w:val="00866E33"/>
  </w:style>
  <w:style w:type="character" w:styleId="afffa">
    <w:name w:val="FollowedHyperlink"/>
    <w:basedOn w:val="a2"/>
    <w:uiPriority w:val="99"/>
    <w:semiHidden/>
    <w:unhideWhenUsed/>
    <w:locked/>
    <w:rsid w:val="00A40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vetnik,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br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-ru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95D8-E72A-432B-ADFF-337B809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76</Pages>
  <Words>25102</Words>
  <Characters>143083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167850</CharactersWithSpaces>
  <SharedDoc>false</SharedDoc>
  <HLinks>
    <vt:vector size="162" baseType="variant">
      <vt:variant>
        <vt:i4>6946861</vt:i4>
      </vt:variant>
      <vt:variant>
        <vt:i4>81</vt:i4>
      </vt:variant>
      <vt:variant>
        <vt:i4>0</vt:i4>
      </vt:variant>
      <vt:variant>
        <vt:i4>5</vt:i4>
      </vt:variant>
      <vt:variant>
        <vt:lpwstr>http://www.sovetnik,ru/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2818174</vt:i4>
      </vt:variant>
      <vt:variant>
        <vt:i4>75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http://hbr.com/</vt:lpwstr>
      </vt:variant>
      <vt:variant>
        <vt:lpwstr/>
      </vt:variant>
      <vt:variant>
        <vt:i4>1179731</vt:i4>
      </vt:variant>
      <vt:variant>
        <vt:i4>69</vt:i4>
      </vt:variant>
      <vt:variant>
        <vt:i4>0</vt:i4>
      </vt:variant>
      <vt:variant>
        <vt:i4>5</vt:i4>
      </vt:variant>
      <vt:variant>
        <vt:lpwstr>http://www.e-rus.ru/</vt:lpwstr>
      </vt:variant>
      <vt:variant>
        <vt:lpwstr/>
      </vt:variant>
      <vt:variant>
        <vt:i4>1245233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_Toc322070763</vt:lpwstr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_Toc322070762</vt:lpwstr>
      </vt:variant>
      <vt:variant>
        <vt:i4>1245233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_Toc322070761</vt:lpwstr>
      </vt:variant>
      <vt:variant>
        <vt:i4>1245233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_Toc322070760</vt:lpwstr>
      </vt:variant>
      <vt:variant>
        <vt:i4>1048625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_Toc322070759</vt:lpwstr>
      </vt:variant>
      <vt:variant>
        <vt:i4>1048625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_Toc322070758</vt:lpwstr>
      </vt:variant>
      <vt:variant>
        <vt:i4>1048625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_Toc322070757</vt:lpwstr>
      </vt:variant>
      <vt:variant>
        <vt:i4>1048625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_Toc322070756</vt:lpwstr>
      </vt:variant>
      <vt:variant>
        <vt:i4>1048625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_Toc322070755</vt:lpwstr>
      </vt:variant>
      <vt:variant>
        <vt:i4>1048625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_Toc322070754</vt:lpwstr>
      </vt:variant>
      <vt:variant>
        <vt:i4>1048625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_Toc322070753</vt:lpwstr>
      </vt:variant>
      <vt:variant>
        <vt:i4>1048625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_Toc322070752</vt:lpwstr>
      </vt:variant>
      <vt:variant>
        <vt:i4>1048625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_Toc322070751</vt:lpwstr>
      </vt:variant>
      <vt:variant>
        <vt:i4>1048625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_Toc322070750</vt:lpwstr>
      </vt:variant>
      <vt:variant>
        <vt:i4>1114161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_Toc322070749</vt:lpwstr>
      </vt:variant>
      <vt:variant>
        <vt:i4>1114161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_Toc322070748</vt:lpwstr>
      </vt:variant>
      <vt:variant>
        <vt:i4>1114161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_Toc322070747</vt:lpwstr>
      </vt:variant>
      <vt:variant>
        <vt:i4>1114161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_Toc322070746</vt:lpwstr>
      </vt:variant>
      <vt:variant>
        <vt:i4>1114161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_Toc322070745</vt:lpwstr>
      </vt:variant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_Toc322070744</vt:lpwstr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_Toc322070743</vt:lpwstr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_Toc322070742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User</dc:creator>
  <cp:keywords/>
  <dc:description/>
  <cp:lastModifiedBy>User</cp:lastModifiedBy>
  <cp:revision>2</cp:revision>
  <cp:lastPrinted>2012-05-12T08:04:00Z</cp:lastPrinted>
  <dcterms:created xsi:type="dcterms:W3CDTF">2013-12-09T07:33:00Z</dcterms:created>
  <dcterms:modified xsi:type="dcterms:W3CDTF">2013-12-09T07:33:00Z</dcterms:modified>
</cp:coreProperties>
</file>