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26C" w:rsidRPr="00F27AD1" w:rsidRDefault="00C9326C" w:rsidP="00AB0635">
      <w:pPr>
        <w:rPr>
          <w:sz w:val="28"/>
          <w:szCs w:val="28"/>
        </w:rPr>
      </w:pPr>
      <w:r w:rsidRPr="00F27AD1">
        <w:rPr>
          <w:sz w:val="28"/>
          <w:szCs w:val="28"/>
        </w:rPr>
        <w:t xml:space="preserve">            </w:t>
      </w:r>
      <w:r w:rsidR="00F5326A">
        <w:rPr>
          <w:noProof/>
          <w:sz w:val="28"/>
          <w:szCs w:val="28"/>
        </w:rPr>
        <w:drawing>
          <wp:inline distT="0" distB="0" distL="0" distR="0">
            <wp:extent cx="6043206" cy="9048307"/>
            <wp:effectExtent l="19050" t="0" r="0" b="0"/>
            <wp:docPr id="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169" cy="9052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7AD1">
        <w:rPr>
          <w:sz w:val="28"/>
          <w:szCs w:val="28"/>
        </w:rPr>
        <w:t xml:space="preserve">                                                          </w:t>
      </w:r>
    </w:p>
    <w:p w:rsidR="002B1376" w:rsidRPr="00F27AD1" w:rsidRDefault="002B1376" w:rsidP="002B1376">
      <w:pPr>
        <w:jc w:val="center"/>
        <w:rPr>
          <w:b/>
        </w:rPr>
      </w:pPr>
      <w:r w:rsidRPr="00F27AD1">
        <w:rPr>
          <w:b/>
        </w:rPr>
        <w:lastRenderedPageBreak/>
        <w:t>СОДЕРЖАНИЕ</w:t>
      </w:r>
    </w:p>
    <w:p w:rsidR="002B1376" w:rsidRPr="00F27AD1" w:rsidRDefault="002B1376" w:rsidP="002B1376">
      <w:pPr>
        <w:jc w:val="center"/>
        <w:rPr>
          <w:b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1E0"/>
      </w:tblPr>
      <w:tblGrid>
        <w:gridCol w:w="8964"/>
        <w:gridCol w:w="603"/>
      </w:tblGrid>
      <w:tr w:rsidR="002B1376" w:rsidRPr="00F27AD1" w:rsidTr="005862DD">
        <w:trPr>
          <w:jc w:val="center"/>
        </w:trPr>
        <w:tc>
          <w:tcPr>
            <w:tcW w:w="8964" w:type="dxa"/>
          </w:tcPr>
          <w:p w:rsidR="002B1376" w:rsidRPr="00F27AD1" w:rsidRDefault="002B1376" w:rsidP="005862DD">
            <w:pPr>
              <w:spacing w:line="360" w:lineRule="auto"/>
              <w:ind w:firstLine="0"/>
            </w:pPr>
            <w:r w:rsidRPr="00F27AD1">
              <w:rPr>
                <w:b/>
              </w:rPr>
              <w:t>1. Общие положения</w:t>
            </w:r>
          </w:p>
        </w:tc>
        <w:tc>
          <w:tcPr>
            <w:tcW w:w="603" w:type="dxa"/>
          </w:tcPr>
          <w:p w:rsidR="002B1376" w:rsidRPr="00F27AD1" w:rsidRDefault="002B1376" w:rsidP="005862DD">
            <w:pPr>
              <w:ind w:firstLine="0"/>
            </w:pPr>
          </w:p>
        </w:tc>
      </w:tr>
      <w:tr w:rsidR="002B1376" w:rsidRPr="00F27AD1" w:rsidTr="005862DD">
        <w:trPr>
          <w:jc w:val="center"/>
        </w:trPr>
        <w:tc>
          <w:tcPr>
            <w:tcW w:w="8964" w:type="dxa"/>
          </w:tcPr>
          <w:p w:rsidR="002B1376" w:rsidRPr="00F27AD1" w:rsidRDefault="002B1376" w:rsidP="005862DD">
            <w:pPr>
              <w:spacing w:line="360" w:lineRule="auto"/>
              <w:ind w:right="180" w:firstLine="0"/>
            </w:pPr>
            <w:r w:rsidRPr="00F27AD1">
              <w:t xml:space="preserve">   1.1. Основная образовательная программа (ООП) магистратуры. </w:t>
            </w:r>
          </w:p>
        </w:tc>
        <w:tc>
          <w:tcPr>
            <w:tcW w:w="603" w:type="dxa"/>
          </w:tcPr>
          <w:p w:rsidR="002B1376" w:rsidRPr="00F27AD1" w:rsidRDefault="002B1376" w:rsidP="005862DD">
            <w:pPr>
              <w:ind w:firstLine="0"/>
            </w:pPr>
          </w:p>
        </w:tc>
      </w:tr>
      <w:tr w:rsidR="002B1376" w:rsidRPr="00F27AD1" w:rsidTr="005862DD">
        <w:trPr>
          <w:jc w:val="center"/>
        </w:trPr>
        <w:tc>
          <w:tcPr>
            <w:tcW w:w="8964" w:type="dxa"/>
          </w:tcPr>
          <w:p w:rsidR="002B1376" w:rsidRPr="00F27AD1" w:rsidRDefault="002B1376" w:rsidP="005862DD">
            <w:pPr>
              <w:spacing w:line="360" w:lineRule="auto"/>
              <w:ind w:right="180" w:firstLine="0"/>
            </w:pPr>
            <w:r w:rsidRPr="00F27AD1">
              <w:t xml:space="preserve">   1.2. Нормативные документы для разработки ООП магистратуры</w:t>
            </w:r>
            <w:r w:rsidRPr="00F27AD1">
              <w:rPr>
                <w:spacing w:val="-3"/>
              </w:rPr>
              <w:t>.</w:t>
            </w:r>
          </w:p>
        </w:tc>
        <w:tc>
          <w:tcPr>
            <w:tcW w:w="603" w:type="dxa"/>
          </w:tcPr>
          <w:p w:rsidR="002B1376" w:rsidRPr="00F27AD1" w:rsidRDefault="002B1376" w:rsidP="005862DD">
            <w:pPr>
              <w:ind w:firstLine="0"/>
            </w:pPr>
          </w:p>
        </w:tc>
      </w:tr>
      <w:tr w:rsidR="002B1376" w:rsidRPr="00F27AD1" w:rsidTr="005862DD">
        <w:trPr>
          <w:jc w:val="center"/>
        </w:trPr>
        <w:tc>
          <w:tcPr>
            <w:tcW w:w="8964" w:type="dxa"/>
          </w:tcPr>
          <w:p w:rsidR="002B1376" w:rsidRPr="00F27AD1" w:rsidRDefault="002B1376" w:rsidP="005862DD">
            <w:pPr>
              <w:spacing w:line="360" w:lineRule="auto"/>
              <w:ind w:right="180" w:firstLine="0"/>
            </w:pPr>
            <w:r w:rsidRPr="00F27AD1">
              <w:t xml:space="preserve">   1.3. Общая характеристика вузовской ООП магистратуры.</w:t>
            </w:r>
          </w:p>
        </w:tc>
        <w:tc>
          <w:tcPr>
            <w:tcW w:w="603" w:type="dxa"/>
          </w:tcPr>
          <w:p w:rsidR="002B1376" w:rsidRPr="00F27AD1" w:rsidRDefault="002B1376" w:rsidP="005862DD">
            <w:pPr>
              <w:ind w:firstLine="0"/>
            </w:pPr>
          </w:p>
        </w:tc>
      </w:tr>
      <w:tr w:rsidR="002B1376" w:rsidRPr="00F27AD1" w:rsidTr="005862DD">
        <w:trPr>
          <w:jc w:val="center"/>
        </w:trPr>
        <w:tc>
          <w:tcPr>
            <w:tcW w:w="8964" w:type="dxa"/>
          </w:tcPr>
          <w:p w:rsidR="002B1376" w:rsidRPr="00F27AD1" w:rsidRDefault="002B1376" w:rsidP="005862DD">
            <w:pPr>
              <w:spacing w:line="360" w:lineRule="auto"/>
              <w:ind w:right="180" w:firstLine="0"/>
            </w:pPr>
            <w:r w:rsidRPr="00F27AD1">
              <w:t xml:space="preserve">   1.4 Требования к абитуриенту.</w:t>
            </w:r>
          </w:p>
        </w:tc>
        <w:tc>
          <w:tcPr>
            <w:tcW w:w="603" w:type="dxa"/>
          </w:tcPr>
          <w:p w:rsidR="002B1376" w:rsidRPr="00F27AD1" w:rsidRDefault="002B1376" w:rsidP="005862DD">
            <w:pPr>
              <w:ind w:firstLine="0"/>
            </w:pPr>
          </w:p>
        </w:tc>
      </w:tr>
      <w:tr w:rsidR="002B1376" w:rsidRPr="00F27AD1" w:rsidTr="005862DD">
        <w:trPr>
          <w:jc w:val="center"/>
        </w:trPr>
        <w:tc>
          <w:tcPr>
            <w:tcW w:w="8964" w:type="dxa"/>
          </w:tcPr>
          <w:p w:rsidR="002B1376" w:rsidRPr="00F27AD1" w:rsidRDefault="002B1376" w:rsidP="005862DD">
            <w:pPr>
              <w:spacing w:line="360" w:lineRule="auto"/>
              <w:ind w:left="314" w:right="180" w:hanging="314"/>
              <w:rPr>
                <w:b/>
                <w:spacing w:val="-10"/>
              </w:rPr>
            </w:pPr>
            <w:r w:rsidRPr="00F27AD1">
              <w:rPr>
                <w:b/>
                <w:spacing w:val="-10"/>
              </w:rPr>
              <w:t>2. Характеристика профессиональной деятельности выпускника.</w:t>
            </w:r>
          </w:p>
        </w:tc>
        <w:tc>
          <w:tcPr>
            <w:tcW w:w="603" w:type="dxa"/>
          </w:tcPr>
          <w:p w:rsidR="002B1376" w:rsidRPr="00F27AD1" w:rsidRDefault="002B1376" w:rsidP="005862DD">
            <w:pPr>
              <w:ind w:firstLine="0"/>
              <w:rPr>
                <w:b/>
              </w:rPr>
            </w:pPr>
          </w:p>
        </w:tc>
      </w:tr>
      <w:tr w:rsidR="002B1376" w:rsidRPr="00F27AD1" w:rsidTr="005862DD">
        <w:trPr>
          <w:jc w:val="center"/>
        </w:trPr>
        <w:tc>
          <w:tcPr>
            <w:tcW w:w="8964" w:type="dxa"/>
          </w:tcPr>
          <w:p w:rsidR="002B1376" w:rsidRPr="00F27AD1" w:rsidRDefault="002B1376" w:rsidP="005862DD">
            <w:pPr>
              <w:spacing w:line="360" w:lineRule="auto"/>
              <w:ind w:right="180" w:firstLine="0"/>
            </w:pPr>
            <w:r w:rsidRPr="00F27AD1">
              <w:rPr>
                <w:b/>
              </w:rPr>
              <w:t xml:space="preserve">   </w:t>
            </w:r>
            <w:r w:rsidRPr="00F27AD1">
              <w:t xml:space="preserve">2.1. Область профессиональной деятельности выпускника </w:t>
            </w:r>
          </w:p>
        </w:tc>
        <w:tc>
          <w:tcPr>
            <w:tcW w:w="603" w:type="dxa"/>
          </w:tcPr>
          <w:p w:rsidR="002B1376" w:rsidRPr="00F27AD1" w:rsidRDefault="002B1376" w:rsidP="005862DD">
            <w:pPr>
              <w:ind w:firstLine="0"/>
            </w:pPr>
          </w:p>
        </w:tc>
      </w:tr>
      <w:tr w:rsidR="002B1376" w:rsidRPr="00F27AD1" w:rsidTr="005862DD">
        <w:trPr>
          <w:jc w:val="center"/>
        </w:trPr>
        <w:tc>
          <w:tcPr>
            <w:tcW w:w="8964" w:type="dxa"/>
          </w:tcPr>
          <w:p w:rsidR="002B1376" w:rsidRPr="00F27AD1" w:rsidRDefault="002B1376" w:rsidP="005862DD">
            <w:pPr>
              <w:spacing w:line="360" w:lineRule="auto"/>
              <w:ind w:right="180" w:firstLine="0"/>
            </w:pPr>
            <w:r w:rsidRPr="00F27AD1">
              <w:t xml:space="preserve">   2.2. Объекты профессиональной деятельности выпускника</w:t>
            </w:r>
          </w:p>
        </w:tc>
        <w:tc>
          <w:tcPr>
            <w:tcW w:w="603" w:type="dxa"/>
          </w:tcPr>
          <w:p w:rsidR="002B1376" w:rsidRPr="00F27AD1" w:rsidRDefault="002B1376" w:rsidP="005862DD">
            <w:pPr>
              <w:ind w:firstLine="0"/>
            </w:pPr>
          </w:p>
        </w:tc>
      </w:tr>
      <w:tr w:rsidR="002B1376" w:rsidRPr="00F27AD1" w:rsidTr="005862DD">
        <w:trPr>
          <w:jc w:val="center"/>
        </w:trPr>
        <w:tc>
          <w:tcPr>
            <w:tcW w:w="8964" w:type="dxa"/>
          </w:tcPr>
          <w:p w:rsidR="002B1376" w:rsidRPr="00F27AD1" w:rsidRDefault="002B1376" w:rsidP="005862DD">
            <w:pPr>
              <w:spacing w:line="360" w:lineRule="auto"/>
              <w:ind w:right="180" w:firstLine="0"/>
            </w:pPr>
            <w:r w:rsidRPr="00F27AD1">
              <w:t xml:space="preserve">   2.3. Виды профессиональной деятельности выпускника</w:t>
            </w:r>
          </w:p>
        </w:tc>
        <w:tc>
          <w:tcPr>
            <w:tcW w:w="603" w:type="dxa"/>
          </w:tcPr>
          <w:p w:rsidR="002B1376" w:rsidRPr="00F27AD1" w:rsidRDefault="002B1376" w:rsidP="005862DD">
            <w:pPr>
              <w:ind w:firstLine="0"/>
            </w:pPr>
          </w:p>
        </w:tc>
      </w:tr>
      <w:tr w:rsidR="002B1376" w:rsidRPr="00F27AD1" w:rsidTr="005862DD">
        <w:trPr>
          <w:jc w:val="center"/>
        </w:trPr>
        <w:tc>
          <w:tcPr>
            <w:tcW w:w="8964" w:type="dxa"/>
          </w:tcPr>
          <w:p w:rsidR="002B1376" w:rsidRPr="00F27AD1" w:rsidRDefault="002B1376" w:rsidP="005862DD">
            <w:pPr>
              <w:spacing w:line="360" w:lineRule="auto"/>
              <w:ind w:right="180" w:firstLine="0"/>
            </w:pPr>
            <w:r w:rsidRPr="00F27AD1">
              <w:t xml:space="preserve">   2.4. Задачи профессиональной деятельности выпускника </w:t>
            </w:r>
          </w:p>
        </w:tc>
        <w:tc>
          <w:tcPr>
            <w:tcW w:w="603" w:type="dxa"/>
          </w:tcPr>
          <w:p w:rsidR="002B1376" w:rsidRPr="00F27AD1" w:rsidRDefault="002B1376" w:rsidP="005862DD">
            <w:pPr>
              <w:ind w:firstLine="0"/>
            </w:pPr>
          </w:p>
        </w:tc>
      </w:tr>
      <w:tr w:rsidR="002B1376" w:rsidRPr="00F27AD1" w:rsidTr="005862DD">
        <w:trPr>
          <w:jc w:val="center"/>
        </w:trPr>
        <w:tc>
          <w:tcPr>
            <w:tcW w:w="8964" w:type="dxa"/>
          </w:tcPr>
          <w:p w:rsidR="002B1376" w:rsidRPr="00F27AD1" w:rsidRDefault="002B1376" w:rsidP="005862DD">
            <w:pPr>
              <w:spacing w:line="360" w:lineRule="auto"/>
              <w:ind w:left="286" w:right="180" w:hanging="286"/>
            </w:pPr>
            <w:r w:rsidRPr="00F27AD1">
              <w:rPr>
                <w:b/>
              </w:rPr>
              <w:t>3. Компетенции выпускника, формируемые в результате освоения ООП.</w:t>
            </w:r>
          </w:p>
        </w:tc>
        <w:tc>
          <w:tcPr>
            <w:tcW w:w="603" w:type="dxa"/>
          </w:tcPr>
          <w:p w:rsidR="002B1376" w:rsidRPr="00F27AD1" w:rsidRDefault="002B1376" w:rsidP="005862DD">
            <w:pPr>
              <w:ind w:firstLine="0"/>
            </w:pPr>
          </w:p>
        </w:tc>
      </w:tr>
      <w:tr w:rsidR="002B1376" w:rsidRPr="00F27AD1" w:rsidTr="005862DD">
        <w:trPr>
          <w:jc w:val="center"/>
        </w:trPr>
        <w:tc>
          <w:tcPr>
            <w:tcW w:w="8964" w:type="dxa"/>
          </w:tcPr>
          <w:p w:rsidR="002B1376" w:rsidRPr="00F27AD1" w:rsidRDefault="002B1376" w:rsidP="005862DD">
            <w:pPr>
              <w:spacing w:line="360" w:lineRule="auto"/>
              <w:ind w:left="286" w:right="180" w:hanging="286"/>
            </w:pPr>
            <w:r w:rsidRPr="00F27AD1">
              <w:rPr>
                <w:b/>
              </w:rPr>
              <w:t>4. Документы, регламентирующие содержание и организацию образовательного процесса.</w:t>
            </w:r>
          </w:p>
        </w:tc>
        <w:tc>
          <w:tcPr>
            <w:tcW w:w="603" w:type="dxa"/>
          </w:tcPr>
          <w:p w:rsidR="002B1376" w:rsidRPr="00F27AD1" w:rsidRDefault="002B1376" w:rsidP="005862DD">
            <w:pPr>
              <w:ind w:firstLine="0"/>
            </w:pPr>
          </w:p>
        </w:tc>
      </w:tr>
      <w:tr w:rsidR="002B1376" w:rsidRPr="00F27AD1" w:rsidTr="005862DD">
        <w:trPr>
          <w:jc w:val="center"/>
        </w:trPr>
        <w:tc>
          <w:tcPr>
            <w:tcW w:w="8964" w:type="dxa"/>
          </w:tcPr>
          <w:p w:rsidR="002B1376" w:rsidRPr="00F27AD1" w:rsidRDefault="002B1376" w:rsidP="005862DD">
            <w:pPr>
              <w:spacing w:line="360" w:lineRule="auto"/>
              <w:ind w:right="180" w:firstLine="0"/>
            </w:pPr>
            <w:r w:rsidRPr="00F27AD1">
              <w:rPr>
                <w:b/>
              </w:rPr>
              <w:t xml:space="preserve">   </w:t>
            </w:r>
            <w:r w:rsidRPr="00F27AD1">
              <w:t>4.1. График учебного процесса.</w:t>
            </w:r>
          </w:p>
        </w:tc>
        <w:tc>
          <w:tcPr>
            <w:tcW w:w="603" w:type="dxa"/>
          </w:tcPr>
          <w:p w:rsidR="002B1376" w:rsidRPr="00F27AD1" w:rsidRDefault="002B1376" w:rsidP="005862DD">
            <w:pPr>
              <w:ind w:firstLine="0"/>
            </w:pPr>
          </w:p>
        </w:tc>
      </w:tr>
      <w:tr w:rsidR="002B1376" w:rsidRPr="00F27AD1" w:rsidTr="005862DD">
        <w:trPr>
          <w:jc w:val="center"/>
        </w:trPr>
        <w:tc>
          <w:tcPr>
            <w:tcW w:w="8964" w:type="dxa"/>
          </w:tcPr>
          <w:p w:rsidR="002B1376" w:rsidRPr="00F27AD1" w:rsidRDefault="002B1376" w:rsidP="005862DD">
            <w:pPr>
              <w:spacing w:line="360" w:lineRule="auto"/>
              <w:ind w:right="180" w:firstLine="0"/>
            </w:pPr>
            <w:r w:rsidRPr="00F27AD1">
              <w:t xml:space="preserve">   4.2. Рабочий учебный план.</w:t>
            </w:r>
          </w:p>
        </w:tc>
        <w:tc>
          <w:tcPr>
            <w:tcW w:w="603" w:type="dxa"/>
          </w:tcPr>
          <w:p w:rsidR="002B1376" w:rsidRPr="00F27AD1" w:rsidRDefault="002B1376" w:rsidP="005862DD">
            <w:pPr>
              <w:ind w:firstLine="0"/>
            </w:pPr>
          </w:p>
        </w:tc>
      </w:tr>
      <w:tr w:rsidR="002B1376" w:rsidRPr="00F27AD1" w:rsidTr="005862DD">
        <w:trPr>
          <w:jc w:val="center"/>
        </w:trPr>
        <w:tc>
          <w:tcPr>
            <w:tcW w:w="8964" w:type="dxa"/>
          </w:tcPr>
          <w:p w:rsidR="002B1376" w:rsidRPr="00F27AD1" w:rsidRDefault="002B1376" w:rsidP="005862DD">
            <w:pPr>
              <w:spacing w:line="360" w:lineRule="auto"/>
              <w:ind w:right="180" w:firstLine="0"/>
            </w:pPr>
            <w:r w:rsidRPr="00F27AD1">
              <w:t xml:space="preserve">   4.3. Рабочие программы дисциплин. </w:t>
            </w:r>
          </w:p>
        </w:tc>
        <w:tc>
          <w:tcPr>
            <w:tcW w:w="603" w:type="dxa"/>
          </w:tcPr>
          <w:p w:rsidR="002B1376" w:rsidRPr="00F27AD1" w:rsidRDefault="002B1376" w:rsidP="005862DD">
            <w:pPr>
              <w:ind w:firstLine="0"/>
            </w:pPr>
          </w:p>
        </w:tc>
      </w:tr>
      <w:tr w:rsidR="002B1376" w:rsidRPr="00F27AD1" w:rsidTr="005862DD">
        <w:trPr>
          <w:jc w:val="center"/>
        </w:trPr>
        <w:tc>
          <w:tcPr>
            <w:tcW w:w="8964" w:type="dxa"/>
          </w:tcPr>
          <w:p w:rsidR="002B1376" w:rsidRPr="00F27AD1" w:rsidRDefault="002B1376" w:rsidP="005862DD">
            <w:pPr>
              <w:spacing w:line="360" w:lineRule="auto"/>
              <w:ind w:right="180" w:firstLine="0"/>
            </w:pPr>
            <w:r w:rsidRPr="00F27AD1">
              <w:t xml:space="preserve">   4.4. Программы практик.</w:t>
            </w:r>
          </w:p>
        </w:tc>
        <w:tc>
          <w:tcPr>
            <w:tcW w:w="603" w:type="dxa"/>
          </w:tcPr>
          <w:p w:rsidR="002B1376" w:rsidRPr="00F27AD1" w:rsidRDefault="002B1376" w:rsidP="005862DD">
            <w:pPr>
              <w:ind w:firstLine="0"/>
            </w:pPr>
          </w:p>
        </w:tc>
      </w:tr>
      <w:tr w:rsidR="002B1376" w:rsidRPr="00F27AD1" w:rsidTr="005862DD">
        <w:trPr>
          <w:jc w:val="center"/>
        </w:trPr>
        <w:tc>
          <w:tcPr>
            <w:tcW w:w="8964" w:type="dxa"/>
          </w:tcPr>
          <w:p w:rsidR="002B1376" w:rsidRPr="00F27AD1" w:rsidRDefault="002B1376" w:rsidP="005862DD">
            <w:pPr>
              <w:spacing w:line="360" w:lineRule="auto"/>
              <w:ind w:left="314" w:right="180" w:hanging="314"/>
            </w:pPr>
            <w:r w:rsidRPr="00F27AD1">
              <w:rPr>
                <w:b/>
              </w:rPr>
              <w:t>5. Фактическое ресурсное обеспечение ООП.</w:t>
            </w:r>
          </w:p>
        </w:tc>
        <w:tc>
          <w:tcPr>
            <w:tcW w:w="603" w:type="dxa"/>
          </w:tcPr>
          <w:p w:rsidR="002B1376" w:rsidRPr="00F27AD1" w:rsidRDefault="002B1376" w:rsidP="005862DD">
            <w:pPr>
              <w:ind w:firstLine="0"/>
            </w:pPr>
          </w:p>
        </w:tc>
      </w:tr>
      <w:tr w:rsidR="002B1376" w:rsidRPr="00F27AD1" w:rsidTr="005862DD">
        <w:trPr>
          <w:jc w:val="center"/>
        </w:trPr>
        <w:tc>
          <w:tcPr>
            <w:tcW w:w="8964" w:type="dxa"/>
          </w:tcPr>
          <w:p w:rsidR="002B1376" w:rsidRPr="00F27AD1" w:rsidRDefault="002B1376" w:rsidP="005862DD">
            <w:pPr>
              <w:spacing w:line="360" w:lineRule="auto"/>
              <w:ind w:left="314" w:right="180" w:hanging="314"/>
            </w:pPr>
            <w:r w:rsidRPr="00F27AD1">
              <w:rPr>
                <w:b/>
              </w:rPr>
              <w:t>6. Характеристики среды вуза, обеспечивающие развитие общекультурных компетенций</w:t>
            </w:r>
          </w:p>
        </w:tc>
        <w:tc>
          <w:tcPr>
            <w:tcW w:w="603" w:type="dxa"/>
          </w:tcPr>
          <w:p w:rsidR="002B1376" w:rsidRPr="00F27AD1" w:rsidRDefault="002B1376" w:rsidP="005862DD">
            <w:pPr>
              <w:ind w:firstLine="0"/>
            </w:pPr>
          </w:p>
        </w:tc>
      </w:tr>
      <w:tr w:rsidR="002B1376" w:rsidRPr="00F27AD1" w:rsidTr="005862DD">
        <w:trPr>
          <w:jc w:val="center"/>
        </w:trPr>
        <w:tc>
          <w:tcPr>
            <w:tcW w:w="8964" w:type="dxa"/>
          </w:tcPr>
          <w:p w:rsidR="002B1376" w:rsidRPr="00F27AD1" w:rsidRDefault="002B1376" w:rsidP="005862DD">
            <w:pPr>
              <w:spacing w:line="360" w:lineRule="auto"/>
              <w:ind w:left="314" w:right="180" w:hanging="314"/>
            </w:pPr>
            <w:r w:rsidRPr="00F27AD1">
              <w:rPr>
                <w:b/>
              </w:rPr>
              <w:t>7. Нормативно-методическое обеспечение системы оценки качества освоения обучающимися ООП.</w:t>
            </w:r>
          </w:p>
        </w:tc>
        <w:tc>
          <w:tcPr>
            <w:tcW w:w="603" w:type="dxa"/>
          </w:tcPr>
          <w:p w:rsidR="002B1376" w:rsidRPr="00F27AD1" w:rsidRDefault="002B1376" w:rsidP="005862DD">
            <w:pPr>
              <w:ind w:firstLine="0"/>
            </w:pPr>
          </w:p>
        </w:tc>
      </w:tr>
      <w:tr w:rsidR="002B1376" w:rsidRPr="00F27AD1" w:rsidTr="005862DD">
        <w:trPr>
          <w:jc w:val="center"/>
        </w:trPr>
        <w:tc>
          <w:tcPr>
            <w:tcW w:w="8964" w:type="dxa"/>
          </w:tcPr>
          <w:p w:rsidR="002B1376" w:rsidRPr="00F27AD1" w:rsidRDefault="002B1376" w:rsidP="005862DD">
            <w:pPr>
              <w:spacing w:line="360" w:lineRule="auto"/>
              <w:ind w:right="180" w:firstLine="0"/>
            </w:pPr>
            <w:r w:rsidRPr="00F27AD1">
              <w:rPr>
                <w:b/>
              </w:rPr>
              <w:t xml:space="preserve">   </w:t>
            </w:r>
            <w:r w:rsidRPr="00F27AD1">
              <w:t xml:space="preserve">7.1. Фонды оценочных средств для проведения </w:t>
            </w:r>
            <w:r w:rsidRPr="00F27AD1">
              <w:rPr>
                <w:spacing w:val="-3"/>
              </w:rPr>
              <w:t>т</w:t>
            </w:r>
            <w:r w:rsidRPr="00F27AD1">
              <w:t>екущего контроля успеваемости и промежуточной аттестации</w:t>
            </w:r>
          </w:p>
        </w:tc>
        <w:tc>
          <w:tcPr>
            <w:tcW w:w="603" w:type="dxa"/>
          </w:tcPr>
          <w:p w:rsidR="002B1376" w:rsidRPr="00F27AD1" w:rsidRDefault="002B1376" w:rsidP="005862DD">
            <w:pPr>
              <w:ind w:firstLine="0"/>
            </w:pPr>
          </w:p>
        </w:tc>
      </w:tr>
      <w:tr w:rsidR="002B1376" w:rsidRPr="00F27AD1" w:rsidTr="005862DD">
        <w:trPr>
          <w:jc w:val="center"/>
        </w:trPr>
        <w:tc>
          <w:tcPr>
            <w:tcW w:w="8964" w:type="dxa"/>
          </w:tcPr>
          <w:p w:rsidR="002B1376" w:rsidRPr="00F27AD1" w:rsidRDefault="002B1376" w:rsidP="005862DD">
            <w:pPr>
              <w:spacing w:line="360" w:lineRule="auto"/>
              <w:ind w:right="180" w:firstLine="0"/>
            </w:pPr>
            <w:r w:rsidRPr="00F27AD1">
              <w:t xml:space="preserve">   7.2. Итоговая государственная аттестация выпускников.</w:t>
            </w:r>
          </w:p>
        </w:tc>
        <w:tc>
          <w:tcPr>
            <w:tcW w:w="603" w:type="dxa"/>
          </w:tcPr>
          <w:p w:rsidR="002B1376" w:rsidRPr="00F27AD1" w:rsidRDefault="002B1376" w:rsidP="005862DD">
            <w:pPr>
              <w:ind w:firstLine="0"/>
            </w:pPr>
          </w:p>
        </w:tc>
      </w:tr>
      <w:tr w:rsidR="002B1376" w:rsidRPr="00F27AD1" w:rsidTr="005862DD">
        <w:trPr>
          <w:jc w:val="center"/>
        </w:trPr>
        <w:tc>
          <w:tcPr>
            <w:tcW w:w="8964" w:type="dxa"/>
          </w:tcPr>
          <w:p w:rsidR="002B1376" w:rsidRPr="00F27AD1" w:rsidRDefault="002B1376" w:rsidP="005862DD">
            <w:pPr>
              <w:spacing w:line="360" w:lineRule="auto"/>
              <w:ind w:left="314" w:right="180" w:hanging="314"/>
            </w:pPr>
            <w:r w:rsidRPr="00F27AD1">
              <w:t>8. Другие нормативно-методические документы и материалы, обеспечивающие к</w:t>
            </w:r>
            <w:r w:rsidRPr="00F27AD1">
              <w:t>а</w:t>
            </w:r>
            <w:r w:rsidRPr="00F27AD1">
              <w:t>чество подготовки обучающихся.</w:t>
            </w:r>
          </w:p>
        </w:tc>
        <w:tc>
          <w:tcPr>
            <w:tcW w:w="603" w:type="dxa"/>
          </w:tcPr>
          <w:p w:rsidR="002B1376" w:rsidRPr="00F27AD1" w:rsidRDefault="002B1376" w:rsidP="005862DD">
            <w:pPr>
              <w:ind w:firstLine="0"/>
            </w:pPr>
          </w:p>
        </w:tc>
      </w:tr>
      <w:tr w:rsidR="002B1376" w:rsidRPr="00F27AD1" w:rsidTr="005862DD">
        <w:trPr>
          <w:jc w:val="center"/>
        </w:trPr>
        <w:tc>
          <w:tcPr>
            <w:tcW w:w="8964" w:type="dxa"/>
          </w:tcPr>
          <w:p w:rsidR="002B1376" w:rsidRPr="00F27AD1" w:rsidRDefault="002B1376" w:rsidP="005862DD">
            <w:pPr>
              <w:spacing w:line="360" w:lineRule="auto"/>
              <w:ind w:firstLine="0"/>
            </w:pPr>
            <w:r w:rsidRPr="00F27AD1">
              <w:rPr>
                <w:b/>
              </w:rPr>
              <w:t>Приложения</w:t>
            </w:r>
          </w:p>
        </w:tc>
        <w:tc>
          <w:tcPr>
            <w:tcW w:w="603" w:type="dxa"/>
          </w:tcPr>
          <w:p w:rsidR="002B1376" w:rsidRPr="00F27AD1" w:rsidRDefault="002B1376" w:rsidP="005862DD">
            <w:pPr>
              <w:ind w:firstLine="0"/>
            </w:pPr>
          </w:p>
        </w:tc>
      </w:tr>
    </w:tbl>
    <w:p w:rsidR="002B1376" w:rsidRPr="00F27AD1" w:rsidRDefault="002B1376" w:rsidP="002B1376">
      <w:pPr>
        <w:ind w:firstLine="0"/>
        <w:rPr>
          <w:b/>
        </w:rPr>
      </w:pPr>
    </w:p>
    <w:p w:rsidR="002B1376" w:rsidRPr="00F27AD1" w:rsidRDefault="002B1376" w:rsidP="002B1376">
      <w:pPr>
        <w:ind w:firstLine="0"/>
        <w:rPr>
          <w:b/>
        </w:rPr>
      </w:pPr>
    </w:p>
    <w:p w:rsidR="002B1376" w:rsidRPr="00F27AD1" w:rsidRDefault="002B1376" w:rsidP="002B1376">
      <w:pPr>
        <w:ind w:firstLine="0"/>
        <w:jc w:val="center"/>
      </w:pPr>
    </w:p>
    <w:p w:rsidR="002B1376" w:rsidRPr="00F27AD1" w:rsidRDefault="002B1376" w:rsidP="002B1376">
      <w:pPr>
        <w:pStyle w:val="4"/>
        <w:ind w:firstLine="720"/>
        <w:jc w:val="center"/>
        <w:rPr>
          <w:sz w:val="24"/>
        </w:rPr>
      </w:pPr>
      <w:r w:rsidRPr="00F27AD1">
        <w:rPr>
          <w:sz w:val="24"/>
        </w:rPr>
        <w:br w:type="page"/>
      </w:r>
      <w:bookmarkStart w:id="0" w:name="_Toc149687662"/>
      <w:bookmarkStart w:id="1" w:name="_Toc149688013"/>
      <w:bookmarkStart w:id="2" w:name="_Toc149688177"/>
      <w:bookmarkStart w:id="3" w:name="_Toc149688192"/>
      <w:bookmarkStart w:id="4" w:name="_Toc149688248"/>
      <w:bookmarkStart w:id="5" w:name="_Toc149693815"/>
    </w:p>
    <w:p w:rsidR="002B1376" w:rsidRPr="00F27AD1" w:rsidRDefault="002B1376" w:rsidP="002B1376">
      <w:pPr>
        <w:pStyle w:val="4"/>
        <w:ind w:firstLine="720"/>
        <w:jc w:val="center"/>
        <w:rPr>
          <w:caps/>
          <w:sz w:val="24"/>
        </w:rPr>
      </w:pPr>
      <w:r w:rsidRPr="00F27AD1">
        <w:rPr>
          <w:caps/>
          <w:sz w:val="24"/>
        </w:rPr>
        <w:lastRenderedPageBreak/>
        <w:t>1. Общие положения</w:t>
      </w:r>
      <w:bookmarkEnd w:id="0"/>
      <w:bookmarkEnd w:id="1"/>
      <w:bookmarkEnd w:id="2"/>
      <w:bookmarkEnd w:id="3"/>
      <w:bookmarkEnd w:id="4"/>
      <w:bookmarkEnd w:id="5"/>
    </w:p>
    <w:p w:rsidR="002B1376" w:rsidRPr="00F27AD1" w:rsidRDefault="002B1376" w:rsidP="002B1376">
      <w:pPr>
        <w:rPr>
          <w:sz w:val="16"/>
          <w:szCs w:val="16"/>
        </w:rPr>
      </w:pPr>
    </w:p>
    <w:p w:rsidR="002B1376" w:rsidRPr="00F27AD1" w:rsidRDefault="002B1376" w:rsidP="002B1376">
      <w:pPr>
        <w:ind w:firstLine="720"/>
        <w:rPr>
          <w:i/>
        </w:rPr>
      </w:pPr>
      <w:r w:rsidRPr="00F27AD1">
        <w:rPr>
          <w:b/>
        </w:rPr>
        <w:t>1.1.</w:t>
      </w:r>
      <w:r w:rsidRPr="00F27AD1">
        <w:t xml:space="preserve"> </w:t>
      </w:r>
      <w:r w:rsidRPr="00F27AD1">
        <w:rPr>
          <w:b/>
        </w:rPr>
        <w:t xml:space="preserve">Основная образовательная программа магистратуры, </w:t>
      </w:r>
      <w:r w:rsidRPr="00F27AD1">
        <w:t>реализуемая</w:t>
      </w:r>
      <w:r w:rsidRPr="00F27AD1">
        <w:rPr>
          <w:i/>
        </w:rPr>
        <w:t xml:space="preserve"> </w:t>
      </w:r>
      <w:r w:rsidRPr="00F27AD1">
        <w:t>Дагеста</w:t>
      </w:r>
      <w:r w:rsidRPr="00F27AD1">
        <w:t>н</w:t>
      </w:r>
      <w:r w:rsidRPr="00F27AD1">
        <w:t>ским государственным техническим  университетом</w:t>
      </w:r>
      <w:r w:rsidRPr="00F27AD1">
        <w:rPr>
          <w:i/>
        </w:rPr>
        <w:t xml:space="preserve"> </w:t>
      </w:r>
      <w:r w:rsidRPr="00F27AD1">
        <w:t xml:space="preserve">по направлению </w:t>
      </w:r>
      <w:r w:rsidRPr="00F27AD1">
        <w:rPr>
          <w:spacing w:val="-3"/>
        </w:rPr>
        <w:t xml:space="preserve">подготовки 270800 Строительство, программе </w:t>
      </w:r>
      <w:r w:rsidRPr="00F27AD1">
        <w:t xml:space="preserve"> </w:t>
      </w:r>
      <w:r w:rsidR="003D6950" w:rsidRPr="00F27AD1">
        <w:rPr>
          <w:i/>
        </w:rPr>
        <w:t>Речные и подземные гидротехнические сооружения</w:t>
      </w:r>
      <w:r w:rsidRPr="00F27AD1">
        <w:rPr>
          <w:b/>
          <w:i/>
        </w:rPr>
        <w:t xml:space="preserve"> </w:t>
      </w:r>
      <w:r w:rsidRPr="00F27AD1">
        <w:t>представляет собой систему</w:t>
      </w:r>
      <w:r w:rsidRPr="00F27AD1">
        <w:rPr>
          <w:i/>
        </w:rPr>
        <w:t xml:space="preserve"> </w:t>
      </w:r>
      <w:r w:rsidRPr="00F27AD1">
        <w:t xml:space="preserve">документов, </w:t>
      </w:r>
      <w:r w:rsidRPr="00F27AD1">
        <w:rPr>
          <w:color w:val="333333"/>
        </w:rPr>
        <w:t>разработанную и утвержденную высшим учебным заведением с учетом требований рынка труда на основе Федерального государственного образовательного стандарта по соответствующему направлению подготовки высшего профессионального о</w:t>
      </w:r>
      <w:r w:rsidRPr="00F27AD1">
        <w:rPr>
          <w:color w:val="333333"/>
        </w:rPr>
        <w:t>б</w:t>
      </w:r>
      <w:r w:rsidRPr="00F27AD1">
        <w:rPr>
          <w:color w:val="333333"/>
        </w:rPr>
        <w:t xml:space="preserve">разования (ФГОС ВПО), а также с учетом рекомендованной примерной образовательной программы. </w:t>
      </w:r>
    </w:p>
    <w:p w:rsidR="002B1376" w:rsidRPr="00F27AD1" w:rsidRDefault="002B1376" w:rsidP="002B1376">
      <w:pPr>
        <w:ind w:firstLine="0"/>
        <w:rPr>
          <w:color w:val="333333"/>
        </w:rPr>
      </w:pPr>
      <w:r w:rsidRPr="00F27AD1">
        <w:rPr>
          <w:color w:val="333333"/>
        </w:rPr>
        <w:tab/>
        <w:t xml:space="preserve">ООП </w:t>
      </w:r>
      <w:r w:rsidRPr="00F27AD1">
        <w:t>регламентирует цели, ожидаемые результаты, содержание, условия и технол</w:t>
      </w:r>
      <w:r w:rsidRPr="00F27AD1">
        <w:t>о</w:t>
      </w:r>
      <w:r w:rsidRPr="00F27AD1">
        <w:t>гии реализации образовательного процесса, оценку качества подготовки выпускника по да</w:t>
      </w:r>
      <w:r w:rsidRPr="00F27AD1">
        <w:t>н</w:t>
      </w:r>
      <w:r w:rsidRPr="00F27AD1">
        <w:t xml:space="preserve">ному направлению </w:t>
      </w:r>
      <w:r w:rsidRPr="00F27AD1">
        <w:rPr>
          <w:spacing w:val="-3"/>
        </w:rPr>
        <w:t xml:space="preserve">подготовки и включает в себя: </w:t>
      </w:r>
      <w:r w:rsidRPr="00F27AD1">
        <w:rPr>
          <w:color w:val="333333"/>
        </w:rPr>
        <w:t>учебный план, рабочие программы  дисц</w:t>
      </w:r>
      <w:r w:rsidRPr="00F27AD1">
        <w:rPr>
          <w:color w:val="333333"/>
        </w:rPr>
        <w:t>и</w:t>
      </w:r>
      <w:r w:rsidRPr="00F27AD1">
        <w:rPr>
          <w:color w:val="333333"/>
        </w:rPr>
        <w:t>плин  и другие материалы, обеспечивающие качество подготовки обучающихся, а также пр</w:t>
      </w:r>
      <w:r w:rsidRPr="00F27AD1">
        <w:rPr>
          <w:color w:val="333333"/>
        </w:rPr>
        <w:t>о</w:t>
      </w:r>
      <w:r w:rsidRPr="00F27AD1">
        <w:rPr>
          <w:color w:val="333333"/>
        </w:rPr>
        <w:t xml:space="preserve">граммы производственной и научно-исследовательской практик, график учебного процесса и методические материалы, обеспечивающие реализацию соответствующей образовательной технологии. </w:t>
      </w:r>
    </w:p>
    <w:p w:rsidR="002B1376" w:rsidRPr="00F27AD1" w:rsidRDefault="002B1376" w:rsidP="002B1376">
      <w:pPr>
        <w:ind w:firstLine="0"/>
        <w:rPr>
          <w:sz w:val="16"/>
          <w:szCs w:val="16"/>
        </w:rPr>
      </w:pPr>
    </w:p>
    <w:p w:rsidR="002B1376" w:rsidRPr="00F27AD1" w:rsidRDefault="002B1376" w:rsidP="002B1376">
      <w:pPr>
        <w:pStyle w:val="5"/>
        <w:spacing w:line="240" w:lineRule="auto"/>
        <w:ind w:firstLine="720"/>
        <w:rPr>
          <w:b w:val="0"/>
          <w:i/>
          <w:spacing w:val="-3"/>
          <w:sz w:val="24"/>
          <w:szCs w:val="24"/>
        </w:rPr>
      </w:pPr>
      <w:bookmarkStart w:id="6" w:name="_Toc149688194"/>
      <w:bookmarkStart w:id="7" w:name="_Toc149688250"/>
      <w:bookmarkStart w:id="8" w:name="_Toc149693817"/>
      <w:r w:rsidRPr="00F27AD1">
        <w:rPr>
          <w:sz w:val="24"/>
          <w:szCs w:val="24"/>
        </w:rPr>
        <w:t xml:space="preserve">1.2. Нормативные документы для разработки ООП </w:t>
      </w:r>
    </w:p>
    <w:p w:rsidR="002B1376" w:rsidRPr="00F27AD1" w:rsidRDefault="002B1376" w:rsidP="002B1376">
      <w:pPr>
        <w:ind w:firstLine="540"/>
      </w:pPr>
      <w:r w:rsidRPr="00F27AD1">
        <w:t>Нормативную правовую базу разработки ООП магистратуры составляют:</w:t>
      </w:r>
    </w:p>
    <w:p w:rsidR="002B1376" w:rsidRPr="00F27AD1" w:rsidRDefault="002B1376" w:rsidP="002B1376">
      <w:pPr>
        <w:pStyle w:val="a5"/>
        <w:tabs>
          <w:tab w:val="clear" w:pos="822"/>
          <w:tab w:val="num" w:pos="784"/>
        </w:tabs>
        <w:spacing w:line="240" w:lineRule="auto"/>
        <w:ind w:left="0" w:firstLine="540"/>
      </w:pPr>
      <w:r w:rsidRPr="00F27AD1">
        <w:t>Федеральные законы Российской Федерации: «Об образовании» (от 10 июля 1992 года №3266-1) и «О высшем и послевузовском профессиональном образовании» (от 22 августа 1996 года №125-ФЗ);</w:t>
      </w:r>
    </w:p>
    <w:p w:rsidR="002B1376" w:rsidRPr="00F27AD1" w:rsidRDefault="002B1376" w:rsidP="002B1376">
      <w:pPr>
        <w:pStyle w:val="a5"/>
        <w:tabs>
          <w:tab w:val="clear" w:pos="822"/>
          <w:tab w:val="num" w:pos="784"/>
        </w:tabs>
        <w:spacing w:line="240" w:lineRule="auto"/>
        <w:ind w:left="0" w:firstLine="540"/>
      </w:pPr>
      <w:r w:rsidRPr="00F27AD1">
        <w:t>Типовое положение об образовательном учреждении высшего профессионального о</w:t>
      </w:r>
      <w:r w:rsidRPr="00F27AD1">
        <w:t>б</w:t>
      </w:r>
      <w:r w:rsidRPr="00F27AD1">
        <w:t>разования (высшем учебном заведении), утвержденное постановлением Правительства Ро</w:t>
      </w:r>
      <w:r w:rsidRPr="00F27AD1">
        <w:t>с</w:t>
      </w:r>
      <w:r w:rsidRPr="00F27AD1">
        <w:t>сийской Федерации от 14 февраля 2008 года № 71;</w:t>
      </w:r>
    </w:p>
    <w:p w:rsidR="002B1376" w:rsidRPr="00F27AD1" w:rsidRDefault="002B1376" w:rsidP="002B1376">
      <w:pPr>
        <w:pStyle w:val="a5"/>
        <w:tabs>
          <w:tab w:val="clear" w:pos="822"/>
          <w:tab w:val="num" w:pos="784"/>
        </w:tabs>
        <w:spacing w:line="240" w:lineRule="auto"/>
        <w:ind w:left="0" w:firstLine="540"/>
        <w:rPr>
          <w:i/>
        </w:rPr>
      </w:pPr>
      <w:r w:rsidRPr="00F27AD1">
        <w:t xml:space="preserve">Федеральный государственный образовательный стандарт (ФГОС) по направлению подготовки </w:t>
      </w:r>
      <w:r w:rsidRPr="00F27AD1">
        <w:rPr>
          <w:spacing w:val="-3"/>
        </w:rPr>
        <w:t xml:space="preserve">270800 Строительство </w:t>
      </w:r>
      <w:r w:rsidRPr="00F27AD1">
        <w:t>высшего профессионального образования (ВПО) (магис</w:t>
      </w:r>
      <w:r w:rsidRPr="00F27AD1">
        <w:t>т</w:t>
      </w:r>
      <w:r w:rsidRPr="00F27AD1">
        <w:t xml:space="preserve">ратура), утвержденный приказом Министерства образования и науки Российской Федерации от «21»декабря  </w:t>
      </w:r>
      <w:smartTag w:uri="urn:schemas-microsoft-com:office:smarttags" w:element="metricconverter">
        <w:smartTagPr>
          <w:attr w:name="ProductID" w:val="2009 г"/>
        </w:smartTagPr>
        <w:r w:rsidRPr="00F27AD1">
          <w:t>20</w:t>
        </w:r>
        <w:r w:rsidRPr="00F27AD1">
          <w:rPr>
            <w:u w:val="single"/>
          </w:rPr>
          <w:t>09</w:t>
        </w:r>
        <w:r w:rsidRPr="00F27AD1">
          <w:t xml:space="preserve"> г</w:t>
        </w:r>
      </w:smartTag>
      <w:r w:rsidRPr="00F27AD1">
        <w:t>. № 750.</w:t>
      </w:r>
    </w:p>
    <w:p w:rsidR="002B1376" w:rsidRPr="00F27AD1" w:rsidRDefault="002B1376" w:rsidP="002B1376">
      <w:pPr>
        <w:pStyle w:val="a5"/>
        <w:tabs>
          <w:tab w:val="clear" w:pos="822"/>
          <w:tab w:val="num" w:pos="784"/>
        </w:tabs>
        <w:spacing w:line="240" w:lineRule="auto"/>
        <w:ind w:left="0" w:firstLine="540"/>
      </w:pPr>
      <w:r w:rsidRPr="00F27AD1">
        <w:t>Нормативно-методические документы Минобрнауки России;</w:t>
      </w:r>
    </w:p>
    <w:p w:rsidR="002B1376" w:rsidRPr="00F27AD1" w:rsidRDefault="002B1376" w:rsidP="002B1376">
      <w:pPr>
        <w:pStyle w:val="a5"/>
        <w:tabs>
          <w:tab w:val="clear" w:pos="822"/>
          <w:tab w:val="num" w:pos="784"/>
        </w:tabs>
        <w:spacing w:line="240" w:lineRule="auto"/>
        <w:ind w:left="0" w:firstLine="540"/>
      </w:pPr>
      <w:r w:rsidRPr="00F27AD1">
        <w:t xml:space="preserve">Примерная основная </w:t>
      </w:r>
      <w:r w:rsidRPr="00F27AD1">
        <w:rPr>
          <w:spacing w:val="-3"/>
        </w:rPr>
        <w:t>образовательная</w:t>
      </w:r>
      <w:r w:rsidRPr="00F27AD1">
        <w:t xml:space="preserve"> программа (ПрООП ВПО) по направлению </w:t>
      </w:r>
      <w:r w:rsidRPr="00F27AD1">
        <w:rPr>
          <w:spacing w:val="-3"/>
        </w:rPr>
        <w:t>подг</w:t>
      </w:r>
      <w:r w:rsidRPr="00F27AD1">
        <w:rPr>
          <w:spacing w:val="-3"/>
        </w:rPr>
        <w:t>о</w:t>
      </w:r>
      <w:r w:rsidRPr="00F27AD1">
        <w:rPr>
          <w:spacing w:val="-3"/>
        </w:rPr>
        <w:t>товки (носит рекомендательный характер);</w:t>
      </w:r>
    </w:p>
    <w:p w:rsidR="002B1376" w:rsidRPr="00F27AD1" w:rsidRDefault="002B1376" w:rsidP="002B1376">
      <w:pPr>
        <w:pStyle w:val="a5"/>
        <w:tabs>
          <w:tab w:val="clear" w:pos="822"/>
          <w:tab w:val="num" w:pos="784"/>
        </w:tabs>
        <w:spacing w:line="240" w:lineRule="auto"/>
        <w:ind w:left="0" w:firstLine="540"/>
      </w:pPr>
      <w:r w:rsidRPr="00F27AD1">
        <w:t>Устав государственного образовательного учреждения высшего профессионального о</w:t>
      </w:r>
      <w:r w:rsidRPr="00F27AD1">
        <w:t>б</w:t>
      </w:r>
      <w:r w:rsidRPr="00F27AD1">
        <w:t xml:space="preserve">разования </w:t>
      </w:r>
      <w:r w:rsidR="003D6950" w:rsidRPr="00F27AD1">
        <w:t>Дагестанского</w:t>
      </w:r>
      <w:r w:rsidRPr="00F27AD1">
        <w:t xml:space="preserve"> государственного </w:t>
      </w:r>
      <w:r w:rsidR="003D6950" w:rsidRPr="00F27AD1">
        <w:t>технического</w:t>
      </w:r>
      <w:r w:rsidRPr="00F27AD1">
        <w:t xml:space="preserve"> университета.</w:t>
      </w:r>
    </w:p>
    <w:p w:rsidR="002B1376" w:rsidRPr="00F27AD1" w:rsidRDefault="002B1376" w:rsidP="002B1376">
      <w:pPr>
        <w:ind w:left="851" w:firstLine="0"/>
        <w:jc w:val="left"/>
        <w:rPr>
          <w:sz w:val="16"/>
          <w:szCs w:val="16"/>
        </w:rPr>
      </w:pPr>
      <w:bookmarkStart w:id="9" w:name="_Toc149688195"/>
      <w:bookmarkStart w:id="10" w:name="_Toc149688251"/>
      <w:bookmarkStart w:id="11" w:name="_Toc149693818"/>
      <w:bookmarkEnd w:id="6"/>
      <w:bookmarkEnd w:id="7"/>
      <w:bookmarkEnd w:id="8"/>
    </w:p>
    <w:p w:rsidR="002B1376" w:rsidRPr="00F27AD1" w:rsidRDefault="002B1376" w:rsidP="002B1376">
      <w:pPr>
        <w:pStyle w:val="5"/>
        <w:spacing w:line="240" w:lineRule="auto"/>
        <w:ind w:firstLine="720"/>
        <w:rPr>
          <w:b w:val="0"/>
          <w:sz w:val="24"/>
          <w:szCs w:val="24"/>
        </w:rPr>
      </w:pPr>
      <w:r w:rsidRPr="00F27AD1">
        <w:rPr>
          <w:sz w:val="24"/>
          <w:szCs w:val="24"/>
        </w:rPr>
        <w:t>1.3. Общая характеристика вузовской ООП</w:t>
      </w:r>
      <w:bookmarkEnd w:id="9"/>
      <w:bookmarkEnd w:id="10"/>
      <w:bookmarkEnd w:id="11"/>
      <w:r w:rsidRPr="00F27AD1">
        <w:rPr>
          <w:sz w:val="24"/>
          <w:szCs w:val="24"/>
        </w:rPr>
        <w:t xml:space="preserve"> магистратуры</w:t>
      </w:r>
    </w:p>
    <w:p w:rsidR="002B1376" w:rsidRPr="00F27AD1" w:rsidRDefault="002B1376" w:rsidP="002B1376"/>
    <w:p w:rsidR="002B1376" w:rsidRPr="00F27AD1" w:rsidRDefault="002B1376" w:rsidP="002B1376">
      <w:pPr>
        <w:ind w:firstLine="720"/>
      </w:pPr>
      <w:r w:rsidRPr="00F27AD1">
        <w:rPr>
          <w:b/>
        </w:rPr>
        <w:t>1.3.1. Цель ООП магистратуры</w:t>
      </w:r>
    </w:p>
    <w:p w:rsidR="002B1376" w:rsidRPr="00F27AD1" w:rsidRDefault="002B1376" w:rsidP="002B1376">
      <w:pPr>
        <w:pStyle w:val="a"/>
        <w:numPr>
          <w:ilvl w:val="0"/>
          <w:numId w:val="0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F27AD1">
        <w:rPr>
          <w:rFonts w:ascii="Times New Roman" w:hAnsi="Times New Roman"/>
          <w:sz w:val="24"/>
          <w:szCs w:val="24"/>
        </w:rPr>
        <w:t xml:space="preserve">         ООП магистратуры имеет своей целью развитие у магистрантов личностных качеств, а также формирование общекультурных  и профессиональных компетенций в соответствии с требованиями ФГОС ВПО по данному направлению подготовки. </w:t>
      </w:r>
    </w:p>
    <w:p w:rsidR="002B1376" w:rsidRPr="00F27AD1" w:rsidRDefault="002B1376" w:rsidP="002B1376">
      <w:pPr>
        <w:ind w:firstLine="720"/>
        <w:rPr>
          <w:i/>
        </w:rPr>
      </w:pPr>
    </w:p>
    <w:p w:rsidR="002B1376" w:rsidRPr="00F27AD1" w:rsidRDefault="002B1376" w:rsidP="002B1376">
      <w:pPr>
        <w:pStyle w:val="6"/>
        <w:spacing w:line="240" w:lineRule="auto"/>
        <w:ind w:firstLine="720"/>
        <w:rPr>
          <w:b w:val="0"/>
          <w:szCs w:val="24"/>
        </w:rPr>
      </w:pPr>
      <w:r w:rsidRPr="00F27AD1">
        <w:rPr>
          <w:szCs w:val="24"/>
        </w:rPr>
        <w:t xml:space="preserve">1.3.2. Срок освоения ООП магистратуры  </w:t>
      </w:r>
      <w:r w:rsidRPr="00F27AD1">
        <w:rPr>
          <w:b w:val="0"/>
          <w:szCs w:val="24"/>
        </w:rPr>
        <w:t>2</w:t>
      </w:r>
      <w:r w:rsidRPr="00F27AD1">
        <w:rPr>
          <w:b w:val="0"/>
          <w:i/>
          <w:szCs w:val="24"/>
          <w:u w:val="single"/>
        </w:rPr>
        <w:t xml:space="preserve"> </w:t>
      </w:r>
      <w:r w:rsidRPr="00F27AD1">
        <w:rPr>
          <w:b w:val="0"/>
          <w:szCs w:val="24"/>
        </w:rPr>
        <w:t>года для очной формы обучения.</w:t>
      </w:r>
    </w:p>
    <w:p w:rsidR="002B1376" w:rsidRPr="00F27AD1" w:rsidRDefault="002B1376" w:rsidP="002B1376">
      <w:pPr>
        <w:pStyle w:val="6"/>
        <w:spacing w:line="240" w:lineRule="auto"/>
        <w:ind w:firstLine="720"/>
        <w:rPr>
          <w:b w:val="0"/>
          <w:sz w:val="16"/>
          <w:szCs w:val="16"/>
        </w:rPr>
      </w:pPr>
    </w:p>
    <w:p w:rsidR="002B1376" w:rsidRPr="00F27AD1" w:rsidRDefault="002B1376" w:rsidP="002B1376">
      <w:pPr>
        <w:pStyle w:val="6"/>
        <w:spacing w:line="240" w:lineRule="auto"/>
        <w:ind w:firstLine="720"/>
      </w:pPr>
      <w:r w:rsidRPr="00F27AD1">
        <w:t xml:space="preserve">1.3.3. Трудоемкость ООП магистратуры  </w:t>
      </w:r>
      <w:r w:rsidRPr="00F27AD1">
        <w:rPr>
          <w:b w:val="0"/>
        </w:rPr>
        <w:t>60 зачетных единиц</w:t>
      </w:r>
      <w:r w:rsidRPr="00F27AD1">
        <w:t>.</w:t>
      </w:r>
    </w:p>
    <w:p w:rsidR="002B1376" w:rsidRPr="00F27AD1" w:rsidRDefault="002B1376" w:rsidP="002B1376">
      <w:pPr>
        <w:rPr>
          <w:sz w:val="16"/>
          <w:szCs w:val="16"/>
        </w:rPr>
      </w:pPr>
    </w:p>
    <w:p w:rsidR="002B1376" w:rsidRPr="00F27AD1" w:rsidRDefault="002B1376" w:rsidP="002B1376">
      <w:pPr>
        <w:pStyle w:val="5"/>
        <w:spacing w:line="240" w:lineRule="auto"/>
        <w:ind w:firstLine="720"/>
        <w:rPr>
          <w:sz w:val="24"/>
          <w:szCs w:val="24"/>
        </w:rPr>
      </w:pPr>
      <w:bookmarkStart w:id="12" w:name="_Toc149688196"/>
      <w:bookmarkStart w:id="13" w:name="_Toc149688252"/>
      <w:bookmarkStart w:id="14" w:name="_Toc149693819"/>
      <w:r w:rsidRPr="00F27AD1">
        <w:rPr>
          <w:sz w:val="24"/>
          <w:szCs w:val="24"/>
        </w:rPr>
        <w:t>1.4. Требования к абитуриенту</w:t>
      </w:r>
      <w:bookmarkEnd w:id="12"/>
      <w:bookmarkEnd w:id="13"/>
      <w:bookmarkEnd w:id="14"/>
    </w:p>
    <w:p w:rsidR="002B1376" w:rsidRPr="00F27AD1" w:rsidRDefault="002B1376" w:rsidP="002B1376">
      <w:pPr>
        <w:pStyle w:val="a5"/>
        <w:tabs>
          <w:tab w:val="clear" w:pos="822"/>
          <w:tab w:val="num" w:pos="1260"/>
        </w:tabs>
        <w:spacing w:line="240" w:lineRule="auto"/>
        <w:ind w:left="0" w:firstLine="822"/>
      </w:pPr>
      <w:r w:rsidRPr="00F27AD1">
        <w:t>Для обучения по программе магистратуры принимаются лица, имеющие диплом г</w:t>
      </w:r>
      <w:r w:rsidRPr="00F27AD1">
        <w:t>о</w:t>
      </w:r>
      <w:r w:rsidRPr="00F27AD1">
        <w:t>сударственного образца о высшем образовании (бакалавр, специалист, магистр) и проше</w:t>
      </w:r>
      <w:r w:rsidRPr="00F27AD1">
        <w:t>д</w:t>
      </w:r>
      <w:r w:rsidRPr="00F27AD1">
        <w:t xml:space="preserve">шие вступительные испытания. </w:t>
      </w:r>
    </w:p>
    <w:p w:rsidR="002B1376" w:rsidRPr="00F27AD1" w:rsidRDefault="002B1376" w:rsidP="002B1376">
      <w:pPr>
        <w:pStyle w:val="5"/>
        <w:spacing w:line="240" w:lineRule="auto"/>
        <w:ind w:firstLine="0"/>
        <w:jc w:val="center"/>
        <w:rPr>
          <w:caps/>
          <w:spacing w:val="-3"/>
          <w:sz w:val="24"/>
          <w:szCs w:val="24"/>
        </w:rPr>
      </w:pPr>
      <w:bookmarkStart w:id="15" w:name="_Toc149687663"/>
      <w:bookmarkStart w:id="16" w:name="_Toc149688014"/>
      <w:bookmarkStart w:id="17" w:name="_Toc149688178"/>
      <w:bookmarkStart w:id="18" w:name="_Toc149688198"/>
      <w:bookmarkStart w:id="19" w:name="_Toc149688254"/>
      <w:bookmarkStart w:id="20" w:name="_Toc149693821"/>
      <w:r w:rsidRPr="00F27AD1">
        <w:rPr>
          <w:caps/>
          <w:sz w:val="24"/>
        </w:rPr>
        <w:lastRenderedPageBreak/>
        <w:t xml:space="preserve">2. Характеристика </w:t>
      </w:r>
      <w:r w:rsidRPr="00F27AD1">
        <w:rPr>
          <w:caps/>
          <w:spacing w:val="-3"/>
          <w:sz w:val="24"/>
        </w:rPr>
        <w:t xml:space="preserve">профессиональной </w:t>
      </w:r>
      <w:r w:rsidRPr="00F27AD1">
        <w:rPr>
          <w:caps/>
          <w:sz w:val="24"/>
        </w:rPr>
        <w:t>деятельности выпускника</w:t>
      </w:r>
      <w:r w:rsidR="005862DD" w:rsidRPr="00F27AD1">
        <w:rPr>
          <w:caps/>
          <w:sz w:val="24"/>
        </w:rPr>
        <w:t xml:space="preserve"> МАгисторской программы 270800.68 Строительство</w:t>
      </w:r>
      <w:r w:rsidRPr="00F27AD1">
        <w:rPr>
          <w:caps/>
          <w:sz w:val="24"/>
        </w:rPr>
        <w:t xml:space="preserve"> </w:t>
      </w:r>
    </w:p>
    <w:p w:rsidR="002B1376" w:rsidRPr="00F27AD1" w:rsidRDefault="002B1376" w:rsidP="002B1376">
      <w:pPr>
        <w:pStyle w:val="5"/>
        <w:spacing w:line="240" w:lineRule="auto"/>
        <w:ind w:firstLine="720"/>
        <w:rPr>
          <w:sz w:val="8"/>
          <w:szCs w:val="8"/>
        </w:rPr>
      </w:pPr>
    </w:p>
    <w:p w:rsidR="002B1376" w:rsidRPr="00F27AD1" w:rsidRDefault="002B1376" w:rsidP="002B1376">
      <w:pPr>
        <w:pStyle w:val="5"/>
        <w:spacing w:line="240" w:lineRule="auto"/>
        <w:ind w:firstLine="720"/>
        <w:rPr>
          <w:spacing w:val="-3"/>
          <w:sz w:val="24"/>
          <w:szCs w:val="24"/>
        </w:rPr>
      </w:pPr>
      <w:r w:rsidRPr="00F27AD1">
        <w:rPr>
          <w:sz w:val="24"/>
        </w:rPr>
        <w:t>2.1.</w:t>
      </w:r>
      <w:r w:rsidR="005862DD" w:rsidRPr="00F27AD1">
        <w:rPr>
          <w:sz w:val="24"/>
        </w:rPr>
        <w:t xml:space="preserve"> В соответствии с п. 4.1 по направлению «Строительство» </w:t>
      </w:r>
      <w:r w:rsidRPr="00F27AD1">
        <w:rPr>
          <w:sz w:val="24"/>
        </w:rPr>
        <w:t xml:space="preserve"> </w:t>
      </w:r>
      <w:r w:rsidR="005862DD" w:rsidRPr="00F27AD1">
        <w:rPr>
          <w:sz w:val="24"/>
        </w:rPr>
        <w:t>о</w:t>
      </w:r>
      <w:r w:rsidRPr="00F27AD1">
        <w:rPr>
          <w:sz w:val="24"/>
        </w:rPr>
        <w:t>бласть профе</w:t>
      </w:r>
      <w:r w:rsidRPr="00F27AD1">
        <w:rPr>
          <w:sz w:val="24"/>
        </w:rPr>
        <w:t>с</w:t>
      </w:r>
      <w:r w:rsidRPr="00F27AD1">
        <w:rPr>
          <w:sz w:val="24"/>
        </w:rPr>
        <w:t xml:space="preserve">сиональной деятельности </w:t>
      </w:r>
      <w:r w:rsidR="005862DD" w:rsidRPr="00F27AD1">
        <w:rPr>
          <w:sz w:val="24"/>
        </w:rPr>
        <w:t>магистров включает</w:t>
      </w:r>
      <w:r w:rsidRPr="00F27AD1">
        <w:rPr>
          <w:sz w:val="24"/>
        </w:rPr>
        <w:t>:</w:t>
      </w:r>
    </w:p>
    <w:p w:rsidR="002B1376" w:rsidRPr="00F27AD1" w:rsidRDefault="002B1376" w:rsidP="002B1376">
      <w:pPr>
        <w:autoSpaceDE w:val="0"/>
        <w:autoSpaceDN w:val="0"/>
        <w:adjustRightInd w:val="0"/>
        <w:ind w:firstLine="709"/>
      </w:pPr>
      <w:r w:rsidRPr="00F27AD1">
        <w:t>- проектирование, возведение, эксплуатация и реконструкция</w:t>
      </w:r>
      <w:r w:rsidR="008B3E5D" w:rsidRPr="00F27AD1">
        <w:t xml:space="preserve"> речных и подземных</w:t>
      </w:r>
      <w:r w:rsidRPr="00F27AD1">
        <w:t xml:space="preserve"> </w:t>
      </w:r>
      <w:r w:rsidR="008B3E5D" w:rsidRPr="00F27AD1">
        <w:t xml:space="preserve">гидротехнических </w:t>
      </w:r>
      <w:r w:rsidRPr="00F27AD1">
        <w:t>сооружений;</w:t>
      </w:r>
    </w:p>
    <w:p w:rsidR="002B1376" w:rsidRPr="00F27AD1" w:rsidRDefault="002B1376" w:rsidP="002B1376">
      <w:pPr>
        <w:autoSpaceDE w:val="0"/>
        <w:autoSpaceDN w:val="0"/>
        <w:adjustRightInd w:val="0"/>
        <w:ind w:firstLine="709"/>
      </w:pPr>
      <w:r w:rsidRPr="00F27AD1">
        <w:t>- инженерное обеспечение и оборудование строительных объектов;</w:t>
      </w:r>
    </w:p>
    <w:p w:rsidR="002B1376" w:rsidRPr="00F27AD1" w:rsidRDefault="002B1376" w:rsidP="002B1376">
      <w:pPr>
        <w:autoSpaceDE w:val="0"/>
        <w:autoSpaceDN w:val="0"/>
        <w:adjustRightInd w:val="0"/>
        <w:ind w:firstLine="709"/>
      </w:pPr>
      <w:r w:rsidRPr="00F27AD1">
        <w:t>- разработка машин, оборудования и технологий, необходимых для строительства и производства строительных материалов, изделий и конструкций;</w:t>
      </w:r>
    </w:p>
    <w:p w:rsidR="002B1376" w:rsidRPr="00F27AD1" w:rsidRDefault="002B1376" w:rsidP="002B1376">
      <w:pPr>
        <w:autoSpaceDE w:val="0"/>
        <w:autoSpaceDN w:val="0"/>
        <w:adjustRightInd w:val="0"/>
        <w:ind w:firstLine="709"/>
      </w:pPr>
      <w:r w:rsidRPr="00F27AD1">
        <w:t>- проведение научных исследований и образовательной деятельности.</w:t>
      </w:r>
    </w:p>
    <w:p w:rsidR="002B1376" w:rsidRPr="00F27AD1" w:rsidRDefault="002B1376" w:rsidP="002B1376">
      <w:pPr>
        <w:pStyle w:val="5"/>
        <w:spacing w:line="240" w:lineRule="auto"/>
        <w:ind w:firstLine="720"/>
        <w:rPr>
          <w:sz w:val="8"/>
          <w:szCs w:val="8"/>
        </w:rPr>
      </w:pPr>
    </w:p>
    <w:p w:rsidR="002B1376" w:rsidRPr="00F27AD1" w:rsidRDefault="002B1376" w:rsidP="002B1376">
      <w:pPr>
        <w:pStyle w:val="5"/>
        <w:spacing w:line="240" w:lineRule="auto"/>
        <w:ind w:firstLine="720"/>
        <w:rPr>
          <w:spacing w:val="-3"/>
          <w:sz w:val="24"/>
          <w:szCs w:val="24"/>
        </w:rPr>
      </w:pPr>
      <w:r w:rsidRPr="00F27AD1">
        <w:rPr>
          <w:sz w:val="24"/>
        </w:rPr>
        <w:t xml:space="preserve">2.2. </w:t>
      </w:r>
      <w:r w:rsidR="005862DD" w:rsidRPr="00F27AD1">
        <w:rPr>
          <w:sz w:val="24"/>
        </w:rPr>
        <w:t>В соответствии с п. 4.2 ФГОС ВПО по направлению 270800.68 «Строительс</w:t>
      </w:r>
      <w:r w:rsidR="005862DD" w:rsidRPr="00F27AD1">
        <w:rPr>
          <w:sz w:val="24"/>
        </w:rPr>
        <w:t>т</w:t>
      </w:r>
      <w:r w:rsidR="005862DD" w:rsidRPr="00F27AD1">
        <w:rPr>
          <w:sz w:val="24"/>
        </w:rPr>
        <w:t>во», объектами</w:t>
      </w:r>
      <w:r w:rsidRPr="00F27AD1">
        <w:rPr>
          <w:sz w:val="24"/>
        </w:rPr>
        <w:t xml:space="preserve"> профессиональной деятельности </w:t>
      </w:r>
      <w:r w:rsidR="005862DD" w:rsidRPr="00F27AD1">
        <w:rPr>
          <w:sz w:val="24"/>
        </w:rPr>
        <w:t>магистров являются</w:t>
      </w:r>
      <w:r w:rsidRPr="00F27AD1">
        <w:rPr>
          <w:sz w:val="24"/>
        </w:rPr>
        <w:t>:</w:t>
      </w:r>
    </w:p>
    <w:p w:rsidR="002B1376" w:rsidRPr="00F27AD1" w:rsidRDefault="002B1376" w:rsidP="002B1376">
      <w:pPr>
        <w:autoSpaceDE w:val="0"/>
        <w:autoSpaceDN w:val="0"/>
        <w:adjustRightInd w:val="0"/>
        <w:ind w:firstLine="709"/>
        <w:rPr>
          <w:spacing w:val="-6"/>
        </w:rPr>
      </w:pPr>
      <w:r w:rsidRPr="00F27AD1">
        <w:rPr>
          <w:spacing w:val="-6"/>
        </w:rPr>
        <w:t>- гражданские здания, промышленные, гидротехнические и природоохранные сооружения;</w:t>
      </w:r>
    </w:p>
    <w:p w:rsidR="002B1376" w:rsidRPr="00F27AD1" w:rsidRDefault="002B1376" w:rsidP="002B1376">
      <w:pPr>
        <w:autoSpaceDE w:val="0"/>
        <w:autoSpaceDN w:val="0"/>
        <w:adjustRightInd w:val="0"/>
        <w:ind w:firstLine="709"/>
      </w:pPr>
      <w:r w:rsidRPr="00F27AD1">
        <w:t>- строительные материалы, изделия и конструкции зданий и сооружений;</w:t>
      </w:r>
    </w:p>
    <w:p w:rsidR="002B1376" w:rsidRPr="00F27AD1" w:rsidRDefault="002B1376" w:rsidP="002B1376">
      <w:pPr>
        <w:autoSpaceDE w:val="0"/>
        <w:autoSpaceDN w:val="0"/>
        <w:adjustRightInd w:val="0"/>
        <w:ind w:firstLine="709"/>
      </w:pPr>
      <w:r w:rsidRPr="00F27AD1">
        <w:t>- системы теплогазоснабжения, вентиляции, водоснабжения и водоотведения пр</w:t>
      </w:r>
      <w:r w:rsidRPr="00F27AD1">
        <w:t>о</w:t>
      </w:r>
      <w:r w:rsidRPr="00F27AD1">
        <w:t>мышленных, гражданских зданий и природоохранных объектов;</w:t>
      </w:r>
    </w:p>
    <w:p w:rsidR="002B1376" w:rsidRPr="00F27AD1" w:rsidRDefault="002B1376" w:rsidP="002B1376">
      <w:pPr>
        <w:autoSpaceDE w:val="0"/>
        <w:autoSpaceDN w:val="0"/>
        <w:adjustRightInd w:val="0"/>
        <w:ind w:firstLine="709"/>
        <w:contextualSpacing/>
        <w:rPr>
          <w:spacing w:val="-6"/>
        </w:rPr>
      </w:pPr>
      <w:r w:rsidRPr="00F27AD1">
        <w:rPr>
          <w:spacing w:val="-6"/>
        </w:rPr>
        <w:t>- машины,  оборудование, технологические комплексы и системы автоматизации, испол</w:t>
      </w:r>
      <w:r w:rsidRPr="00F27AD1">
        <w:rPr>
          <w:spacing w:val="-6"/>
        </w:rPr>
        <w:t>ь</w:t>
      </w:r>
      <w:r w:rsidRPr="00F27AD1">
        <w:rPr>
          <w:spacing w:val="-6"/>
        </w:rPr>
        <w:t>зуемые при строительстве и производстве строительных материалов, изделий и конструкций;</w:t>
      </w:r>
    </w:p>
    <w:p w:rsidR="002B1376" w:rsidRPr="00F27AD1" w:rsidRDefault="002B1376" w:rsidP="002B1376">
      <w:pPr>
        <w:autoSpaceDE w:val="0"/>
        <w:autoSpaceDN w:val="0"/>
        <w:adjustRightInd w:val="0"/>
        <w:ind w:firstLine="709"/>
        <w:contextualSpacing/>
      </w:pPr>
      <w:r w:rsidRPr="00F27AD1">
        <w:t>- земельные участки, городские застройки и территории.</w:t>
      </w:r>
    </w:p>
    <w:p w:rsidR="002B1376" w:rsidRPr="00F27AD1" w:rsidRDefault="002B1376" w:rsidP="002B1376">
      <w:pPr>
        <w:pStyle w:val="5"/>
        <w:spacing w:line="240" w:lineRule="auto"/>
        <w:ind w:firstLine="720"/>
        <w:rPr>
          <w:sz w:val="8"/>
          <w:szCs w:val="8"/>
        </w:rPr>
      </w:pPr>
    </w:p>
    <w:p w:rsidR="002B1376" w:rsidRPr="00F27AD1" w:rsidRDefault="002B1376" w:rsidP="002B1376">
      <w:pPr>
        <w:pStyle w:val="5"/>
        <w:spacing w:line="240" w:lineRule="auto"/>
        <w:ind w:firstLine="720"/>
        <w:rPr>
          <w:sz w:val="24"/>
        </w:rPr>
      </w:pPr>
      <w:r w:rsidRPr="00F27AD1">
        <w:rPr>
          <w:sz w:val="24"/>
        </w:rPr>
        <w:t>2.3. Виды профессиональной деятельности выпускника:</w:t>
      </w:r>
    </w:p>
    <w:p w:rsidR="006041EB" w:rsidRPr="00F27AD1" w:rsidRDefault="006041EB" w:rsidP="006041EB">
      <w:r w:rsidRPr="00F27AD1">
        <w:t xml:space="preserve">В соответствии с п. 4.3. ФГОС ВПО магистр по направлению подготовки 270800. 68 Строительство готовится к следующим видам профессиональной деятельности: </w:t>
      </w:r>
    </w:p>
    <w:p w:rsidR="002B1376" w:rsidRPr="00F27AD1" w:rsidRDefault="002B1376" w:rsidP="002B1376">
      <w:pPr>
        <w:pStyle w:val="a"/>
        <w:numPr>
          <w:ilvl w:val="0"/>
          <w:numId w:val="0"/>
        </w:num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F27AD1">
        <w:rPr>
          <w:rFonts w:ascii="Times New Roman" w:hAnsi="Times New Roman"/>
          <w:bCs/>
          <w:sz w:val="24"/>
          <w:szCs w:val="24"/>
        </w:rPr>
        <w:t xml:space="preserve">             - инновационная, изыскательская и проектно-расчетная;</w:t>
      </w:r>
    </w:p>
    <w:p w:rsidR="002B1376" w:rsidRPr="00F27AD1" w:rsidRDefault="002B1376" w:rsidP="002B1376">
      <w:pPr>
        <w:pStyle w:val="a"/>
        <w:numPr>
          <w:ilvl w:val="0"/>
          <w:numId w:val="0"/>
        </w:num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F27AD1">
        <w:rPr>
          <w:rFonts w:ascii="Times New Roman" w:hAnsi="Times New Roman"/>
          <w:bCs/>
          <w:sz w:val="24"/>
          <w:szCs w:val="24"/>
        </w:rPr>
        <w:t xml:space="preserve">             - производственно-технологическая;</w:t>
      </w:r>
    </w:p>
    <w:p w:rsidR="002B1376" w:rsidRPr="00F27AD1" w:rsidRDefault="002B1376" w:rsidP="002B1376">
      <w:pPr>
        <w:pStyle w:val="a"/>
        <w:numPr>
          <w:ilvl w:val="0"/>
          <w:numId w:val="0"/>
        </w:num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F27AD1">
        <w:rPr>
          <w:rFonts w:ascii="Times New Roman" w:hAnsi="Times New Roman"/>
          <w:sz w:val="24"/>
          <w:szCs w:val="24"/>
        </w:rPr>
        <w:t xml:space="preserve">             - научно-исследовательская и педагогическая;</w:t>
      </w:r>
    </w:p>
    <w:p w:rsidR="002B1376" w:rsidRPr="00F27AD1" w:rsidRDefault="002B1376" w:rsidP="002B1376">
      <w:pPr>
        <w:pStyle w:val="a"/>
        <w:numPr>
          <w:ilvl w:val="0"/>
          <w:numId w:val="0"/>
        </w:num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F27AD1">
        <w:rPr>
          <w:rFonts w:ascii="Times New Roman" w:hAnsi="Times New Roman"/>
          <w:sz w:val="24"/>
          <w:szCs w:val="24"/>
        </w:rPr>
        <w:t xml:space="preserve">             - управление проектами;</w:t>
      </w:r>
    </w:p>
    <w:p w:rsidR="002B1376" w:rsidRPr="00F27AD1" w:rsidRDefault="002B1376" w:rsidP="002B1376">
      <w:pPr>
        <w:pStyle w:val="a"/>
        <w:numPr>
          <w:ilvl w:val="0"/>
          <w:numId w:val="0"/>
        </w:num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F27AD1">
        <w:rPr>
          <w:rFonts w:ascii="Times New Roman" w:hAnsi="Times New Roman"/>
          <w:sz w:val="24"/>
          <w:szCs w:val="24"/>
        </w:rPr>
        <w:t xml:space="preserve">             - профессиональная экспертиза и нормативно-методическая. </w:t>
      </w:r>
    </w:p>
    <w:p w:rsidR="002B1376" w:rsidRPr="00F27AD1" w:rsidRDefault="002B1376" w:rsidP="002B1376">
      <w:pPr>
        <w:pStyle w:val="5"/>
        <w:spacing w:line="240" w:lineRule="auto"/>
        <w:ind w:firstLine="720"/>
        <w:rPr>
          <w:sz w:val="24"/>
        </w:rPr>
      </w:pPr>
    </w:p>
    <w:p w:rsidR="002B1376" w:rsidRPr="00F27AD1" w:rsidRDefault="002B1376" w:rsidP="002B1376">
      <w:pPr>
        <w:pStyle w:val="5"/>
        <w:spacing w:line="240" w:lineRule="auto"/>
        <w:ind w:firstLine="720"/>
        <w:rPr>
          <w:sz w:val="24"/>
        </w:rPr>
      </w:pPr>
      <w:r w:rsidRPr="00F27AD1">
        <w:rPr>
          <w:sz w:val="24"/>
        </w:rPr>
        <w:t>2.4. Задачи профессиональной деятельности выпускника:</w:t>
      </w:r>
    </w:p>
    <w:p w:rsidR="002B1376" w:rsidRPr="00F27AD1" w:rsidRDefault="002B1376" w:rsidP="002B1376"/>
    <w:p w:rsidR="002B1376" w:rsidRPr="00F27AD1" w:rsidRDefault="002B1376" w:rsidP="002B1376">
      <w:pPr>
        <w:pStyle w:val="a"/>
        <w:numPr>
          <w:ilvl w:val="0"/>
          <w:numId w:val="0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F27AD1">
        <w:rPr>
          <w:rFonts w:ascii="Times New Roman" w:hAnsi="Times New Roman"/>
          <w:bCs/>
          <w:sz w:val="24"/>
          <w:szCs w:val="24"/>
        </w:rPr>
        <w:t xml:space="preserve">          </w:t>
      </w:r>
      <w:r w:rsidR="005862DD" w:rsidRPr="00F27AD1">
        <w:rPr>
          <w:rFonts w:ascii="Times New Roman" w:hAnsi="Times New Roman"/>
          <w:bCs/>
          <w:sz w:val="24"/>
          <w:szCs w:val="24"/>
        </w:rPr>
        <w:t>В соответствии с п. 4.4 ФГОС ВПО Магистр по направлению подготовки 270800.68 Строительство должен быть подготовлен к решению профессиональных задач в соответс</w:t>
      </w:r>
      <w:r w:rsidR="005862DD" w:rsidRPr="00F27AD1">
        <w:rPr>
          <w:rFonts w:ascii="Times New Roman" w:hAnsi="Times New Roman"/>
          <w:bCs/>
          <w:sz w:val="24"/>
          <w:szCs w:val="24"/>
        </w:rPr>
        <w:t>т</w:t>
      </w:r>
      <w:r w:rsidR="005862DD" w:rsidRPr="00F27AD1">
        <w:rPr>
          <w:rFonts w:ascii="Times New Roman" w:hAnsi="Times New Roman"/>
          <w:bCs/>
          <w:sz w:val="24"/>
          <w:szCs w:val="24"/>
        </w:rPr>
        <w:t>вии  с профильной направленностью магистерской программы и видами профессиональной деятельности</w:t>
      </w:r>
      <w:r w:rsidR="006041EB" w:rsidRPr="00F27AD1">
        <w:rPr>
          <w:rFonts w:ascii="Times New Roman" w:hAnsi="Times New Roman"/>
          <w:bCs/>
          <w:sz w:val="24"/>
          <w:szCs w:val="24"/>
        </w:rPr>
        <w:t>:</w:t>
      </w:r>
    </w:p>
    <w:p w:rsidR="002B1376" w:rsidRPr="00F27AD1" w:rsidRDefault="002B1376" w:rsidP="002B1376">
      <w:pPr>
        <w:pStyle w:val="a"/>
        <w:numPr>
          <w:ilvl w:val="0"/>
          <w:numId w:val="0"/>
        </w:numPr>
        <w:contextualSpacing/>
        <w:rPr>
          <w:rFonts w:ascii="Times New Roman" w:hAnsi="Times New Roman"/>
          <w:i/>
          <w:sz w:val="24"/>
          <w:szCs w:val="24"/>
        </w:rPr>
      </w:pPr>
      <w:bookmarkStart w:id="21" w:name="_Toc149688202"/>
      <w:bookmarkStart w:id="22" w:name="_Toc149688258"/>
      <w:bookmarkStart w:id="23" w:name="_Toc149693825"/>
      <w:bookmarkEnd w:id="15"/>
      <w:bookmarkEnd w:id="16"/>
      <w:bookmarkEnd w:id="17"/>
      <w:bookmarkEnd w:id="18"/>
      <w:bookmarkEnd w:id="19"/>
      <w:bookmarkEnd w:id="20"/>
      <w:r w:rsidRPr="00F27AD1">
        <w:rPr>
          <w:rFonts w:ascii="Times New Roman" w:hAnsi="Times New Roman"/>
          <w:i/>
          <w:sz w:val="24"/>
          <w:szCs w:val="24"/>
        </w:rPr>
        <w:t xml:space="preserve">           в области  инновационной, изыскательской и проектно-расчетной деятельности:</w:t>
      </w:r>
    </w:p>
    <w:p w:rsidR="002B1376" w:rsidRPr="00F27AD1" w:rsidRDefault="002B1376" w:rsidP="002B1376">
      <w:pPr>
        <w:ind w:right="-1" w:firstLine="709"/>
        <w:contextualSpacing/>
      </w:pPr>
      <w:r w:rsidRPr="00F27AD1">
        <w:t>- сбор, систематизация и анализ информационных исходных данных для проектир</w:t>
      </w:r>
      <w:r w:rsidRPr="00F27AD1">
        <w:t>о</w:t>
      </w:r>
      <w:r w:rsidRPr="00F27AD1">
        <w:t xml:space="preserve">вания </w:t>
      </w:r>
      <w:r w:rsidR="006041EB" w:rsidRPr="00F27AD1">
        <w:t xml:space="preserve">гидротехнических сооружений, </w:t>
      </w:r>
      <w:r w:rsidRPr="00F27AD1">
        <w:t>зданий, инженерных систем и оборудования, план</w:t>
      </w:r>
      <w:r w:rsidRPr="00F27AD1">
        <w:t>и</w:t>
      </w:r>
      <w:r w:rsidRPr="00F27AD1">
        <w:t>ровки и застройки населенных мест;</w:t>
      </w:r>
    </w:p>
    <w:p w:rsidR="002B1376" w:rsidRPr="00F27AD1" w:rsidRDefault="002B1376" w:rsidP="002B1376">
      <w:pPr>
        <w:ind w:right="-1" w:firstLine="709"/>
      </w:pPr>
      <w:r w:rsidRPr="00F27AD1">
        <w:t>- технико-экономическое обоснование и принятие проектных решений в целом по объекту, координация работ по частям проекта, проектирование деталей и конструкций;</w:t>
      </w:r>
    </w:p>
    <w:p w:rsidR="002B1376" w:rsidRPr="00F27AD1" w:rsidRDefault="002B1376" w:rsidP="002B1376">
      <w:pPr>
        <w:ind w:right="-1" w:firstLine="709"/>
      </w:pPr>
      <w:r w:rsidRPr="00F27AD1">
        <w:t>- разработка методов и программных средств  расчета объекта проектирования, ра</w:t>
      </w:r>
      <w:r w:rsidRPr="00F27AD1">
        <w:t>с</w:t>
      </w:r>
      <w:r w:rsidRPr="00F27AD1">
        <w:t>четное обеспечение проектной и рабочей  документации, оформление законченных проек</w:t>
      </w:r>
      <w:r w:rsidRPr="00F27AD1">
        <w:t>т</w:t>
      </w:r>
      <w:r w:rsidRPr="00F27AD1">
        <w:t>ных работ;</w:t>
      </w:r>
    </w:p>
    <w:p w:rsidR="002B1376" w:rsidRPr="00F27AD1" w:rsidRDefault="002B1376" w:rsidP="002B1376">
      <w:pPr>
        <w:ind w:right="-1" w:firstLine="709"/>
      </w:pPr>
      <w:r w:rsidRPr="00F27AD1">
        <w:t xml:space="preserve">- разработка инновационных материалов, технологий, конструкций и систем, в том числе с использованием научных достижений;  </w:t>
      </w:r>
    </w:p>
    <w:p w:rsidR="002B1376" w:rsidRPr="00F27AD1" w:rsidRDefault="002B1376" w:rsidP="002B1376">
      <w:pPr>
        <w:ind w:right="-1" w:firstLine="709"/>
      </w:pPr>
      <w:r w:rsidRPr="00F27AD1">
        <w:t>- контроль соответствия разрабатываемых проектов и технической документации з</w:t>
      </w:r>
      <w:r w:rsidRPr="00F27AD1">
        <w:t>а</w:t>
      </w:r>
      <w:r w:rsidRPr="00F27AD1">
        <w:t>данию на проектирование, стандартам, строительным нормам и правилам, техническим у</w:t>
      </w:r>
      <w:r w:rsidRPr="00F27AD1">
        <w:t>с</w:t>
      </w:r>
      <w:r w:rsidRPr="00F27AD1">
        <w:t>ловиям и другим исполнительным документам;</w:t>
      </w:r>
    </w:p>
    <w:p w:rsidR="002B1376" w:rsidRPr="00F27AD1" w:rsidRDefault="002B1376" w:rsidP="002B1376">
      <w:pPr>
        <w:ind w:right="-1" w:firstLine="709"/>
      </w:pPr>
      <w:r w:rsidRPr="00F27AD1">
        <w:rPr>
          <w:bCs/>
        </w:rPr>
        <w:t>- проведение авторского надзора за  реализацией проекта</w:t>
      </w:r>
      <w:r w:rsidRPr="00F27AD1">
        <w:t>;</w:t>
      </w:r>
    </w:p>
    <w:p w:rsidR="002B1376" w:rsidRPr="00F27AD1" w:rsidRDefault="002B1376" w:rsidP="002B1376">
      <w:pPr>
        <w:ind w:firstLine="709"/>
        <w:outlineLvl w:val="0"/>
        <w:rPr>
          <w:i/>
        </w:rPr>
      </w:pPr>
      <w:r w:rsidRPr="00F27AD1">
        <w:rPr>
          <w:bCs/>
          <w:i/>
        </w:rPr>
        <w:t>в области производственно – технологической деятельности:</w:t>
      </w:r>
    </w:p>
    <w:p w:rsidR="002B1376" w:rsidRPr="00F27AD1" w:rsidRDefault="002B1376" w:rsidP="002B1376">
      <w:pPr>
        <w:ind w:right="-1" w:firstLine="709"/>
      </w:pPr>
      <w:r w:rsidRPr="00F27AD1">
        <w:t xml:space="preserve">- организация и совершенствование производственного процесса на предприятии или </w:t>
      </w:r>
      <w:r w:rsidRPr="00F27AD1">
        <w:lastRenderedPageBreak/>
        <w:t>участке, контроль над соблюдением технологической дисциплины, обслуживанием технол</w:t>
      </w:r>
      <w:r w:rsidRPr="00F27AD1">
        <w:t>о</w:t>
      </w:r>
      <w:r w:rsidRPr="00F27AD1">
        <w:t>гического оборудования и машин;</w:t>
      </w:r>
    </w:p>
    <w:p w:rsidR="002B1376" w:rsidRPr="00F27AD1" w:rsidRDefault="002B1376" w:rsidP="002B1376">
      <w:pPr>
        <w:ind w:right="-1" w:firstLine="709"/>
      </w:pPr>
      <w:r w:rsidRPr="00F27AD1">
        <w:t>- совершенствование и освоение новых  технологических процессов строительного производства, производства строительных материалов, изделий и конструкций, изготовления машин и оборудования;</w:t>
      </w:r>
    </w:p>
    <w:p w:rsidR="002B1376" w:rsidRPr="00F27AD1" w:rsidRDefault="002B1376" w:rsidP="002B1376">
      <w:pPr>
        <w:ind w:right="-1" w:firstLine="709"/>
      </w:pPr>
      <w:r w:rsidRPr="00F27AD1">
        <w:t>- разработка и совершенствование методов контроля качества строительства, выпу</w:t>
      </w:r>
      <w:r w:rsidRPr="00F27AD1">
        <w:t>с</w:t>
      </w:r>
      <w:r w:rsidRPr="00F27AD1">
        <w:t>каемой продукции, машин и оборудования, организация метрологического обеспечения те</w:t>
      </w:r>
      <w:r w:rsidRPr="00F27AD1">
        <w:t>х</w:t>
      </w:r>
      <w:r w:rsidRPr="00F27AD1">
        <w:t>нологических процессов;</w:t>
      </w:r>
    </w:p>
    <w:p w:rsidR="002B1376" w:rsidRPr="00F27AD1" w:rsidRDefault="002B1376" w:rsidP="002B1376">
      <w:pPr>
        <w:ind w:right="-1" w:firstLine="709"/>
      </w:pPr>
      <w:r w:rsidRPr="00F27AD1">
        <w:t>- разработка документации и организация работы по менеджменту качества технол</w:t>
      </w:r>
      <w:r w:rsidRPr="00F27AD1">
        <w:t>о</w:t>
      </w:r>
      <w:r w:rsidRPr="00F27AD1">
        <w:t>гических процессов на предприятии и  производственных участках;</w:t>
      </w:r>
    </w:p>
    <w:p w:rsidR="002B1376" w:rsidRPr="00F27AD1" w:rsidRDefault="002B1376" w:rsidP="002B1376">
      <w:pPr>
        <w:ind w:right="-1" w:firstLine="709"/>
        <w:rPr>
          <w:spacing w:val="-8"/>
        </w:rPr>
      </w:pPr>
      <w:r w:rsidRPr="00F27AD1">
        <w:rPr>
          <w:spacing w:val="-8"/>
        </w:rPr>
        <w:t>- разработка и организация мер экологической безопасности, контроль над их соблюдением;</w:t>
      </w:r>
    </w:p>
    <w:p w:rsidR="002B1376" w:rsidRPr="00F27AD1" w:rsidRDefault="002B1376" w:rsidP="002B1376">
      <w:pPr>
        <w:ind w:right="-1" w:firstLine="709"/>
      </w:pPr>
      <w:r w:rsidRPr="00F27AD1">
        <w:t>- организация наладки, испытания и сдачи в эксплуатацию объектов, образцов новой и модернизированной продукции, выпускаемой предприятием;</w:t>
      </w:r>
    </w:p>
    <w:p w:rsidR="002B1376" w:rsidRPr="00F27AD1" w:rsidRDefault="002B1376" w:rsidP="002B1376">
      <w:pPr>
        <w:ind w:right="-1" w:firstLine="709"/>
      </w:pPr>
      <w:r w:rsidRPr="00F27AD1">
        <w:t>- составление инструкций по эксплуатации оборудования и  проверке технического состояния и остаточного ресурса строительных объектов  и оборудования, разработка  те</w:t>
      </w:r>
      <w:r w:rsidRPr="00F27AD1">
        <w:t>х</w:t>
      </w:r>
      <w:r w:rsidRPr="00F27AD1">
        <w:t>нической документации на ремонт;</w:t>
      </w:r>
    </w:p>
    <w:p w:rsidR="002B1376" w:rsidRPr="00F27AD1" w:rsidRDefault="002B1376" w:rsidP="002B1376">
      <w:pPr>
        <w:ind w:right="-1" w:firstLine="709"/>
        <w:outlineLvl w:val="0"/>
        <w:rPr>
          <w:i/>
        </w:rPr>
      </w:pPr>
      <w:r w:rsidRPr="00F27AD1">
        <w:rPr>
          <w:bCs/>
          <w:i/>
        </w:rPr>
        <w:t>в области научно- исследовательской и педагогической деятельности:</w:t>
      </w:r>
    </w:p>
    <w:p w:rsidR="002B1376" w:rsidRPr="00F27AD1" w:rsidRDefault="002B1376" w:rsidP="002B1376">
      <w:pPr>
        <w:ind w:right="-1" w:firstLine="709"/>
      </w:pPr>
      <w:r w:rsidRPr="00F27AD1">
        <w:t>- изучение и анализ научно-технической информации, отечественного и зарубежного опыта по профилю деятельности;</w:t>
      </w:r>
    </w:p>
    <w:p w:rsidR="002B1376" w:rsidRPr="00F27AD1" w:rsidRDefault="002B1376" w:rsidP="002B1376">
      <w:pPr>
        <w:ind w:right="-1" w:firstLine="709"/>
        <w:rPr>
          <w:spacing w:val="-6"/>
        </w:rPr>
      </w:pPr>
      <w:r w:rsidRPr="00F27AD1">
        <w:rPr>
          <w:spacing w:val="-6"/>
        </w:rPr>
        <w:t>- постановка научно-технической задачи, выбор методических способов и средств ее реш</w:t>
      </w:r>
      <w:r w:rsidRPr="00F27AD1">
        <w:rPr>
          <w:spacing w:val="-6"/>
        </w:rPr>
        <w:t>е</w:t>
      </w:r>
      <w:r w:rsidRPr="00F27AD1">
        <w:rPr>
          <w:spacing w:val="-6"/>
        </w:rPr>
        <w:t>ния, подготовка данных для составления обзоров, отчетов, научных и иных публикаций;</w:t>
      </w:r>
    </w:p>
    <w:p w:rsidR="002B1376" w:rsidRPr="00F27AD1" w:rsidRDefault="002B1376" w:rsidP="002B1376">
      <w:pPr>
        <w:ind w:right="-1" w:firstLine="709"/>
      </w:pPr>
      <w:r w:rsidRPr="00F27AD1">
        <w:t>-  математическое моделирование процессов в конструкциях и системах, компьюте</w:t>
      </w:r>
      <w:r w:rsidRPr="00F27AD1">
        <w:t>р</w:t>
      </w:r>
      <w:r w:rsidRPr="00F27AD1">
        <w:t>ные методы реализации моделей, разработка расчетных методов и средств автоматизации проектирования;</w:t>
      </w:r>
    </w:p>
    <w:p w:rsidR="002B1376" w:rsidRPr="00F27AD1" w:rsidRDefault="002B1376" w:rsidP="002B1376">
      <w:pPr>
        <w:ind w:right="-1" w:firstLine="709"/>
      </w:pPr>
      <w:r w:rsidRPr="00F27AD1">
        <w:t>- постановка и проведение экспериментов, метрологическое обеспечение, сбор, обр</w:t>
      </w:r>
      <w:r w:rsidRPr="00F27AD1">
        <w:t>а</w:t>
      </w:r>
      <w:r w:rsidRPr="00F27AD1">
        <w:t>ботка и анализ результатов, идентификация теории и эксперимента;</w:t>
      </w:r>
    </w:p>
    <w:p w:rsidR="002B1376" w:rsidRPr="00F27AD1" w:rsidRDefault="002B1376" w:rsidP="002B1376">
      <w:pPr>
        <w:ind w:right="-1" w:firstLine="709"/>
      </w:pPr>
      <w:r w:rsidRPr="00F27AD1">
        <w:t>- разработка и использование баз данных и информационных технологий для решения научно-технических и технико-экономических задач по профилю деятельности;</w:t>
      </w:r>
    </w:p>
    <w:p w:rsidR="002B1376" w:rsidRPr="00F27AD1" w:rsidRDefault="002B1376" w:rsidP="002B1376">
      <w:pPr>
        <w:ind w:right="-1" w:firstLine="709"/>
      </w:pPr>
      <w:r w:rsidRPr="00F27AD1">
        <w:t>- представление результатов выполненных работ, организация внедрения результатов исследований и практических разработок;</w:t>
      </w:r>
    </w:p>
    <w:p w:rsidR="002B1376" w:rsidRPr="00F27AD1" w:rsidRDefault="002B1376" w:rsidP="002B1376">
      <w:pPr>
        <w:ind w:right="-1" w:firstLine="709"/>
      </w:pPr>
      <w:r w:rsidRPr="00F27AD1">
        <w:t>- разработка учебно-методических пособий, конспектов лекционных курсов и практ</w:t>
      </w:r>
      <w:r w:rsidRPr="00F27AD1">
        <w:t>и</w:t>
      </w:r>
      <w:r w:rsidRPr="00F27AD1">
        <w:t>ческих занятий по дисциплинам строительного профиля среднего и высшего професси</w:t>
      </w:r>
      <w:r w:rsidRPr="00F27AD1">
        <w:t>о</w:t>
      </w:r>
      <w:r w:rsidRPr="00F27AD1">
        <w:t>нального образования;</w:t>
      </w:r>
    </w:p>
    <w:p w:rsidR="002B1376" w:rsidRPr="00F27AD1" w:rsidRDefault="002B1376" w:rsidP="002B1376">
      <w:pPr>
        <w:ind w:right="-1" w:firstLine="709"/>
      </w:pPr>
      <w:r w:rsidRPr="00F27AD1">
        <w:t>- проведение аудиторных занятий, руководство курсовым и дипломным проектиров</w:t>
      </w:r>
      <w:r w:rsidRPr="00F27AD1">
        <w:t>а</w:t>
      </w:r>
      <w:r w:rsidRPr="00F27AD1">
        <w:t>нием, учебными и производственными практиками студентов;</w:t>
      </w:r>
    </w:p>
    <w:p w:rsidR="002B1376" w:rsidRPr="00F27AD1" w:rsidRDefault="002B1376" w:rsidP="002B1376">
      <w:pPr>
        <w:ind w:firstLine="709"/>
        <w:outlineLvl w:val="0"/>
        <w:rPr>
          <w:bCs/>
          <w:i/>
        </w:rPr>
      </w:pPr>
      <w:r w:rsidRPr="00F27AD1">
        <w:rPr>
          <w:i/>
        </w:rPr>
        <w:t>в области</w:t>
      </w:r>
      <w:r w:rsidRPr="00F27AD1">
        <w:rPr>
          <w:bCs/>
          <w:i/>
        </w:rPr>
        <w:t xml:space="preserve"> деятельности по управлению проектами:</w:t>
      </w:r>
    </w:p>
    <w:p w:rsidR="002B1376" w:rsidRPr="00F27AD1" w:rsidRDefault="002B1376" w:rsidP="002B1376">
      <w:pPr>
        <w:ind w:right="-1" w:firstLine="709"/>
      </w:pPr>
      <w:r w:rsidRPr="00F27AD1">
        <w:t>- подготовка исходных данных, проведение технико-экономического анализа, обосн</w:t>
      </w:r>
      <w:r w:rsidRPr="00F27AD1">
        <w:t>о</w:t>
      </w:r>
      <w:r w:rsidRPr="00F27AD1">
        <w:t>вание и  выбор научно-технических и организационных решений по реализации проекта;</w:t>
      </w:r>
    </w:p>
    <w:p w:rsidR="002B1376" w:rsidRPr="00F27AD1" w:rsidRDefault="002B1376" w:rsidP="002B1376">
      <w:pPr>
        <w:ind w:right="-1" w:firstLine="709"/>
      </w:pPr>
      <w:r w:rsidRPr="00F27AD1">
        <w:t>- планирование работы и фондов оплаты труда персонала предприятия или участка;</w:t>
      </w:r>
    </w:p>
    <w:p w:rsidR="002B1376" w:rsidRPr="00F27AD1" w:rsidRDefault="002B1376" w:rsidP="002B1376">
      <w:pPr>
        <w:ind w:right="-1" w:firstLine="709"/>
      </w:pPr>
      <w:r w:rsidRPr="00F27AD1">
        <w:t>- разработка и исполнение технической документации (графиков работ, инструкций, планов, смет, заявок на материалы, оборудование и т.п.), а также  отчетности по  устано</w:t>
      </w:r>
      <w:r w:rsidRPr="00F27AD1">
        <w:t>в</w:t>
      </w:r>
      <w:r w:rsidRPr="00F27AD1">
        <w:t>ленным формам;</w:t>
      </w:r>
    </w:p>
    <w:p w:rsidR="002B1376" w:rsidRPr="00F27AD1" w:rsidRDefault="002B1376" w:rsidP="002B1376">
      <w:pPr>
        <w:ind w:right="-1" w:firstLine="709"/>
      </w:pPr>
      <w:r w:rsidRPr="00F27AD1">
        <w:t>- выполнение работ по стандартизации и подготовке к сертификации технических средств, систем, процессов, оборудования и материалов;</w:t>
      </w:r>
    </w:p>
    <w:p w:rsidR="002B1376" w:rsidRPr="00F27AD1" w:rsidRDefault="002B1376" w:rsidP="002B1376">
      <w:pPr>
        <w:ind w:right="-1" w:firstLine="709"/>
      </w:pPr>
      <w:r w:rsidRPr="00F27AD1">
        <w:t>- разработка документации и ведение работ по внедрению системы менеджмента к</w:t>
      </w:r>
      <w:r w:rsidRPr="00F27AD1">
        <w:t>а</w:t>
      </w:r>
      <w:r w:rsidRPr="00F27AD1">
        <w:t>чества предприятия;</w:t>
      </w:r>
    </w:p>
    <w:p w:rsidR="002B1376" w:rsidRPr="00F27AD1" w:rsidRDefault="002B1376" w:rsidP="002B1376">
      <w:pPr>
        <w:ind w:right="-1" w:firstLine="709"/>
      </w:pPr>
      <w:r w:rsidRPr="00F27AD1">
        <w:t>- проведение анализа затрат и результатов деятельности производственных подразд</w:t>
      </w:r>
      <w:r w:rsidRPr="00F27AD1">
        <w:t>е</w:t>
      </w:r>
      <w:r w:rsidRPr="00F27AD1">
        <w:t>лений, организация безопасных способов и контроль за ведением работ на предприятии;</w:t>
      </w:r>
    </w:p>
    <w:p w:rsidR="002B1376" w:rsidRPr="00F27AD1" w:rsidRDefault="002B1376" w:rsidP="002B1376">
      <w:pPr>
        <w:ind w:right="-1" w:firstLine="709"/>
      </w:pPr>
      <w:r w:rsidRPr="00F27AD1">
        <w:t>- организация работы по повышению квалификации и аттестации персонала;</w:t>
      </w:r>
    </w:p>
    <w:p w:rsidR="002B1376" w:rsidRPr="00F27AD1" w:rsidRDefault="002B1376" w:rsidP="002B1376">
      <w:pPr>
        <w:pStyle w:val="a"/>
        <w:numPr>
          <w:ilvl w:val="0"/>
          <w:numId w:val="0"/>
        </w:numPr>
        <w:spacing w:line="240" w:lineRule="auto"/>
        <w:rPr>
          <w:rFonts w:ascii="Times New Roman" w:hAnsi="Times New Roman"/>
          <w:bCs/>
          <w:i/>
          <w:sz w:val="24"/>
          <w:szCs w:val="24"/>
        </w:rPr>
      </w:pPr>
      <w:r w:rsidRPr="00F27AD1">
        <w:rPr>
          <w:rFonts w:ascii="Times New Roman" w:hAnsi="Times New Roman"/>
          <w:bCs/>
          <w:i/>
          <w:sz w:val="24"/>
          <w:szCs w:val="24"/>
        </w:rPr>
        <w:t xml:space="preserve">            в области деятельности по профессиональной экспертизе и нормативно-методической деятельности:</w:t>
      </w:r>
    </w:p>
    <w:p w:rsidR="002B1376" w:rsidRPr="00F27AD1" w:rsidRDefault="002B1376" w:rsidP="002B1376">
      <w:pPr>
        <w:pStyle w:val="a"/>
        <w:numPr>
          <w:ilvl w:val="0"/>
          <w:numId w:val="0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F27AD1">
        <w:rPr>
          <w:rFonts w:ascii="Times New Roman" w:hAnsi="Times New Roman"/>
          <w:bCs/>
          <w:sz w:val="24"/>
          <w:szCs w:val="24"/>
        </w:rPr>
        <w:t xml:space="preserve">            - проведение технической экспертизы проектов объектов строительства;</w:t>
      </w:r>
    </w:p>
    <w:p w:rsidR="002B1376" w:rsidRPr="00F27AD1" w:rsidRDefault="002B1376" w:rsidP="002B1376">
      <w:pPr>
        <w:pStyle w:val="a"/>
        <w:numPr>
          <w:ilvl w:val="0"/>
          <w:numId w:val="0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F27AD1">
        <w:rPr>
          <w:rFonts w:ascii="Times New Roman" w:hAnsi="Times New Roman"/>
          <w:bCs/>
          <w:sz w:val="24"/>
          <w:szCs w:val="24"/>
        </w:rPr>
        <w:lastRenderedPageBreak/>
        <w:t xml:space="preserve">          - оценка технического состояния зданий, сооружений,  их частей и инженерного об</w:t>
      </w:r>
      <w:r w:rsidRPr="00F27AD1">
        <w:rPr>
          <w:rFonts w:ascii="Times New Roman" w:hAnsi="Times New Roman"/>
          <w:bCs/>
          <w:sz w:val="24"/>
          <w:szCs w:val="24"/>
        </w:rPr>
        <w:t>о</w:t>
      </w:r>
      <w:r w:rsidRPr="00F27AD1">
        <w:rPr>
          <w:rFonts w:ascii="Times New Roman" w:hAnsi="Times New Roman"/>
          <w:bCs/>
          <w:sz w:val="24"/>
          <w:szCs w:val="24"/>
        </w:rPr>
        <w:t>рудования, разработка экспертных заключений;</w:t>
      </w:r>
    </w:p>
    <w:p w:rsidR="002B1376" w:rsidRPr="00F27AD1" w:rsidRDefault="002B1376" w:rsidP="002B1376">
      <w:pPr>
        <w:pStyle w:val="a"/>
        <w:numPr>
          <w:ilvl w:val="0"/>
          <w:numId w:val="0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F27AD1">
        <w:rPr>
          <w:rFonts w:ascii="Times New Roman" w:hAnsi="Times New Roman"/>
          <w:bCs/>
          <w:sz w:val="24"/>
          <w:szCs w:val="24"/>
        </w:rPr>
        <w:t xml:space="preserve">          - разработка заданий на проектирование, технических условий, стандартов предпр</w:t>
      </w:r>
      <w:r w:rsidRPr="00F27AD1">
        <w:rPr>
          <w:rFonts w:ascii="Times New Roman" w:hAnsi="Times New Roman"/>
          <w:bCs/>
          <w:sz w:val="24"/>
          <w:szCs w:val="24"/>
        </w:rPr>
        <w:t>и</w:t>
      </w:r>
      <w:r w:rsidRPr="00F27AD1">
        <w:rPr>
          <w:rFonts w:ascii="Times New Roman" w:hAnsi="Times New Roman"/>
          <w:bCs/>
          <w:sz w:val="24"/>
          <w:szCs w:val="24"/>
        </w:rPr>
        <w:t>ятий, инструкций и методических указаний по  использованию  средств, технологий и об</w:t>
      </w:r>
      <w:r w:rsidRPr="00F27AD1">
        <w:rPr>
          <w:rFonts w:ascii="Times New Roman" w:hAnsi="Times New Roman"/>
          <w:bCs/>
          <w:sz w:val="24"/>
          <w:szCs w:val="24"/>
        </w:rPr>
        <w:t>о</w:t>
      </w:r>
      <w:r w:rsidRPr="00F27AD1">
        <w:rPr>
          <w:rFonts w:ascii="Times New Roman" w:hAnsi="Times New Roman"/>
          <w:bCs/>
          <w:sz w:val="24"/>
          <w:szCs w:val="24"/>
        </w:rPr>
        <w:t>рудования.</w:t>
      </w:r>
    </w:p>
    <w:p w:rsidR="00DF54E5" w:rsidRPr="00F27AD1" w:rsidRDefault="00DF54E5" w:rsidP="002B1376">
      <w:pPr>
        <w:pStyle w:val="a"/>
        <w:numPr>
          <w:ilvl w:val="0"/>
          <w:numId w:val="0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2B1376" w:rsidRPr="00F27AD1" w:rsidRDefault="002B1376" w:rsidP="002B1376">
      <w:pPr>
        <w:pStyle w:val="5"/>
        <w:spacing w:line="240" w:lineRule="auto"/>
        <w:ind w:firstLine="0"/>
        <w:jc w:val="center"/>
        <w:rPr>
          <w:caps/>
          <w:sz w:val="24"/>
          <w:szCs w:val="24"/>
        </w:rPr>
      </w:pPr>
      <w:r w:rsidRPr="00F27AD1">
        <w:rPr>
          <w:caps/>
          <w:sz w:val="24"/>
          <w:szCs w:val="24"/>
        </w:rPr>
        <w:t>3. Компетенции выпускника, формируемые в результате осво</w:t>
      </w:r>
      <w:r w:rsidRPr="00F27AD1">
        <w:rPr>
          <w:caps/>
          <w:sz w:val="24"/>
          <w:szCs w:val="24"/>
        </w:rPr>
        <w:t>е</w:t>
      </w:r>
      <w:r w:rsidRPr="00F27AD1">
        <w:rPr>
          <w:caps/>
          <w:sz w:val="24"/>
          <w:szCs w:val="24"/>
        </w:rPr>
        <w:t xml:space="preserve">ния </w:t>
      </w:r>
      <w:bookmarkEnd w:id="21"/>
      <w:bookmarkEnd w:id="22"/>
      <w:bookmarkEnd w:id="23"/>
      <w:r w:rsidR="00207B3D" w:rsidRPr="00F27AD1">
        <w:rPr>
          <w:caps/>
          <w:sz w:val="24"/>
          <w:szCs w:val="24"/>
        </w:rPr>
        <w:t>магис</w:t>
      </w:r>
      <w:r w:rsidR="007464CD">
        <w:rPr>
          <w:caps/>
          <w:sz w:val="24"/>
          <w:szCs w:val="24"/>
        </w:rPr>
        <w:t>т</w:t>
      </w:r>
      <w:r w:rsidR="00207B3D" w:rsidRPr="00F27AD1">
        <w:rPr>
          <w:caps/>
          <w:sz w:val="24"/>
          <w:szCs w:val="24"/>
        </w:rPr>
        <w:t xml:space="preserve">орской </w:t>
      </w:r>
      <w:r w:rsidRPr="00F27AD1">
        <w:rPr>
          <w:caps/>
          <w:sz w:val="24"/>
          <w:szCs w:val="24"/>
        </w:rPr>
        <w:t>программы</w:t>
      </w:r>
      <w:r w:rsidR="00207B3D" w:rsidRPr="00F27AD1">
        <w:rPr>
          <w:caps/>
          <w:sz w:val="24"/>
          <w:szCs w:val="24"/>
        </w:rPr>
        <w:t xml:space="preserve"> 270800.68 Строительство</w:t>
      </w:r>
    </w:p>
    <w:p w:rsidR="002B1376" w:rsidRPr="00F27AD1" w:rsidRDefault="002B1376" w:rsidP="002B1376">
      <w:pPr>
        <w:rPr>
          <w:sz w:val="8"/>
          <w:szCs w:val="8"/>
        </w:rPr>
      </w:pPr>
    </w:p>
    <w:p w:rsidR="002B1376" w:rsidRPr="00F27AD1" w:rsidRDefault="002B1376" w:rsidP="002B1376">
      <w:pPr>
        <w:ind w:firstLine="720"/>
        <w:rPr>
          <w:bCs/>
          <w:spacing w:val="-3"/>
        </w:rPr>
      </w:pPr>
      <w:r w:rsidRPr="00F27AD1">
        <w:t>Результаты освоения ООП магистратуры</w:t>
      </w:r>
      <w:r w:rsidRPr="00F27AD1">
        <w:rPr>
          <w:spacing w:val="-3"/>
        </w:rPr>
        <w:t xml:space="preserve"> определяются приобретаемыми выпускником </w:t>
      </w:r>
      <w:r w:rsidRPr="00F27AD1">
        <w:rPr>
          <w:bCs/>
          <w:spacing w:val="-3"/>
        </w:rPr>
        <w:t>компетенциями, т.е. его способностью применять знания, умения и личные качества в соотве</w:t>
      </w:r>
      <w:r w:rsidRPr="00F27AD1">
        <w:rPr>
          <w:bCs/>
          <w:spacing w:val="-3"/>
        </w:rPr>
        <w:t>т</w:t>
      </w:r>
      <w:r w:rsidRPr="00F27AD1">
        <w:rPr>
          <w:bCs/>
          <w:spacing w:val="-3"/>
        </w:rPr>
        <w:t xml:space="preserve">ствии с задачами профессиональной деятельности. </w:t>
      </w:r>
    </w:p>
    <w:p w:rsidR="002B1376" w:rsidRPr="00F27AD1" w:rsidRDefault="002B1376" w:rsidP="002B1376">
      <w:pPr>
        <w:pStyle w:val="a"/>
        <w:numPr>
          <w:ilvl w:val="0"/>
          <w:numId w:val="0"/>
        </w:numPr>
        <w:rPr>
          <w:rFonts w:ascii="Times New Roman" w:hAnsi="Times New Roman"/>
          <w:b/>
          <w:spacing w:val="-6"/>
          <w:sz w:val="24"/>
          <w:szCs w:val="24"/>
        </w:rPr>
      </w:pPr>
      <w:bookmarkStart w:id="24" w:name="_Toc149687664"/>
      <w:bookmarkStart w:id="25" w:name="_Toc149688015"/>
      <w:bookmarkStart w:id="26" w:name="_Toc149688179"/>
      <w:bookmarkStart w:id="27" w:name="_Toc149688203"/>
      <w:bookmarkStart w:id="28" w:name="_Toc149688259"/>
      <w:bookmarkStart w:id="29" w:name="_Toc149693826"/>
      <w:r w:rsidRPr="00F27AD1">
        <w:rPr>
          <w:rFonts w:ascii="Times New Roman" w:hAnsi="Times New Roman"/>
          <w:b/>
          <w:sz w:val="24"/>
          <w:szCs w:val="24"/>
        </w:rPr>
        <w:t xml:space="preserve">         </w:t>
      </w:r>
      <w:r w:rsidR="00207B3D" w:rsidRPr="00F27AD1">
        <w:rPr>
          <w:rFonts w:ascii="Times New Roman" w:hAnsi="Times New Roman"/>
          <w:sz w:val="24"/>
          <w:szCs w:val="24"/>
        </w:rPr>
        <w:t>В соответствии с п.5.1 и 5.2 ФГОС ВПО по направлению 270800.68 Строительство</w:t>
      </w:r>
      <w:r w:rsidRPr="00F27AD1">
        <w:rPr>
          <w:rFonts w:ascii="Times New Roman" w:hAnsi="Times New Roman"/>
          <w:sz w:val="24"/>
          <w:szCs w:val="24"/>
        </w:rPr>
        <w:t xml:space="preserve"> </w:t>
      </w:r>
      <w:r w:rsidR="00207B3D" w:rsidRPr="00F27AD1">
        <w:rPr>
          <w:rFonts w:ascii="Times New Roman" w:hAnsi="Times New Roman"/>
          <w:spacing w:val="-6"/>
          <w:sz w:val="24"/>
          <w:szCs w:val="24"/>
        </w:rPr>
        <w:t>в</w:t>
      </w:r>
      <w:r w:rsidRPr="00F27AD1">
        <w:rPr>
          <w:rFonts w:ascii="Times New Roman" w:hAnsi="Times New Roman"/>
          <w:spacing w:val="-6"/>
          <w:sz w:val="24"/>
          <w:szCs w:val="24"/>
        </w:rPr>
        <w:t>ы</w:t>
      </w:r>
      <w:r w:rsidRPr="00F27AD1">
        <w:rPr>
          <w:rFonts w:ascii="Times New Roman" w:hAnsi="Times New Roman"/>
          <w:spacing w:val="-6"/>
          <w:sz w:val="24"/>
          <w:szCs w:val="24"/>
        </w:rPr>
        <w:t xml:space="preserve">пускник  должен обладать следующими  </w:t>
      </w:r>
      <w:r w:rsidRPr="00F27AD1">
        <w:rPr>
          <w:rFonts w:ascii="Times New Roman" w:hAnsi="Times New Roman"/>
          <w:b/>
          <w:spacing w:val="-6"/>
          <w:sz w:val="24"/>
          <w:szCs w:val="24"/>
        </w:rPr>
        <w:t>общекультурными  компетенциями (ОК):</w:t>
      </w:r>
    </w:p>
    <w:p w:rsidR="002B1376" w:rsidRPr="00F27AD1" w:rsidRDefault="002B1376" w:rsidP="002B1376">
      <w:pPr>
        <w:ind w:firstLine="709"/>
      </w:pPr>
      <w:r w:rsidRPr="00F27AD1">
        <w:t>- способностью совершенствовать и развивать свой интеллектуальный и общекул</w:t>
      </w:r>
      <w:r w:rsidRPr="00F27AD1">
        <w:t>ь</w:t>
      </w:r>
      <w:r w:rsidRPr="00F27AD1">
        <w:t>турный уровень, добиваться нравственного и физического совершенствования своей личн</w:t>
      </w:r>
      <w:r w:rsidRPr="00F27AD1">
        <w:t>о</w:t>
      </w:r>
      <w:r w:rsidRPr="00F27AD1">
        <w:t>сти (ОК – 1);</w:t>
      </w:r>
    </w:p>
    <w:p w:rsidR="002B1376" w:rsidRPr="00F27AD1" w:rsidRDefault="002B1376" w:rsidP="002B1376">
      <w:pPr>
        <w:ind w:firstLine="709"/>
      </w:pPr>
      <w:r w:rsidRPr="00F27AD1">
        <w:t>- способностью к самостоятельному изучению новых методов исследования, к изм</w:t>
      </w:r>
      <w:r w:rsidRPr="00F27AD1">
        <w:t>е</w:t>
      </w:r>
      <w:r w:rsidRPr="00F27AD1">
        <w:t xml:space="preserve">нению научного и научно-производственного профиля своей </w:t>
      </w:r>
      <w:r w:rsidRPr="00F27AD1">
        <w:rPr>
          <w:spacing w:val="-3"/>
        </w:rPr>
        <w:t xml:space="preserve">профессиональной </w:t>
      </w:r>
      <w:r w:rsidRPr="00F27AD1">
        <w:t>деятельн</w:t>
      </w:r>
      <w:r w:rsidRPr="00F27AD1">
        <w:t>о</w:t>
      </w:r>
      <w:r w:rsidRPr="00F27AD1">
        <w:t>сти, к изменению социокультурных и социальных условий деятельности (ОК – 2);</w:t>
      </w:r>
    </w:p>
    <w:p w:rsidR="002B1376" w:rsidRPr="00F27AD1" w:rsidRDefault="002B1376" w:rsidP="002B1376">
      <w:pPr>
        <w:ind w:firstLine="709"/>
      </w:pPr>
      <w:r w:rsidRPr="00F27AD1">
        <w:t>- способностью свободно пользоваться русским и иностранным языками как средс</w:t>
      </w:r>
      <w:r w:rsidRPr="00F27AD1">
        <w:t>т</w:t>
      </w:r>
      <w:r w:rsidRPr="00F27AD1">
        <w:t>вом делового общения, способностью к активной социальной мобильности (ОК – 3);</w:t>
      </w:r>
    </w:p>
    <w:p w:rsidR="002B1376" w:rsidRPr="00F27AD1" w:rsidRDefault="002B1376" w:rsidP="002B1376">
      <w:pPr>
        <w:ind w:firstLine="709"/>
      </w:pPr>
      <w:r w:rsidRPr="00F27AD1">
        <w:t>- использованию на практике навыков и умения в организации научно-исследовательских и научно-производственных работ, в управлении коллективом, влиянию на формирование целей команды, воздействию на ее социально-психологический климат в нужном для достижения целей направлении, умению оценивать качество результатов де</w:t>
      </w:r>
      <w:r w:rsidRPr="00F27AD1">
        <w:t>я</w:t>
      </w:r>
      <w:r w:rsidRPr="00F27AD1">
        <w:t>тельности (ОК – 4);</w:t>
      </w:r>
    </w:p>
    <w:p w:rsidR="002B1376" w:rsidRPr="00F27AD1" w:rsidRDefault="002B1376" w:rsidP="002B1376">
      <w:pPr>
        <w:ind w:firstLine="709"/>
      </w:pPr>
      <w:r w:rsidRPr="00F27AD1">
        <w:t>- готовностью к принятию ответственности за свои решения в рамках профессионал</w:t>
      </w:r>
      <w:r w:rsidRPr="00F27AD1">
        <w:t>ь</w:t>
      </w:r>
      <w:r w:rsidRPr="00F27AD1">
        <w:t>ной компетенции, способностью принимать нестандартные решения, разрешать  проблемные ситуации (ОК – 5);</w:t>
      </w:r>
    </w:p>
    <w:p w:rsidR="002B1376" w:rsidRPr="00F27AD1" w:rsidRDefault="002B1376" w:rsidP="002B1376">
      <w:pPr>
        <w:ind w:firstLine="708"/>
      </w:pPr>
      <w:r w:rsidRPr="00F27AD1">
        <w:t>- способностью к адаптации в новых ситуациях, переоценке накопленного опыта, ан</w:t>
      </w:r>
      <w:r w:rsidRPr="00F27AD1">
        <w:t>а</w:t>
      </w:r>
      <w:r w:rsidRPr="00F27AD1">
        <w:t>лизу своих возможностей (ОК – 6);</w:t>
      </w:r>
    </w:p>
    <w:p w:rsidR="002B1376" w:rsidRPr="00F27AD1" w:rsidRDefault="002B1376" w:rsidP="002B1376">
      <w:pPr>
        <w:ind w:firstLine="709"/>
      </w:pPr>
      <w:r w:rsidRPr="00F27AD1">
        <w:t>- способностью оказывать личным примером позитивное воздействие на окружающих с точки зрения соблюдения норм и рекомендаций здорового образа жизни (ОК – 7);</w:t>
      </w:r>
    </w:p>
    <w:p w:rsidR="002B1376" w:rsidRPr="00F27AD1" w:rsidRDefault="002B1376" w:rsidP="002B1376">
      <w:pPr>
        <w:ind w:firstLine="709"/>
      </w:pPr>
      <w:r w:rsidRPr="00F27AD1">
        <w:t>- способностью</w:t>
      </w:r>
      <w:r w:rsidRPr="00F27AD1">
        <w:rPr>
          <w:spacing w:val="-2"/>
        </w:rPr>
        <w:t xml:space="preserve"> проявлять инициативу, в том числе в ситуациях риска, брать на себя всю полноту ответственности </w:t>
      </w:r>
      <w:r w:rsidRPr="00F27AD1">
        <w:t>(ОК – 8).</w:t>
      </w:r>
    </w:p>
    <w:p w:rsidR="002B1376" w:rsidRPr="00F27AD1" w:rsidRDefault="002B1376" w:rsidP="002B1376">
      <w:pPr>
        <w:pStyle w:val="a"/>
        <w:numPr>
          <w:ilvl w:val="0"/>
          <w:numId w:val="0"/>
        </w:numPr>
        <w:spacing w:line="240" w:lineRule="auto"/>
        <w:rPr>
          <w:rFonts w:ascii="Times New Roman" w:hAnsi="Times New Roman"/>
          <w:b/>
          <w:spacing w:val="-6"/>
          <w:sz w:val="24"/>
          <w:szCs w:val="24"/>
        </w:rPr>
      </w:pPr>
      <w:r w:rsidRPr="00F27AD1">
        <w:rPr>
          <w:rFonts w:ascii="Times New Roman" w:hAnsi="Times New Roman"/>
          <w:b/>
          <w:sz w:val="24"/>
          <w:szCs w:val="24"/>
        </w:rPr>
        <w:t xml:space="preserve">         </w:t>
      </w:r>
      <w:r w:rsidRPr="00F27AD1">
        <w:rPr>
          <w:rFonts w:ascii="Times New Roman" w:hAnsi="Times New Roman"/>
          <w:sz w:val="24"/>
          <w:szCs w:val="24"/>
        </w:rPr>
        <w:t xml:space="preserve"> </w:t>
      </w:r>
      <w:r w:rsidRPr="00F27AD1">
        <w:rPr>
          <w:rFonts w:ascii="Times New Roman" w:hAnsi="Times New Roman"/>
          <w:spacing w:val="-6"/>
          <w:sz w:val="24"/>
          <w:szCs w:val="24"/>
        </w:rPr>
        <w:t xml:space="preserve">Выпускник должен обладать следующими  </w:t>
      </w:r>
      <w:r w:rsidRPr="00F27AD1">
        <w:rPr>
          <w:rFonts w:ascii="Times New Roman" w:hAnsi="Times New Roman"/>
          <w:b/>
          <w:spacing w:val="-6"/>
          <w:sz w:val="24"/>
          <w:szCs w:val="24"/>
        </w:rPr>
        <w:t>профессиональными  компетенциями (ПК):</w:t>
      </w:r>
    </w:p>
    <w:p w:rsidR="002B1376" w:rsidRPr="00F27AD1" w:rsidRDefault="002B1376" w:rsidP="002B1376">
      <w:pPr>
        <w:ind w:firstLine="709"/>
        <w:rPr>
          <w:i/>
        </w:rPr>
      </w:pPr>
      <w:r w:rsidRPr="00F27AD1">
        <w:rPr>
          <w:i/>
        </w:rPr>
        <w:t xml:space="preserve">общепрофессиональными (ПК): </w:t>
      </w:r>
    </w:p>
    <w:p w:rsidR="002B1376" w:rsidRPr="00F27AD1" w:rsidRDefault="002B1376" w:rsidP="002B1376">
      <w:pPr>
        <w:ind w:firstLine="709"/>
        <w:rPr>
          <w:highlight w:val="yellow"/>
        </w:rPr>
      </w:pPr>
      <w:r w:rsidRPr="00F27AD1">
        <w:t>- способностью применять знания фундаментальных и  прикладных дисциплин маг</w:t>
      </w:r>
      <w:r w:rsidRPr="00F27AD1">
        <w:t>и</w:t>
      </w:r>
      <w:r w:rsidRPr="00F27AD1">
        <w:t>стерской программы (ПК – 1);</w:t>
      </w:r>
    </w:p>
    <w:p w:rsidR="002B1376" w:rsidRPr="00F27AD1" w:rsidRDefault="002B1376" w:rsidP="002B1376">
      <w:pPr>
        <w:ind w:firstLine="709"/>
        <w:rPr>
          <w:highlight w:val="yellow"/>
        </w:rPr>
      </w:pPr>
      <w:r w:rsidRPr="00F27AD1">
        <w:t>- способностью использовать углубленные теоретические и практические знания, часть которых находится на передовом рубеже строительной науки (ПК – 2);</w:t>
      </w:r>
    </w:p>
    <w:p w:rsidR="002B1376" w:rsidRPr="00F27AD1" w:rsidRDefault="002B1376" w:rsidP="002B1376">
      <w:pPr>
        <w:ind w:firstLine="709"/>
        <w:rPr>
          <w:highlight w:val="yellow"/>
        </w:rPr>
      </w:pPr>
      <w:r w:rsidRPr="00F27AD1">
        <w:t>- способностью самостоятельно приобретать с помощью информационных технол</w:t>
      </w:r>
      <w:r w:rsidRPr="00F27AD1">
        <w:t>о</w:t>
      </w:r>
      <w:r w:rsidRPr="00F27AD1">
        <w:t>гий и использовать в практической деятельности новые знания и умения, в том числе в н</w:t>
      </w:r>
      <w:r w:rsidRPr="00F27AD1">
        <w:t>о</w:t>
      </w:r>
      <w:r w:rsidRPr="00F27AD1">
        <w:t>вых областях знаний, непосредственно не связанных со сферой деятельности, расширять и углублять своё научное мировоззрение (ПК – 3);</w:t>
      </w:r>
    </w:p>
    <w:p w:rsidR="002B1376" w:rsidRPr="00F27AD1" w:rsidRDefault="002B1376" w:rsidP="002B1376">
      <w:pPr>
        <w:ind w:firstLine="709"/>
      </w:pPr>
      <w:r w:rsidRPr="00F27AD1">
        <w:t xml:space="preserve">- способностью использовать углублённые знания правовых, социальных и этических норм при оценке последствий своей </w:t>
      </w:r>
      <w:r w:rsidRPr="00F27AD1">
        <w:rPr>
          <w:spacing w:val="-3"/>
        </w:rPr>
        <w:t xml:space="preserve">профессиональной </w:t>
      </w:r>
      <w:r w:rsidRPr="00F27AD1">
        <w:t>деятельности, при разработке и ос</w:t>
      </w:r>
      <w:r w:rsidRPr="00F27AD1">
        <w:t>у</w:t>
      </w:r>
      <w:r w:rsidRPr="00F27AD1">
        <w:t>ществлении социально значимых проектов (ПК – 4);</w:t>
      </w:r>
    </w:p>
    <w:p w:rsidR="002B1376" w:rsidRPr="00F27AD1" w:rsidRDefault="002B1376" w:rsidP="002B1376">
      <w:pPr>
        <w:ind w:firstLine="709"/>
        <w:rPr>
          <w:bCs/>
        </w:rPr>
      </w:pPr>
      <w:r w:rsidRPr="00F27AD1">
        <w:t>- способностью демонстрировать навыки работы в научном коллективе, способность порождать новые идеи (креативность) (ПК – 5);</w:t>
      </w:r>
    </w:p>
    <w:p w:rsidR="002B1376" w:rsidRPr="00F27AD1" w:rsidRDefault="002B1376" w:rsidP="002B1376">
      <w:pPr>
        <w:ind w:firstLine="709"/>
      </w:pPr>
      <w:r w:rsidRPr="00F27AD1">
        <w:t>- способностью осознавать основные проблемы своей предметной области, при реш</w:t>
      </w:r>
      <w:r w:rsidRPr="00F27AD1">
        <w:t>е</w:t>
      </w:r>
      <w:r w:rsidRPr="00F27AD1">
        <w:lastRenderedPageBreak/>
        <w:t>нии которых возникает необходимость в сложных задачах выбора, требующих  использов</w:t>
      </w:r>
      <w:r w:rsidRPr="00F27AD1">
        <w:t>а</w:t>
      </w:r>
      <w:r w:rsidRPr="00F27AD1">
        <w:t>ния количественных и качественных методов  (ПК – 6);</w:t>
      </w:r>
    </w:p>
    <w:p w:rsidR="002B1376" w:rsidRPr="00F27AD1" w:rsidRDefault="002B1376" w:rsidP="002B1376">
      <w:pPr>
        <w:ind w:firstLine="709"/>
      </w:pPr>
      <w:r w:rsidRPr="00F27AD1">
        <w:t>- способностью ориентироваться в постановке задачи и определять,  каким образом следует искать средства ее решения (ПК – 7);</w:t>
      </w:r>
    </w:p>
    <w:p w:rsidR="002B1376" w:rsidRPr="00F27AD1" w:rsidRDefault="002B1376" w:rsidP="002B1376">
      <w:pPr>
        <w:ind w:firstLine="709"/>
      </w:pPr>
      <w:r w:rsidRPr="00F27AD1">
        <w:t>- способностью и готовностью применять знания  о современных  методах исследов</w:t>
      </w:r>
      <w:r w:rsidRPr="00F27AD1">
        <w:t>а</w:t>
      </w:r>
      <w:r w:rsidRPr="00F27AD1">
        <w:t xml:space="preserve">ния (ПК – 8);  </w:t>
      </w:r>
    </w:p>
    <w:p w:rsidR="002B1376" w:rsidRPr="00F27AD1" w:rsidRDefault="002B1376" w:rsidP="002B1376">
      <w:pPr>
        <w:ind w:firstLine="709"/>
        <w:rPr>
          <w:spacing w:val="-2"/>
        </w:rPr>
      </w:pPr>
      <w:r w:rsidRPr="00F27AD1">
        <w:t>- способностью и готовностью проводить  научные эксперименты, оценивать резул</w:t>
      </w:r>
      <w:r w:rsidRPr="00F27AD1">
        <w:t>ь</w:t>
      </w:r>
      <w:r w:rsidRPr="00F27AD1">
        <w:t>таты исследований</w:t>
      </w:r>
      <w:r w:rsidRPr="00F27AD1">
        <w:rPr>
          <w:spacing w:val="-5"/>
        </w:rPr>
        <w:t xml:space="preserve"> </w:t>
      </w:r>
      <w:r w:rsidRPr="00F27AD1">
        <w:t>(ПК – 9);</w:t>
      </w:r>
    </w:p>
    <w:p w:rsidR="002B1376" w:rsidRPr="00F27AD1" w:rsidRDefault="002B1376" w:rsidP="002B1376">
      <w:pPr>
        <w:ind w:firstLine="709"/>
        <w:rPr>
          <w:spacing w:val="-2"/>
        </w:rPr>
      </w:pPr>
      <w:r w:rsidRPr="00F27AD1">
        <w:t xml:space="preserve">- способностью анализировать, синтезировать и </w:t>
      </w:r>
      <w:r w:rsidRPr="00F27AD1">
        <w:rPr>
          <w:spacing w:val="-2"/>
        </w:rPr>
        <w:t>критически резюмировать информ</w:t>
      </w:r>
      <w:r w:rsidRPr="00F27AD1">
        <w:rPr>
          <w:spacing w:val="-2"/>
        </w:rPr>
        <w:t>а</w:t>
      </w:r>
      <w:r w:rsidRPr="00F27AD1">
        <w:rPr>
          <w:spacing w:val="-2"/>
        </w:rPr>
        <w:t xml:space="preserve">цию </w:t>
      </w:r>
      <w:r w:rsidRPr="00F27AD1">
        <w:t>(ПК – 10);</w:t>
      </w:r>
    </w:p>
    <w:p w:rsidR="002B1376" w:rsidRPr="00F27AD1" w:rsidRDefault="002B1376" w:rsidP="002B1376">
      <w:pPr>
        <w:ind w:firstLine="709"/>
      </w:pPr>
      <w:r w:rsidRPr="00F27AD1">
        <w:t>- способностью к профессиональной</w:t>
      </w:r>
      <w:r w:rsidRPr="00F27AD1">
        <w:rPr>
          <w:spacing w:val="-3"/>
        </w:rPr>
        <w:t xml:space="preserve"> эксплуатации современного исследовательского  оборудования и приборов (в соответствии с целями  магистерской программы)</w:t>
      </w:r>
      <w:r w:rsidRPr="00F27AD1">
        <w:t xml:space="preserve"> (ПК – 11);</w:t>
      </w:r>
    </w:p>
    <w:p w:rsidR="002B1376" w:rsidRPr="00F27AD1" w:rsidRDefault="002B1376" w:rsidP="002B1376">
      <w:pPr>
        <w:ind w:firstLine="709"/>
      </w:pPr>
      <w:r w:rsidRPr="00F27AD1">
        <w:t>- способностью оформлять, представлять и докладывать результаты выполненной р</w:t>
      </w:r>
      <w:r w:rsidRPr="00F27AD1">
        <w:t>а</w:t>
      </w:r>
      <w:r w:rsidRPr="00F27AD1">
        <w:t>боты (ПК – 12);</w:t>
      </w:r>
    </w:p>
    <w:p w:rsidR="002B1376" w:rsidRPr="00F27AD1" w:rsidRDefault="002B1376" w:rsidP="002B1376">
      <w:pPr>
        <w:ind w:firstLine="709"/>
        <w:rPr>
          <w:b/>
          <w:i/>
        </w:rPr>
      </w:pPr>
      <w:r w:rsidRPr="00F27AD1">
        <w:rPr>
          <w:b/>
        </w:rPr>
        <w:t>по видам деятельности</w:t>
      </w:r>
      <w:r w:rsidRPr="00F27AD1">
        <w:rPr>
          <w:b/>
          <w:i/>
        </w:rPr>
        <w:t>:</w:t>
      </w:r>
    </w:p>
    <w:p w:rsidR="002B1376" w:rsidRPr="00F27AD1" w:rsidRDefault="00AB5E85" w:rsidP="00AB5E85">
      <w:pPr>
        <w:ind w:firstLine="0"/>
      </w:pPr>
      <w:r w:rsidRPr="00F27AD1">
        <w:t xml:space="preserve">    В</w:t>
      </w:r>
      <w:r w:rsidR="006041EB" w:rsidRPr="00F27AD1">
        <w:t xml:space="preserve">ыпускник </w:t>
      </w:r>
      <w:r w:rsidRPr="00F27AD1">
        <w:t>окончивший магистратуру по программе 270800.68.06 «Речные и подземные гидротехнические сооружения» должен обладать следующими компетенциями.</w:t>
      </w:r>
      <w:r w:rsidR="002B1376" w:rsidRPr="00F27AD1">
        <w:t xml:space="preserve"> </w:t>
      </w:r>
    </w:p>
    <w:p w:rsidR="002B1376" w:rsidRPr="00F27AD1" w:rsidRDefault="002B1376" w:rsidP="002B1376">
      <w:pPr>
        <w:ind w:firstLine="709"/>
        <w:outlineLvl w:val="0"/>
        <w:rPr>
          <w:bCs/>
          <w:i/>
        </w:rPr>
      </w:pPr>
      <w:r w:rsidRPr="00F27AD1">
        <w:rPr>
          <w:bCs/>
          <w:i/>
        </w:rPr>
        <w:t>инновационная, изыскательская и проектно-расчетная деятельность:</w:t>
      </w:r>
    </w:p>
    <w:p w:rsidR="002B1376" w:rsidRPr="00F27AD1" w:rsidRDefault="002B1376" w:rsidP="002B1376">
      <w:pPr>
        <w:ind w:firstLine="709"/>
      </w:pPr>
      <w:r w:rsidRPr="00F27AD1">
        <w:t xml:space="preserve">- способностью проводить  </w:t>
      </w:r>
      <w:r w:rsidRPr="00F27AD1">
        <w:rPr>
          <w:spacing w:val="6"/>
        </w:rPr>
        <w:t>изыскания по оценке состояния природных и природно-</w:t>
      </w:r>
      <w:r w:rsidRPr="00F27AD1">
        <w:rPr>
          <w:spacing w:val="2"/>
        </w:rPr>
        <w:t xml:space="preserve">техногенных объектов, определять исходные данные для проектирования </w:t>
      </w:r>
      <w:r w:rsidRPr="00F27AD1">
        <w:t>объектов</w:t>
      </w:r>
      <w:r w:rsidRPr="00F27AD1">
        <w:rPr>
          <w:b/>
          <w:bCs/>
        </w:rPr>
        <w:t>,</w:t>
      </w:r>
      <w:r w:rsidRPr="00F27AD1">
        <w:t xml:space="preserve"> гот</w:t>
      </w:r>
      <w:r w:rsidRPr="00F27AD1">
        <w:t>о</w:t>
      </w:r>
      <w:r w:rsidRPr="00F27AD1">
        <w:t>вить задания на проектирование (ПК – 13);</w:t>
      </w:r>
    </w:p>
    <w:p w:rsidR="002B1376" w:rsidRPr="00F27AD1" w:rsidRDefault="002B1376" w:rsidP="002B1376">
      <w:pPr>
        <w:ind w:firstLine="709"/>
      </w:pPr>
      <w:r w:rsidRPr="00F27AD1">
        <w:t>- владением методами оценки инновационного потенциала, риска коммерциализации проекта, технико-экономического анализа проектируемых объектов и продукции (ПК – 14);</w:t>
      </w:r>
    </w:p>
    <w:p w:rsidR="002B1376" w:rsidRPr="00F27AD1" w:rsidRDefault="002B1376" w:rsidP="002B1376">
      <w:pPr>
        <w:ind w:firstLine="709"/>
        <w:rPr>
          <w:spacing w:val="-8"/>
        </w:rPr>
      </w:pPr>
      <w:r w:rsidRPr="00F27AD1">
        <w:rPr>
          <w:spacing w:val="-8"/>
        </w:rPr>
        <w:t>- обладанием знаниями  методов проектирования инженерных сооружений, их конструкти</w:t>
      </w:r>
      <w:r w:rsidRPr="00F27AD1">
        <w:rPr>
          <w:spacing w:val="-8"/>
        </w:rPr>
        <w:t>в</w:t>
      </w:r>
      <w:r w:rsidRPr="00F27AD1">
        <w:rPr>
          <w:spacing w:val="-8"/>
        </w:rPr>
        <w:t>ных элементов, включая методики инженерных расчетов систем, объектов и сооружений (ПК – 15);</w:t>
      </w:r>
    </w:p>
    <w:p w:rsidR="002B1376" w:rsidRPr="00F27AD1" w:rsidRDefault="002B1376" w:rsidP="002B1376">
      <w:pPr>
        <w:ind w:firstLine="709"/>
        <w:rPr>
          <w:spacing w:val="-4"/>
        </w:rPr>
      </w:pPr>
      <w:r w:rsidRPr="00F27AD1">
        <w:rPr>
          <w:spacing w:val="-4"/>
        </w:rPr>
        <w:t>способностью вести разработку эскизных, технических и рабочих проектов сложных объектов с использованием лицензионных средств автоматического проектирования (ПК – 16);</w:t>
      </w:r>
    </w:p>
    <w:p w:rsidR="002B1376" w:rsidRPr="00F27AD1" w:rsidRDefault="002B1376" w:rsidP="002B1376">
      <w:pPr>
        <w:ind w:firstLine="709"/>
        <w:outlineLvl w:val="0"/>
        <w:rPr>
          <w:i/>
        </w:rPr>
      </w:pPr>
      <w:r w:rsidRPr="00F27AD1">
        <w:rPr>
          <w:i/>
        </w:rPr>
        <w:t>научно-исследовательская и педагогическая деятельность:</w:t>
      </w:r>
    </w:p>
    <w:p w:rsidR="002B1376" w:rsidRPr="00F27AD1" w:rsidRDefault="002B1376" w:rsidP="002B1376">
      <w:pPr>
        <w:ind w:firstLine="709"/>
      </w:pPr>
      <w:r w:rsidRPr="00F27AD1">
        <w:t>- способностью разрабатывать методики, планы и программы проведения научных исследований и разработок, готовить задания для исполнителей, организовывать проведение экспериментов и испытаний, анализировать и обобщать их результаты (ПК – 17);</w:t>
      </w:r>
    </w:p>
    <w:p w:rsidR="002B1376" w:rsidRPr="00F27AD1" w:rsidRDefault="002B1376" w:rsidP="002B1376">
      <w:pPr>
        <w:ind w:firstLine="709"/>
      </w:pPr>
      <w:r w:rsidRPr="00F27AD1">
        <w:t>- умением вести сбор, анализ и систематизацию информации по теме исследования, готовить научно-технические отчеты, обзоры публикаций по теме исследования (ПК – 18);</w:t>
      </w:r>
    </w:p>
    <w:p w:rsidR="002B1376" w:rsidRPr="00F27AD1" w:rsidRDefault="002B1376" w:rsidP="002B1376">
      <w:pPr>
        <w:ind w:firstLine="709"/>
      </w:pPr>
      <w:r w:rsidRPr="00F27AD1">
        <w:t>- способностью разрабатывать физические и математические модели явлений и объе</w:t>
      </w:r>
      <w:r w:rsidRPr="00F27AD1">
        <w:t>к</w:t>
      </w:r>
      <w:r w:rsidRPr="00F27AD1">
        <w:t>тов, относящихся к профилю деятельности (ПК – 19);</w:t>
      </w:r>
    </w:p>
    <w:p w:rsidR="002B1376" w:rsidRPr="00F27AD1" w:rsidRDefault="002B1376" w:rsidP="002B1376">
      <w:pPr>
        <w:ind w:firstLine="709"/>
      </w:pPr>
      <w:r w:rsidRPr="00F27AD1">
        <w:t>- владением способами фиксации и защиты объектов интеллектуальной собственн</w:t>
      </w:r>
      <w:r w:rsidRPr="00F27AD1">
        <w:t>о</w:t>
      </w:r>
      <w:r w:rsidRPr="00F27AD1">
        <w:t>сти,  управления результатами научно-исследовательской деятельности и коммерциализации прав на объекты интеллектуальной собственности (ПК – 20);</w:t>
      </w:r>
    </w:p>
    <w:p w:rsidR="002B1376" w:rsidRPr="00F27AD1" w:rsidRDefault="002B1376" w:rsidP="002B1376">
      <w:pPr>
        <w:ind w:firstLine="709"/>
      </w:pPr>
      <w:r w:rsidRPr="00F27AD1">
        <w:t>- умением на основе знания педагогических приемов принимать непосредственное участие в учебной работе кафедр по профилю направления подготовки (ПК – 21);</w:t>
      </w:r>
    </w:p>
    <w:p w:rsidR="002B1376" w:rsidRPr="00F27AD1" w:rsidRDefault="002B1376" w:rsidP="002B1376">
      <w:pPr>
        <w:ind w:firstLine="709"/>
        <w:outlineLvl w:val="0"/>
        <w:rPr>
          <w:i/>
        </w:rPr>
      </w:pPr>
      <w:r w:rsidRPr="00F27AD1">
        <w:rPr>
          <w:bCs/>
          <w:i/>
        </w:rPr>
        <w:t>производственно-технологическая деятельность:</w:t>
      </w:r>
    </w:p>
    <w:p w:rsidR="002B1376" w:rsidRPr="00F27AD1" w:rsidRDefault="002B1376" w:rsidP="002B1376">
      <w:pPr>
        <w:ind w:firstLine="709"/>
      </w:pPr>
      <w:r w:rsidRPr="00F27AD1">
        <w:t>- способностью вести организацию, совершенствование и освоение новых  технолог</w:t>
      </w:r>
      <w:r w:rsidRPr="00F27AD1">
        <w:t>и</w:t>
      </w:r>
      <w:r w:rsidRPr="00F27AD1">
        <w:t>ческих процессов на предприятии или участке, контроль над соблюдением технологической дисциплины, обслуживанием технологического оборудования и машин (ПК – 22);</w:t>
      </w:r>
    </w:p>
    <w:p w:rsidR="002B1376" w:rsidRPr="00F27AD1" w:rsidRDefault="002B1376" w:rsidP="002B1376">
      <w:pPr>
        <w:ind w:firstLine="709"/>
      </w:pPr>
      <w:r w:rsidRPr="00F27AD1">
        <w:t>- способностью вести организацию наладки, испытания и сдачи в эксплуатацию строительных объектов, образцов новой и модернизированной продукции, выпускаемой предприятием (ПК – 23);</w:t>
      </w:r>
    </w:p>
    <w:p w:rsidR="002B1376" w:rsidRPr="00F27AD1" w:rsidRDefault="002B1376" w:rsidP="002B1376">
      <w:pPr>
        <w:ind w:firstLine="709"/>
      </w:pPr>
      <w:r w:rsidRPr="00F27AD1">
        <w:t>- владение методами организации безопасного ведения работ, профилактики прои</w:t>
      </w:r>
      <w:r w:rsidRPr="00F27AD1">
        <w:t>з</w:t>
      </w:r>
      <w:r w:rsidRPr="00F27AD1">
        <w:t>водственного травматизма, профессиональных заболеваний, предотвращение экологических нарушений (ПК – 24);</w:t>
      </w:r>
    </w:p>
    <w:p w:rsidR="002B1376" w:rsidRPr="00F27AD1" w:rsidRDefault="002B1376" w:rsidP="002B1376">
      <w:pPr>
        <w:ind w:firstLine="709"/>
        <w:outlineLvl w:val="0"/>
        <w:rPr>
          <w:i/>
        </w:rPr>
      </w:pPr>
      <w:r w:rsidRPr="00F27AD1">
        <w:rPr>
          <w:i/>
        </w:rPr>
        <w:t>деятельность  по управлению проектами;</w:t>
      </w:r>
    </w:p>
    <w:p w:rsidR="002B1376" w:rsidRPr="00F27AD1" w:rsidRDefault="002B1376" w:rsidP="002B1376">
      <w:pPr>
        <w:ind w:firstLine="709"/>
      </w:pPr>
      <w:r w:rsidRPr="00F27AD1">
        <w:t>- способностью</w:t>
      </w:r>
      <w:r w:rsidRPr="00F27AD1">
        <w:rPr>
          <w:iCs/>
        </w:rPr>
        <w:t xml:space="preserve"> анализировать технологический процесс как объект управления, вести </w:t>
      </w:r>
      <w:r w:rsidRPr="00F27AD1">
        <w:t xml:space="preserve"> </w:t>
      </w:r>
      <w:r w:rsidRPr="00F27AD1">
        <w:lastRenderedPageBreak/>
        <w:t>маркетинг и подготовку бизнес-планов производственной деятельности (ПК – 25);</w:t>
      </w:r>
    </w:p>
    <w:p w:rsidR="002B1376" w:rsidRPr="00F27AD1" w:rsidRDefault="002B1376" w:rsidP="002B1376">
      <w:pPr>
        <w:ind w:firstLine="709"/>
      </w:pPr>
      <w:r w:rsidRPr="00F27AD1">
        <w:t>- способностью к адаптации современных версий систем управления качеством к ко</w:t>
      </w:r>
      <w:r w:rsidRPr="00F27AD1">
        <w:t>н</w:t>
      </w:r>
      <w:r w:rsidRPr="00F27AD1">
        <w:t>кретным условиям производства на основе международных стандартов (ПК – 26);</w:t>
      </w:r>
    </w:p>
    <w:p w:rsidR="002B1376" w:rsidRPr="00F27AD1" w:rsidRDefault="002B1376" w:rsidP="002B1376">
      <w:pPr>
        <w:ind w:firstLine="709"/>
      </w:pPr>
      <w:r w:rsidRPr="00F27AD1">
        <w:t>- способностью организовать работу коллектива исполнителей, принимать исполн</w:t>
      </w:r>
      <w:r w:rsidRPr="00F27AD1">
        <w:t>и</w:t>
      </w:r>
      <w:r w:rsidRPr="00F27AD1">
        <w:t>тельские решения, определять порядок выполнения работ (ПК – 27);</w:t>
      </w:r>
    </w:p>
    <w:p w:rsidR="002B1376" w:rsidRPr="00F27AD1" w:rsidRDefault="002B1376" w:rsidP="002B1376">
      <w:pPr>
        <w:ind w:firstLine="709"/>
        <w:rPr>
          <w:spacing w:val="-8"/>
        </w:rPr>
      </w:pPr>
      <w:r w:rsidRPr="00F27AD1">
        <w:rPr>
          <w:spacing w:val="-8"/>
        </w:rPr>
        <w:t>- способностью организовать работы по осуществлению авторского надзора при производс</w:t>
      </w:r>
      <w:r w:rsidRPr="00F27AD1">
        <w:rPr>
          <w:spacing w:val="-8"/>
        </w:rPr>
        <w:t>т</w:t>
      </w:r>
      <w:r w:rsidRPr="00F27AD1">
        <w:rPr>
          <w:spacing w:val="-8"/>
        </w:rPr>
        <w:t>ве, монтаже, наладке, сдачи в эксплуатацию продукции и объектов производства (ПК – 28);</w:t>
      </w:r>
    </w:p>
    <w:p w:rsidR="002B1376" w:rsidRPr="00F27AD1" w:rsidRDefault="002B1376" w:rsidP="002B1376">
      <w:pPr>
        <w:ind w:firstLine="709"/>
      </w:pPr>
      <w:r w:rsidRPr="00F27AD1">
        <w:t>- умением разрабатывать  программы инновационной деятельности, организовать п</w:t>
      </w:r>
      <w:r w:rsidRPr="00F27AD1">
        <w:t>е</w:t>
      </w:r>
      <w:r w:rsidRPr="00F27AD1">
        <w:t>реподготовку, повышение квалификации и аттестации, а также тренинг персонала в области инновационной деятельности (ПК – 29);</w:t>
      </w:r>
    </w:p>
    <w:p w:rsidR="002B1376" w:rsidRPr="00F27AD1" w:rsidRDefault="002B1376" w:rsidP="002B1376">
      <w:pPr>
        <w:pStyle w:val="a"/>
        <w:numPr>
          <w:ilvl w:val="0"/>
          <w:numId w:val="0"/>
        </w:numPr>
        <w:spacing w:line="240" w:lineRule="auto"/>
        <w:rPr>
          <w:rFonts w:ascii="Times New Roman" w:hAnsi="Times New Roman"/>
          <w:i/>
          <w:sz w:val="24"/>
          <w:szCs w:val="24"/>
        </w:rPr>
      </w:pPr>
      <w:r w:rsidRPr="00F27AD1">
        <w:rPr>
          <w:rFonts w:ascii="Times New Roman" w:hAnsi="Times New Roman"/>
          <w:i/>
          <w:sz w:val="24"/>
          <w:szCs w:val="24"/>
        </w:rPr>
        <w:t xml:space="preserve">           профессиональная экспертиза и нормативно-методическая деятельность:</w:t>
      </w:r>
    </w:p>
    <w:p w:rsidR="002B1376" w:rsidRPr="00F27AD1" w:rsidRDefault="002B1376" w:rsidP="002B1376">
      <w:pPr>
        <w:pStyle w:val="a"/>
        <w:numPr>
          <w:ilvl w:val="0"/>
          <w:numId w:val="0"/>
        </w:numPr>
        <w:spacing w:line="240" w:lineRule="auto"/>
        <w:rPr>
          <w:rFonts w:ascii="Times New Roman" w:hAnsi="Times New Roman"/>
          <w:bCs/>
          <w:spacing w:val="-6"/>
          <w:sz w:val="24"/>
          <w:szCs w:val="24"/>
        </w:rPr>
      </w:pPr>
      <w:r w:rsidRPr="00F27AD1">
        <w:rPr>
          <w:rFonts w:ascii="Times New Roman" w:hAnsi="Times New Roman"/>
          <w:spacing w:val="-6"/>
          <w:sz w:val="24"/>
          <w:szCs w:val="24"/>
        </w:rPr>
        <w:t xml:space="preserve">           - способностью</w:t>
      </w:r>
      <w:r w:rsidRPr="00F27AD1">
        <w:rPr>
          <w:rFonts w:ascii="Times New Roman" w:hAnsi="Times New Roman"/>
          <w:bCs/>
          <w:spacing w:val="-6"/>
          <w:sz w:val="24"/>
          <w:szCs w:val="24"/>
        </w:rPr>
        <w:t xml:space="preserve"> вести техническую экспертизу проектов объектов строительства (ПК – 30);</w:t>
      </w:r>
    </w:p>
    <w:p w:rsidR="002B1376" w:rsidRPr="00F27AD1" w:rsidRDefault="002B1376" w:rsidP="002B1376">
      <w:pPr>
        <w:pStyle w:val="a"/>
        <w:numPr>
          <w:ilvl w:val="0"/>
          <w:numId w:val="0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F27AD1">
        <w:rPr>
          <w:rFonts w:ascii="Times New Roman" w:hAnsi="Times New Roman"/>
          <w:bCs/>
          <w:sz w:val="24"/>
          <w:szCs w:val="24"/>
        </w:rPr>
        <w:t xml:space="preserve">          - владением методами оценки технического состояния зданий, сооружений,  их частей и инженерного оборудования (ПК – 31);</w:t>
      </w:r>
    </w:p>
    <w:p w:rsidR="002B1376" w:rsidRPr="00F27AD1" w:rsidRDefault="002B1376" w:rsidP="002B1376">
      <w:pPr>
        <w:pStyle w:val="a"/>
        <w:numPr>
          <w:ilvl w:val="0"/>
          <w:numId w:val="0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F27AD1">
        <w:rPr>
          <w:rFonts w:ascii="Times New Roman" w:hAnsi="Times New Roman"/>
          <w:sz w:val="24"/>
          <w:szCs w:val="24"/>
        </w:rPr>
        <w:t xml:space="preserve">          - способностью  разрабатывать задания на проектирование, технические условия, ста</w:t>
      </w:r>
      <w:r w:rsidRPr="00F27AD1">
        <w:rPr>
          <w:rFonts w:ascii="Times New Roman" w:hAnsi="Times New Roman"/>
          <w:sz w:val="24"/>
          <w:szCs w:val="24"/>
        </w:rPr>
        <w:t>н</w:t>
      </w:r>
      <w:r w:rsidRPr="00F27AD1">
        <w:rPr>
          <w:rFonts w:ascii="Times New Roman" w:hAnsi="Times New Roman"/>
          <w:sz w:val="24"/>
          <w:szCs w:val="24"/>
        </w:rPr>
        <w:t>дарты предприятий, инструкции и методические указания по   использованию  средств, те</w:t>
      </w:r>
      <w:r w:rsidRPr="00F27AD1">
        <w:rPr>
          <w:rFonts w:ascii="Times New Roman" w:hAnsi="Times New Roman"/>
          <w:sz w:val="24"/>
          <w:szCs w:val="24"/>
        </w:rPr>
        <w:t>х</w:t>
      </w:r>
      <w:r w:rsidRPr="00F27AD1">
        <w:rPr>
          <w:rFonts w:ascii="Times New Roman" w:hAnsi="Times New Roman"/>
          <w:sz w:val="24"/>
          <w:szCs w:val="24"/>
        </w:rPr>
        <w:t>нологий и оборудования (ПК – 32);</w:t>
      </w:r>
    </w:p>
    <w:p w:rsidR="002B1376" w:rsidRPr="00F27AD1" w:rsidRDefault="002B1376" w:rsidP="002B1376">
      <w:pPr>
        <w:pStyle w:val="a"/>
        <w:numPr>
          <w:ilvl w:val="0"/>
          <w:numId w:val="0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F27AD1">
        <w:rPr>
          <w:rFonts w:ascii="Times New Roman" w:hAnsi="Times New Roman"/>
          <w:sz w:val="24"/>
          <w:szCs w:val="24"/>
        </w:rPr>
        <w:t xml:space="preserve">          - умением составлять инструкции по эксплуатации оборудования и  проверке технич</w:t>
      </w:r>
      <w:r w:rsidRPr="00F27AD1">
        <w:rPr>
          <w:rFonts w:ascii="Times New Roman" w:hAnsi="Times New Roman"/>
          <w:sz w:val="24"/>
          <w:szCs w:val="24"/>
        </w:rPr>
        <w:t>е</w:t>
      </w:r>
      <w:r w:rsidRPr="00F27AD1">
        <w:rPr>
          <w:rFonts w:ascii="Times New Roman" w:hAnsi="Times New Roman"/>
          <w:sz w:val="24"/>
          <w:szCs w:val="24"/>
        </w:rPr>
        <w:t>ского состояния и остаточного ресурса строительных объектов  и оборудования, разрабат</w:t>
      </w:r>
      <w:r w:rsidRPr="00F27AD1">
        <w:rPr>
          <w:rFonts w:ascii="Times New Roman" w:hAnsi="Times New Roman"/>
          <w:sz w:val="24"/>
          <w:szCs w:val="24"/>
        </w:rPr>
        <w:t>ы</w:t>
      </w:r>
      <w:r w:rsidRPr="00F27AD1">
        <w:rPr>
          <w:rFonts w:ascii="Times New Roman" w:hAnsi="Times New Roman"/>
          <w:sz w:val="24"/>
          <w:szCs w:val="24"/>
        </w:rPr>
        <w:t>вать  техническую документацию на ремонт (ПК – 33).</w:t>
      </w:r>
    </w:p>
    <w:p w:rsidR="002B1376" w:rsidRPr="00F27AD1" w:rsidRDefault="002B1376" w:rsidP="002B1376">
      <w:pPr>
        <w:pStyle w:val="a"/>
        <w:numPr>
          <w:ilvl w:val="0"/>
          <w:numId w:val="0"/>
        </w:numPr>
        <w:rPr>
          <w:rFonts w:ascii="Times New Roman" w:hAnsi="Times New Roman"/>
        </w:rPr>
      </w:pPr>
    </w:p>
    <w:p w:rsidR="002B1376" w:rsidRPr="00F27AD1" w:rsidRDefault="002B1376" w:rsidP="00F27AD1">
      <w:pPr>
        <w:pStyle w:val="4"/>
        <w:ind w:firstLine="720"/>
        <w:rPr>
          <w:sz w:val="24"/>
        </w:rPr>
      </w:pPr>
      <w:r w:rsidRPr="00F27AD1">
        <w:rPr>
          <w:sz w:val="24"/>
        </w:rPr>
        <w:t>4. ДОКУМЕНТЫ, РЕГЛАМЕНТИРУЮЩИЕ</w:t>
      </w:r>
    </w:p>
    <w:p w:rsidR="009006F1" w:rsidRPr="00F27AD1" w:rsidRDefault="002B1376" w:rsidP="00F27AD1">
      <w:pPr>
        <w:pStyle w:val="4"/>
        <w:ind w:firstLine="720"/>
        <w:rPr>
          <w:sz w:val="24"/>
        </w:rPr>
      </w:pPr>
      <w:r w:rsidRPr="00F27AD1">
        <w:rPr>
          <w:sz w:val="24"/>
        </w:rPr>
        <w:t>СОДЕРЖАНИЕ И ОРГАНИЗАЦИЮ ОБРАЗОВАТЕЛЬНОГО ПРОЦЕССА</w:t>
      </w:r>
      <w:bookmarkEnd w:id="24"/>
      <w:bookmarkEnd w:id="25"/>
      <w:bookmarkEnd w:id="26"/>
      <w:bookmarkEnd w:id="27"/>
      <w:bookmarkEnd w:id="28"/>
      <w:bookmarkEnd w:id="29"/>
      <w:r w:rsidR="00207B3D" w:rsidRPr="00F27AD1">
        <w:rPr>
          <w:sz w:val="24"/>
        </w:rPr>
        <w:t xml:space="preserve">  ПРИ РЕАЛИЗАЦИИ МАГИСТОРСКОЙ ПРОГРАММЫ</w:t>
      </w:r>
    </w:p>
    <w:p w:rsidR="002B1376" w:rsidRPr="00F27AD1" w:rsidRDefault="00207B3D" w:rsidP="00F27AD1">
      <w:pPr>
        <w:pStyle w:val="4"/>
        <w:ind w:firstLine="720"/>
        <w:rPr>
          <w:sz w:val="24"/>
        </w:rPr>
      </w:pPr>
      <w:r w:rsidRPr="00F27AD1">
        <w:rPr>
          <w:sz w:val="24"/>
        </w:rPr>
        <w:t xml:space="preserve"> 270800.68.06 Речные и подземные гидротехнические сооружения </w:t>
      </w:r>
    </w:p>
    <w:p w:rsidR="002B1376" w:rsidRPr="00F27AD1" w:rsidRDefault="002B1376" w:rsidP="002B1376"/>
    <w:p w:rsidR="002B1376" w:rsidRPr="00F27AD1" w:rsidRDefault="002B1376" w:rsidP="002B1376">
      <w:pPr>
        <w:pStyle w:val="4"/>
        <w:ind w:firstLine="720"/>
        <w:jc w:val="both"/>
        <w:rPr>
          <w:b w:val="0"/>
          <w:sz w:val="24"/>
        </w:rPr>
      </w:pPr>
      <w:r w:rsidRPr="00F27AD1">
        <w:rPr>
          <w:b w:val="0"/>
          <w:sz w:val="24"/>
        </w:rPr>
        <w:t>В соответствии с п.39 Типового положения о вузе и ФГОС ВПО магистратуры по н</w:t>
      </w:r>
      <w:r w:rsidRPr="00F27AD1">
        <w:rPr>
          <w:b w:val="0"/>
          <w:sz w:val="24"/>
        </w:rPr>
        <w:t>а</w:t>
      </w:r>
      <w:r w:rsidRPr="00F27AD1">
        <w:rPr>
          <w:b w:val="0"/>
          <w:sz w:val="24"/>
        </w:rPr>
        <w:t xml:space="preserve">правлению </w:t>
      </w:r>
      <w:r w:rsidRPr="00F27AD1">
        <w:rPr>
          <w:b w:val="0"/>
          <w:spacing w:val="-3"/>
          <w:sz w:val="24"/>
        </w:rPr>
        <w:t>подготовки</w:t>
      </w:r>
      <w:r w:rsidRPr="00F27AD1">
        <w:rPr>
          <w:b w:val="0"/>
          <w:sz w:val="24"/>
        </w:rPr>
        <w:t xml:space="preserve"> </w:t>
      </w:r>
      <w:r w:rsidRPr="00F27AD1">
        <w:rPr>
          <w:b w:val="0"/>
          <w:spacing w:val="-3"/>
          <w:sz w:val="24"/>
        </w:rPr>
        <w:t>270800 Строительство</w:t>
      </w:r>
      <w:r w:rsidRPr="00F27AD1">
        <w:rPr>
          <w:b w:val="0"/>
          <w:sz w:val="24"/>
        </w:rPr>
        <w:t xml:space="preserve"> содержание и организация образовательного процесса при реализации ООП регламентируется учебным планом; рабочими программами   </w:t>
      </w:r>
      <w:r w:rsidRPr="00F27AD1">
        <w:rPr>
          <w:b w:val="0"/>
          <w:spacing w:val="-3"/>
          <w:sz w:val="24"/>
        </w:rPr>
        <w:t>дисциплин</w:t>
      </w:r>
      <w:r w:rsidRPr="00F27AD1">
        <w:rPr>
          <w:b w:val="0"/>
          <w:sz w:val="24"/>
        </w:rPr>
        <w:t xml:space="preserve"> (модулей); материалами, обеспечивающими качество </w:t>
      </w:r>
      <w:r w:rsidRPr="00F27AD1">
        <w:rPr>
          <w:b w:val="0"/>
          <w:spacing w:val="-3"/>
          <w:sz w:val="24"/>
        </w:rPr>
        <w:t>подготовки</w:t>
      </w:r>
      <w:r w:rsidRPr="00F27AD1">
        <w:rPr>
          <w:b w:val="0"/>
          <w:sz w:val="24"/>
        </w:rPr>
        <w:t xml:space="preserve"> и воспитания обучающихся; программами производственной и научно-исследовательской практик; кале</w:t>
      </w:r>
      <w:r w:rsidRPr="00F27AD1">
        <w:rPr>
          <w:b w:val="0"/>
          <w:sz w:val="24"/>
        </w:rPr>
        <w:t>н</w:t>
      </w:r>
      <w:r w:rsidRPr="00F27AD1">
        <w:rPr>
          <w:b w:val="0"/>
          <w:sz w:val="24"/>
        </w:rPr>
        <w:t>дарным учебным графиком, а также методическими материалами, обеспечивающими реал</w:t>
      </w:r>
      <w:r w:rsidRPr="00F27AD1">
        <w:rPr>
          <w:b w:val="0"/>
          <w:sz w:val="24"/>
        </w:rPr>
        <w:t>и</w:t>
      </w:r>
      <w:r w:rsidRPr="00F27AD1">
        <w:rPr>
          <w:b w:val="0"/>
          <w:sz w:val="24"/>
        </w:rPr>
        <w:t xml:space="preserve">зацию соответствующих </w:t>
      </w:r>
      <w:r w:rsidRPr="00F27AD1">
        <w:rPr>
          <w:b w:val="0"/>
          <w:spacing w:val="-3"/>
          <w:sz w:val="24"/>
        </w:rPr>
        <w:t>образовательных технологий</w:t>
      </w:r>
      <w:r w:rsidRPr="00F27AD1">
        <w:rPr>
          <w:b w:val="0"/>
          <w:sz w:val="24"/>
        </w:rPr>
        <w:t xml:space="preserve">. </w:t>
      </w:r>
    </w:p>
    <w:p w:rsidR="002B1376" w:rsidRPr="00F27AD1" w:rsidRDefault="002B1376" w:rsidP="002B1376">
      <w:pPr>
        <w:pStyle w:val="5"/>
        <w:spacing w:line="240" w:lineRule="auto"/>
        <w:ind w:firstLine="720"/>
        <w:rPr>
          <w:sz w:val="24"/>
          <w:szCs w:val="24"/>
        </w:rPr>
      </w:pPr>
      <w:bookmarkStart w:id="30" w:name="_Toc149688206"/>
      <w:bookmarkStart w:id="31" w:name="_Toc149688262"/>
      <w:bookmarkStart w:id="32" w:name="_Toc149693829"/>
      <w:bookmarkStart w:id="33" w:name="_Toc149688204"/>
      <w:bookmarkStart w:id="34" w:name="_Toc149688260"/>
      <w:bookmarkStart w:id="35" w:name="_Toc149693827"/>
    </w:p>
    <w:p w:rsidR="002B1376" w:rsidRPr="00F27AD1" w:rsidRDefault="002B1376" w:rsidP="002B1376">
      <w:pPr>
        <w:pStyle w:val="5"/>
        <w:spacing w:line="240" w:lineRule="auto"/>
        <w:ind w:firstLine="720"/>
        <w:rPr>
          <w:sz w:val="24"/>
          <w:szCs w:val="24"/>
        </w:rPr>
      </w:pPr>
      <w:r w:rsidRPr="00F27AD1">
        <w:rPr>
          <w:sz w:val="24"/>
          <w:szCs w:val="24"/>
        </w:rPr>
        <w:t xml:space="preserve">4.1. График  учебного </w:t>
      </w:r>
      <w:bookmarkEnd w:id="30"/>
      <w:bookmarkEnd w:id="31"/>
      <w:bookmarkEnd w:id="32"/>
      <w:r w:rsidRPr="00F27AD1">
        <w:rPr>
          <w:sz w:val="24"/>
          <w:szCs w:val="24"/>
        </w:rPr>
        <w:t>процесса</w:t>
      </w:r>
    </w:p>
    <w:p w:rsidR="002B1376" w:rsidRPr="00F27AD1" w:rsidRDefault="002B1376" w:rsidP="002B1376">
      <w:r w:rsidRPr="00F27AD1">
        <w:t>В графике учебного процесса (Приложение 1) указана последовательность реализации ООП ВПО по годам, включая теоретическое обучение, практику, промежуточную и итог</w:t>
      </w:r>
      <w:r w:rsidRPr="00F27AD1">
        <w:t>о</w:t>
      </w:r>
      <w:r w:rsidRPr="00F27AD1">
        <w:t>вую аттестации и каникулы.</w:t>
      </w:r>
    </w:p>
    <w:p w:rsidR="002B1376" w:rsidRPr="00F27AD1" w:rsidRDefault="002B1376" w:rsidP="002B1376">
      <w:pPr>
        <w:pStyle w:val="5"/>
        <w:spacing w:line="240" w:lineRule="auto"/>
        <w:ind w:firstLine="720"/>
        <w:rPr>
          <w:b w:val="0"/>
          <w:sz w:val="24"/>
          <w:szCs w:val="24"/>
        </w:rPr>
      </w:pPr>
      <w:r w:rsidRPr="00F27AD1">
        <w:rPr>
          <w:sz w:val="24"/>
          <w:szCs w:val="24"/>
        </w:rPr>
        <w:t>4.2. Рабочий учебный план</w:t>
      </w:r>
      <w:bookmarkEnd w:id="33"/>
      <w:bookmarkEnd w:id="34"/>
      <w:bookmarkEnd w:id="35"/>
      <w:r w:rsidRPr="00F27AD1">
        <w:rPr>
          <w:sz w:val="24"/>
          <w:szCs w:val="24"/>
        </w:rPr>
        <w:t xml:space="preserve">  </w:t>
      </w:r>
    </w:p>
    <w:p w:rsidR="002B1376" w:rsidRPr="00F27AD1" w:rsidRDefault="002B1376" w:rsidP="002B1376">
      <w:pPr>
        <w:ind w:firstLine="720"/>
      </w:pPr>
      <w:r w:rsidRPr="00F27AD1">
        <w:t>В рабочем учебном плане (Приложение 2) отображена логическая последовательность освоения циклов и разделов ООП (дисциплин, модулей, практик), обеспечивающих форм</w:t>
      </w:r>
      <w:r w:rsidRPr="00F27AD1">
        <w:t>и</w:t>
      </w:r>
      <w:r w:rsidRPr="00F27AD1">
        <w:t>рование компетенций. Указана общая трудоемкость дисциплин, модулей, практик, в заче</w:t>
      </w:r>
      <w:r w:rsidRPr="00F27AD1">
        <w:t>т</w:t>
      </w:r>
      <w:r w:rsidRPr="00F27AD1">
        <w:t xml:space="preserve">ных единицах, а также их общая и аудиторная трудоемкость в часах. </w:t>
      </w:r>
    </w:p>
    <w:p w:rsidR="002B1376" w:rsidRPr="00F27AD1" w:rsidRDefault="002B1376" w:rsidP="002B1376">
      <w:pPr>
        <w:ind w:firstLine="0"/>
      </w:pPr>
      <w:r w:rsidRPr="00F27AD1">
        <w:t xml:space="preserve">           Суммарная доля базовых дисциплин составляет 30 % от общей трудоемкости ООП4; доля дисциплин по выбору в объеме вариативной части 33,3%; доля занятий лекционного типа 13,2%; доля занятий в интерактивной форме 40,2%.</w:t>
      </w:r>
    </w:p>
    <w:p w:rsidR="002B1376" w:rsidRPr="00F27AD1" w:rsidRDefault="002B1376" w:rsidP="002B1376">
      <w:pPr>
        <w:ind w:left="400" w:firstLine="0"/>
      </w:pPr>
    </w:p>
    <w:p w:rsidR="002B1376" w:rsidRPr="00F27AD1" w:rsidRDefault="002B1376" w:rsidP="002B1376">
      <w:pPr>
        <w:pStyle w:val="5"/>
        <w:spacing w:line="240" w:lineRule="auto"/>
        <w:ind w:firstLine="720"/>
        <w:rPr>
          <w:b w:val="0"/>
          <w:sz w:val="24"/>
          <w:szCs w:val="24"/>
        </w:rPr>
      </w:pPr>
      <w:bookmarkStart w:id="36" w:name="_Toc149688205"/>
      <w:bookmarkStart w:id="37" w:name="_Toc149688261"/>
      <w:bookmarkStart w:id="38" w:name="_Toc149693828"/>
      <w:r w:rsidRPr="00F27AD1">
        <w:rPr>
          <w:sz w:val="24"/>
          <w:szCs w:val="24"/>
        </w:rPr>
        <w:t>4.3. Рабочие программы дисциплин</w:t>
      </w:r>
      <w:bookmarkEnd w:id="36"/>
      <w:bookmarkEnd w:id="37"/>
      <w:bookmarkEnd w:id="38"/>
      <w:r w:rsidRPr="00F27AD1">
        <w:rPr>
          <w:b w:val="0"/>
          <w:sz w:val="24"/>
          <w:szCs w:val="24"/>
        </w:rPr>
        <w:t xml:space="preserve"> </w:t>
      </w:r>
    </w:p>
    <w:p w:rsidR="002B1376" w:rsidRPr="00F27AD1" w:rsidRDefault="002B1376" w:rsidP="002B1376">
      <w:pPr>
        <w:tabs>
          <w:tab w:val="left" w:pos="9113"/>
        </w:tabs>
        <w:ind w:firstLine="720"/>
      </w:pPr>
      <w:r w:rsidRPr="00F27AD1">
        <w:t xml:space="preserve">В Приложении 3 приводятся </w:t>
      </w:r>
      <w:r w:rsidR="00AA15D5">
        <w:t xml:space="preserve">аннотации </w:t>
      </w:r>
      <w:r w:rsidRPr="00F27AD1">
        <w:t>рабочи</w:t>
      </w:r>
      <w:r w:rsidR="00AA15D5">
        <w:t xml:space="preserve">х программ </w:t>
      </w:r>
      <w:r w:rsidRPr="00F27AD1">
        <w:t>дисциплин базовой и в</w:t>
      </w:r>
      <w:r w:rsidRPr="00F27AD1">
        <w:t>а</w:t>
      </w:r>
      <w:r w:rsidRPr="00F27AD1">
        <w:t>риативной частей учебного плана по направлению подготовки</w:t>
      </w:r>
      <w:r w:rsidR="009006F1" w:rsidRPr="00F27AD1">
        <w:t xml:space="preserve"> 270800.68.06 Речные и по</w:t>
      </w:r>
      <w:r w:rsidR="009006F1" w:rsidRPr="00F27AD1">
        <w:t>д</w:t>
      </w:r>
      <w:r w:rsidR="009006F1" w:rsidRPr="00F27AD1">
        <w:t>земные гидротехнические сооружения.</w:t>
      </w:r>
      <w:r w:rsidRPr="00F27AD1">
        <w:t xml:space="preserve"> </w:t>
      </w:r>
    </w:p>
    <w:p w:rsidR="002B1376" w:rsidRPr="00F27AD1" w:rsidRDefault="002B1376" w:rsidP="002B1376">
      <w:pPr>
        <w:ind w:firstLine="720"/>
        <w:rPr>
          <w:i/>
        </w:rPr>
      </w:pPr>
    </w:p>
    <w:p w:rsidR="002B1376" w:rsidRPr="00F27AD1" w:rsidRDefault="002B1376" w:rsidP="002B1376">
      <w:pPr>
        <w:pStyle w:val="a5"/>
        <w:tabs>
          <w:tab w:val="clear" w:pos="822"/>
        </w:tabs>
        <w:spacing w:line="240" w:lineRule="auto"/>
        <w:ind w:left="0" w:firstLine="720"/>
        <w:rPr>
          <w:b/>
        </w:rPr>
      </w:pPr>
      <w:r w:rsidRPr="00F27AD1">
        <w:rPr>
          <w:b/>
        </w:rPr>
        <w:lastRenderedPageBreak/>
        <w:t>4.4. Программы практик и научно-исследовательской работы.</w:t>
      </w:r>
    </w:p>
    <w:p w:rsidR="002B1376" w:rsidRPr="00F27AD1" w:rsidRDefault="002B1376" w:rsidP="002B1376">
      <w:pPr>
        <w:ind w:firstLine="709"/>
      </w:pPr>
      <w:r w:rsidRPr="00F27AD1">
        <w:t>Практика является обязательным разделом основной образовательной программы м</w:t>
      </w:r>
      <w:r w:rsidRPr="00F27AD1">
        <w:t>а</w:t>
      </w:r>
      <w:r w:rsidRPr="00F27AD1">
        <w:t>гистратуры. Она представляет собой  вид учебных занятий, непосредственно ориентирова</w:t>
      </w:r>
      <w:r w:rsidRPr="00F27AD1">
        <w:t>н</w:t>
      </w:r>
      <w:r w:rsidRPr="00F27AD1">
        <w:t>ных  на профессионально-практическую подготовку обучающихся.</w:t>
      </w:r>
    </w:p>
    <w:p w:rsidR="002B1376" w:rsidRPr="00F27AD1" w:rsidRDefault="002B1376" w:rsidP="002B1376">
      <w:pPr>
        <w:ind w:firstLine="709"/>
      </w:pPr>
      <w:r w:rsidRPr="00F27AD1">
        <w:t>При реализации  магистерских программ по данному направлению подготовки  пр</w:t>
      </w:r>
      <w:r w:rsidRPr="00F27AD1">
        <w:t>е</w:t>
      </w:r>
      <w:r w:rsidRPr="00F27AD1">
        <w:t>дусматриваются следующие виды практик:</w:t>
      </w:r>
    </w:p>
    <w:p w:rsidR="002B1376" w:rsidRPr="00F27AD1" w:rsidRDefault="002B1376" w:rsidP="002B1376">
      <w:pPr>
        <w:ind w:firstLine="709"/>
      </w:pPr>
      <w:r w:rsidRPr="00F27AD1">
        <w:t>производственная;</w:t>
      </w:r>
    </w:p>
    <w:p w:rsidR="002B1376" w:rsidRPr="00F27AD1" w:rsidRDefault="002B1376" w:rsidP="002B1376">
      <w:pPr>
        <w:ind w:firstLine="709"/>
      </w:pPr>
      <w:r w:rsidRPr="00F27AD1">
        <w:t>научно-исследовательская;</w:t>
      </w:r>
    </w:p>
    <w:p w:rsidR="002B1376" w:rsidRPr="00F27AD1" w:rsidRDefault="002B1376" w:rsidP="002B1376">
      <w:pPr>
        <w:ind w:firstLine="709"/>
      </w:pPr>
      <w:r w:rsidRPr="00F27AD1">
        <w:t>научно- производственная;</w:t>
      </w:r>
    </w:p>
    <w:p w:rsidR="002B1376" w:rsidRPr="00F27AD1" w:rsidRDefault="002B1376" w:rsidP="002B1376">
      <w:pPr>
        <w:ind w:firstLine="709"/>
      </w:pPr>
      <w:r w:rsidRPr="00F27AD1">
        <w:t>педагогическая.</w:t>
      </w:r>
    </w:p>
    <w:p w:rsidR="006A04DF" w:rsidRPr="00F27AD1" w:rsidRDefault="00DF54E5" w:rsidP="002B1376">
      <w:pPr>
        <w:ind w:firstLine="709"/>
      </w:pPr>
      <w:r w:rsidRPr="00F27AD1">
        <w:t>ДГТУ заключены договора на прохождение практик с ниже перечисленными пре</w:t>
      </w:r>
      <w:r w:rsidRPr="00F27AD1">
        <w:t>д</w:t>
      </w:r>
      <w:r w:rsidRPr="00F27AD1">
        <w:t>приятиям</w:t>
      </w:r>
      <w:r w:rsidR="006A04DF" w:rsidRPr="00F27AD1">
        <w:t>и, учреждениями и организациями:</w:t>
      </w:r>
    </w:p>
    <w:p w:rsidR="006A04DF" w:rsidRPr="00F27AD1" w:rsidRDefault="006A04DF" w:rsidP="00780D77">
      <w:pPr>
        <w:pStyle w:val="af2"/>
        <w:numPr>
          <w:ilvl w:val="0"/>
          <w:numId w:val="2"/>
        </w:numPr>
        <w:ind w:left="567" w:hanging="567"/>
        <w:rPr>
          <w:rFonts w:ascii="Times New Roman" w:hAnsi="Times New Roman"/>
        </w:rPr>
      </w:pPr>
      <w:r w:rsidRPr="00F27AD1">
        <w:rPr>
          <w:rFonts w:ascii="Times New Roman" w:hAnsi="Times New Roman"/>
        </w:rPr>
        <w:t>Учреждение Российской Академии наук</w:t>
      </w:r>
      <w:r w:rsidR="009006F1" w:rsidRPr="00F27AD1">
        <w:rPr>
          <w:rFonts w:ascii="Times New Roman" w:hAnsi="Times New Roman"/>
        </w:rPr>
        <w:t xml:space="preserve"> </w:t>
      </w:r>
      <w:r w:rsidRPr="00F27AD1">
        <w:rPr>
          <w:rFonts w:ascii="Times New Roman" w:hAnsi="Times New Roman"/>
        </w:rPr>
        <w:t>- Институт геологии ДНЦ РАН;</w:t>
      </w:r>
    </w:p>
    <w:p w:rsidR="00DF54E5" w:rsidRPr="00F27AD1" w:rsidRDefault="006A04DF" w:rsidP="00780D77">
      <w:pPr>
        <w:pStyle w:val="af2"/>
        <w:numPr>
          <w:ilvl w:val="0"/>
          <w:numId w:val="2"/>
        </w:numPr>
        <w:ind w:left="567" w:hanging="567"/>
        <w:rPr>
          <w:rFonts w:ascii="Times New Roman" w:hAnsi="Times New Roman"/>
        </w:rPr>
      </w:pPr>
      <w:r w:rsidRPr="00F27AD1">
        <w:rPr>
          <w:rFonts w:ascii="Times New Roman" w:hAnsi="Times New Roman"/>
        </w:rPr>
        <w:t>ООО Энергострой ЛТД.</w:t>
      </w:r>
      <w:r w:rsidR="00DF54E5" w:rsidRPr="00F27AD1">
        <w:rPr>
          <w:rFonts w:ascii="Times New Roman" w:hAnsi="Times New Roman"/>
        </w:rPr>
        <w:t xml:space="preserve"> </w:t>
      </w:r>
    </w:p>
    <w:p w:rsidR="002B1376" w:rsidRPr="00F27AD1" w:rsidRDefault="006A04DF" w:rsidP="002B1376">
      <w:pPr>
        <w:ind w:firstLine="709"/>
      </w:pPr>
      <w:r w:rsidRPr="00F27AD1">
        <w:t>Отдельные студенты проходят практику при кафедре Гидротехнические сооружения  ДГТУ в лаборатории. Руководителями кафедр являются специалисты с большим научным, производственным и учебным опытом работы.</w:t>
      </w:r>
    </w:p>
    <w:p w:rsidR="002B1376" w:rsidRPr="00F27AD1" w:rsidRDefault="002B1376" w:rsidP="002B1376">
      <w:pPr>
        <w:pStyle w:val="a5"/>
        <w:tabs>
          <w:tab w:val="clear" w:pos="822"/>
        </w:tabs>
        <w:spacing w:line="240" w:lineRule="auto"/>
        <w:ind w:left="0" w:firstLine="709"/>
      </w:pPr>
      <w:r w:rsidRPr="00F27AD1">
        <w:t>В соответствии с учебным планом по данной программе реализуются производстве</w:t>
      </w:r>
      <w:r w:rsidRPr="00F27AD1">
        <w:t>н</w:t>
      </w:r>
      <w:r w:rsidRPr="00F27AD1">
        <w:t>ная и научно-исследовательская практики.</w:t>
      </w:r>
    </w:p>
    <w:p w:rsidR="002B1376" w:rsidRPr="00F27AD1" w:rsidRDefault="002B1376" w:rsidP="002B1376">
      <w:pPr>
        <w:pStyle w:val="a5"/>
        <w:tabs>
          <w:tab w:val="clear" w:pos="822"/>
        </w:tabs>
        <w:spacing w:line="240" w:lineRule="auto"/>
        <w:ind w:left="0" w:firstLine="709"/>
        <w:rPr>
          <w:b/>
        </w:rPr>
      </w:pPr>
    </w:p>
    <w:p w:rsidR="002B1376" w:rsidRPr="00F27AD1" w:rsidRDefault="002B1376" w:rsidP="002B1376">
      <w:pPr>
        <w:pStyle w:val="a5"/>
        <w:tabs>
          <w:tab w:val="clear" w:pos="822"/>
        </w:tabs>
        <w:spacing w:line="240" w:lineRule="auto"/>
        <w:ind w:left="0" w:firstLine="709"/>
        <w:rPr>
          <w:b/>
        </w:rPr>
      </w:pPr>
      <w:r w:rsidRPr="00F27AD1">
        <w:rPr>
          <w:b/>
        </w:rPr>
        <w:t>4.4.1. Программа производственной практики.</w:t>
      </w:r>
    </w:p>
    <w:p w:rsidR="002B1376" w:rsidRPr="00F27AD1" w:rsidRDefault="002B1376" w:rsidP="002B1376">
      <w:pPr>
        <w:pStyle w:val="a5"/>
        <w:tabs>
          <w:tab w:val="clear" w:pos="822"/>
        </w:tabs>
        <w:spacing w:line="240" w:lineRule="auto"/>
        <w:ind w:left="0" w:firstLine="709"/>
      </w:pPr>
      <w:r w:rsidRPr="007464CD">
        <w:t xml:space="preserve">Программа производственной практики приведена в приложении </w:t>
      </w:r>
      <w:r w:rsidR="007464CD">
        <w:t>___</w:t>
      </w:r>
      <w:r w:rsidRPr="007464CD">
        <w:t>.</w:t>
      </w:r>
    </w:p>
    <w:p w:rsidR="002B1376" w:rsidRPr="00F27AD1" w:rsidRDefault="002B1376" w:rsidP="004E42B2">
      <w:pPr>
        <w:pStyle w:val="a5"/>
        <w:tabs>
          <w:tab w:val="clear" w:pos="822"/>
        </w:tabs>
        <w:spacing w:line="240" w:lineRule="auto"/>
        <w:ind w:left="0" w:firstLine="709"/>
      </w:pPr>
      <w:r w:rsidRPr="00F27AD1">
        <w:t xml:space="preserve"> </w:t>
      </w:r>
    </w:p>
    <w:p w:rsidR="004E42B2" w:rsidRPr="00F27AD1" w:rsidRDefault="004E42B2" w:rsidP="004E42B2">
      <w:pPr>
        <w:pStyle w:val="a5"/>
        <w:tabs>
          <w:tab w:val="clear" w:pos="822"/>
        </w:tabs>
        <w:spacing w:line="240" w:lineRule="auto"/>
        <w:ind w:left="0" w:firstLine="709"/>
        <w:rPr>
          <w:i/>
        </w:rPr>
      </w:pPr>
    </w:p>
    <w:p w:rsidR="002B1376" w:rsidRPr="00F27AD1" w:rsidRDefault="002B1376" w:rsidP="002B1376">
      <w:pPr>
        <w:ind w:firstLine="709"/>
      </w:pPr>
      <w:r w:rsidRPr="00F27AD1">
        <w:rPr>
          <w:b/>
        </w:rPr>
        <w:t>4.4.2. Программа научно-исследовательской практики</w:t>
      </w:r>
      <w:r w:rsidRPr="00F27AD1">
        <w:t xml:space="preserve">. </w:t>
      </w:r>
    </w:p>
    <w:p w:rsidR="002B1376" w:rsidRPr="00F27AD1" w:rsidRDefault="002B1376" w:rsidP="002B1376">
      <w:pPr>
        <w:ind w:firstLine="709"/>
      </w:pPr>
      <w:r w:rsidRPr="007464CD">
        <w:t xml:space="preserve">Программа научно-исследовательской практики приведена в приложении </w:t>
      </w:r>
      <w:r w:rsidR="007464CD">
        <w:t>___</w:t>
      </w:r>
      <w:r w:rsidRPr="007464CD">
        <w:t>.</w:t>
      </w:r>
    </w:p>
    <w:p w:rsidR="002B1376" w:rsidRPr="00F27AD1" w:rsidRDefault="002B1376" w:rsidP="002B1376">
      <w:pPr>
        <w:pStyle w:val="a5"/>
        <w:tabs>
          <w:tab w:val="clear" w:pos="822"/>
        </w:tabs>
        <w:spacing w:line="240" w:lineRule="auto"/>
        <w:ind w:left="0" w:firstLine="720"/>
        <w:rPr>
          <w:b/>
          <w:highlight w:val="green"/>
        </w:rPr>
      </w:pPr>
    </w:p>
    <w:p w:rsidR="002B1376" w:rsidRPr="00F27AD1" w:rsidRDefault="002B1376" w:rsidP="002B1376">
      <w:pPr>
        <w:pStyle w:val="a5"/>
        <w:tabs>
          <w:tab w:val="clear" w:pos="822"/>
        </w:tabs>
        <w:spacing w:line="240" w:lineRule="auto"/>
        <w:ind w:left="0" w:firstLine="720"/>
        <w:rPr>
          <w:b/>
        </w:rPr>
      </w:pPr>
      <w:r w:rsidRPr="00F27AD1">
        <w:rPr>
          <w:b/>
        </w:rPr>
        <w:t>4.4.3. Программа научно-исследовательской работы.</w:t>
      </w:r>
    </w:p>
    <w:p w:rsidR="002B1376" w:rsidRPr="00F27AD1" w:rsidRDefault="002B1376" w:rsidP="002B1376">
      <w:pPr>
        <w:ind w:firstLine="709"/>
      </w:pPr>
      <w:r w:rsidRPr="00F27AD1">
        <w:t>Научно-исследовательская работа обучающихся является обязательным разделом о</w:t>
      </w:r>
      <w:r w:rsidRPr="00F27AD1">
        <w:t>с</w:t>
      </w:r>
      <w:r w:rsidRPr="00F27AD1">
        <w:t>новной образовательной программы  магистратуры и направлена на формирование общ</w:t>
      </w:r>
      <w:r w:rsidRPr="00F27AD1">
        <w:t>е</w:t>
      </w:r>
      <w:r w:rsidRPr="00F27AD1">
        <w:t>культурных и профессиональных компетенций в соответствии с требованиями настоящего ФГОС ВПО и ООП вуза.</w:t>
      </w:r>
    </w:p>
    <w:p w:rsidR="002B1376" w:rsidRPr="00F27AD1" w:rsidRDefault="002B1376" w:rsidP="002B1376">
      <w:pPr>
        <w:pStyle w:val="BodyText21"/>
        <w:tabs>
          <w:tab w:val="clear" w:pos="864"/>
        </w:tabs>
        <w:spacing w:after="0"/>
        <w:ind w:left="0" w:firstLine="709"/>
        <w:rPr>
          <w:i/>
          <w:sz w:val="24"/>
          <w:szCs w:val="24"/>
        </w:rPr>
      </w:pPr>
    </w:p>
    <w:p w:rsidR="002B1376" w:rsidRPr="00F27AD1" w:rsidRDefault="002B1376" w:rsidP="002B1376">
      <w:pPr>
        <w:pStyle w:val="4"/>
        <w:ind w:firstLine="720"/>
        <w:jc w:val="center"/>
        <w:rPr>
          <w:i/>
          <w:sz w:val="24"/>
          <w:u w:val="single"/>
        </w:rPr>
      </w:pPr>
      <w:r w:rsidRPr="00F27AD1">
        <w:rPr>
          <w:sz w:val="24"/>
        </w:rPr>
        <w:t xml:space="preserve">5. </w:t>
      </w:r>
      <w:bookmarkStart w:id="39" w:name="_Toc149687665"/>
      <w:bookmarkStart w:id="40" w:name="_Toc149688016"/>
      <w:bookmarkStart w:id="41" w:name="_Toc149688180"/>
      <w:bookmarkStart w:id="42" w:name="_Toc149688207"/>
      <w:bookmarkStart w:id="43" w:name="_Toc149688263"/>
      <w:bookmarkStart w:id="44" w:name="_Toc149693830"/>
      <w:r w:rsidRPr="00F27AD1">
        <w:rPr>
          <w:sz w:val="24"/>
        </w:rPr>
        <w:t>ФАКТИЧЕСКОЕ РЕСУРСНОЕ ОБЕСПЕЧЕНИЕ ООП</w:t>
      </w:r>
      <w:bookmarkEnd w:id="39"/>
      <w:bookmarkEnd w:id="40"/>
      <w:bookmarkEnd w:id="41"/>
      <w:bookmarkEnd w:id="42"/>
      <w:bookmarkEnd w:id="43"/>
      <w:bookmarkEnd w:id="44"/>
    </w:p>
    <w:p w:rsidR="002B1376" w:rsidRPr="00F27AD1" w:rsidRDefault="002B1376" w:rsidP="002B1376">
      <w:pPr>
        <w:rPr>
          <w:sz w:val="8"/>
          <w:szCs w:val="8"/>
        </w:rPr>
      </w:pPr>
    </w:p>
    <w:p w:rsidR="004301D0" w:rsidRPr="00F27AD1" w:rsidRDefault="002B1376" w:rsidP="002B1376">
      <w:pPr>
        <w:ind w:firstLine="720"/>
      </w:pPr>
      <w:r w:rsidRPr="00F27AD1">
        <w:t>Ресурсное обеспечение ООП вуза формируется на основе требований к условиям ре</w:t>
      </w:r>
      <w:r w:rsidRPr="00F27AD1">
        <w:t>а</w:t>
      </w:r>
      <w:r w:rsidRPr="00F27AD1">
        <w:t>лизации основных образовательных программ магистратуры, определяемых ФГОС ВПО по данному направлению подготовки, с учетом рекомендаций ПрООП</w:t>
      </w:r>
      <w:r w:rsidR="00E01AA6" w:rsidRPr="00F27AD1">
        <w:t xml:space="preserve"> ВПО по направлению </w:t>
      </w:r>
      <w:r w:rsidR="00EF34D4" w:rsidRPr="00F27AD1">
        <w:t xml:space="preserve">и программе магистерской подготовке. </w:t>
      </w:r>
      <w:r w:rsidR="007A4EA9" w:rsidRPr="00F27AD1">
        <w:t>Для реализации выбранной магистерской программы – Речные и подземные гидротехнические сооружения привлечены ведущие научно-педагогические кадры РД, имеющие также большой опыт производственной деятельности.</w:t>
      </w:r>
    </w:p>
    <w:p w:rsidR="004301D0" w:rsidRPr="00F27AD1" w:rsidRDefault="004301D0" w:rsidP="002B1376">
      <w:pPr>
        <w:ind w:firstLine="720"/>
      </w:pPr>
      <w:r w:rsidRPr="00F27AD1">
        <w:t>Основные дисциплины профессиональной подготовки магистров данного направл</w:t>
      </w:r>
      <w:r w:rsidRPr="00F27AD1">
        <w:t>е</w:t>
      </w:r>
      <w:r w:rsidRPr="00F27AD1">
        <w:t xml:space="preserve">ния ведут: д.т.н., проф. Магомедова А.В., имеющая опыт педагогической деятельности более 35 лет; д.т.н., проф. Алхасов А.Б., директор института проблем геотермии ДНЦ РАН; к.т.н., </w:t>
      </w:r>
      <w:r w:rsidR="00436713" w:rsidRPr="00F27AD1">
        <w:t xml:space="preserve">доцент </w:t>
      </w:r>
      <w:r w:rsidRPr="00F27AD1">
        <w:t xml:space="preserve"> Али</w:t>
      </w:r>
      <w:r w:rsidR="00436713" w:rsidRPr="00F27AD1">
        <w:t xml:space="preserve">беков А.К; к.т.н., старш. преп. </w:t>
      </w:r>
      <w:r w:rsidRPr="00F27AD1">
        <w:t>Рагимова А.С</w:t>
      </w:r>
      <w:r w:rsidR="00436713" w:rsidRPr="00F27AD1">
        <w:t xml:space="preserve">. и др. Остепененность </w:t>
      </w:r>
      <w:r w:rsidRPr="00F27AD1">
        <w:t xml:space="preserve"> </w:t>
      </w:r>
      <w:r w:rsidR="00436713" w:rsidRPr="00F27AD1">
        <w:t>преподав</w:t>
      </w:r>
      <w:r w:rsidR="00436713" w:rsidRPr="00F27AD1">
        <w:t>а</w:t>
      </w:r>
      <w:r w:rsidR="00436713" w:rsidRPr="00F27AD1">
        <w:t>телей, ведущих дисциплины программы составляют 100%, из них доктора наук 50%.</w:t>
      </w:r>
    </w:p>
    <w:p w:rsidR="00436713" w:rsidRPr="00F27AD1" w:rsidRDefault="00436713" w:rsidP="002B1376">
      <w:pPr>
        <w:ind w:firstLine="720"/>
      </w:pPr>
      <w:r w:rsidRPr="00F27AD1">
        <w:t xml:space="preserve">Для подготовки магистров по данному направлению используется материально-техническая  база не только ДГТУ, но и лаборатории </w:t>
      </w:r>
      <w:r w:rsidR="0013265A" w:rsidRPr="00F27AD1">
        <w:t xml:space="preserve">Института геологии  </w:t>
      </w:r>
      <w:r w:rsidR="0076588E" w:rsidRPr="00F27AD1">
        <w:t>ДНЦ РАН, ООО Энергострой ЛТД.</w:t>
      </w:r>
    </w:p>
    <w:p w:rsidR="00AA15D5" w:rsidRDefault="00AA15D5" w:rsidP="002B1376">
      <w:pPr>
        <w:ind w:firstLine="720"/>
        <w:rPr>
          <w:b/>
        </w:rPr>
      </w:pPr>
    </w:p>
    <w:p w:rsidR="0076588E" w:rsidRPr="00AA15D5" w:rsidRDefault="0076588E" w:rsidP="002B1376">
      <w:pPr>
        <w:ind w:firstLine="720"/>
        <w:rPr>
          <w:b/>
        </w:rPr>
      </w:pPr>
      <w:r w:rsidRPr="00AA15D5">
        <w:rPr>
          <w:b/>
        </w:rPr>
        <w:t>Материально-техническая  база кафедры ГТС:</w:t>
      </w:r>
    </w:p>
    <w:p w:rsidR="00AA15D5" w:rsidRPr="001C11CE" w:rsidRDefault="004301D0" w:rsidP="00AA15D5">
      <w:pPr>
        <w:ind w:firstLine="720"/>
      </w:pPr>
      <w:r w:rsidRPr="00F27AD1">
        <w:t xml:space="preserve"> </w:t>
      </w:r>
      <w:r w:rsidR="007A4EA9" w:rsidRPr="00F27AD1">
        <w:t xml:space="preserve"> </w:t>
      </w:r>
      <w:r w:rsidR="00AA15D5" w:rsidRPr="001C11CE">
        <w:t>В соответствии с п. 7.16. ФГОС ВПО по направлению 270800.62 – Строительство ДГТУ, реализующее ООП бакалавриата, располагает материально-технической базой, обе</w:t>
      </w:r>
      <w:r w:rsidR="00AA15D5" w:rsidRPr="001C11CE">
        <w:t>с</w:t>
      </w:r>
      <w:r w:rsidR="00AA15D5" w:rsidRPr="001C11CE">
        <w:lastRenderedPageBreak/>
        <w:t>печивающей проведение всех видов дисциплинарной и междисциплинарной подготовки, л</w:t>
      </w:r>
      <w:r w:rsidR="00AA15D5" w:rsidRPr="001C11CE">
        <w:t>а</w:t>
      </w:r>
      <w:r w:rsidR="00AA15D5" w:rsidRPr="001C11CE">
        <w:t>бораторной, практической и научно-исследовательской работы обучающихся, предусмо</w:t>
      </w:r>
      <w:r w:rsidR="00AA15D5" w:rsidRPr="001C11CE">
        <w:t>т</w:t>
      </w:r>
      <w:r w:rsidR="00AA15D5" w:rsidRPr="001C11CE">
        <w:t>ренных учебным планом вуза и соответствующим санитарным и противопожарным прав</w:t>
      </w:r>
      <w:r w:rsidR="00AA15D5" w:rsidRPr="001C11CE">
        <w:t>и</w:t>
      </w:r>
      <w:r w:rsidR="00AA15D5" w:rsidRPr="001C11CE">
        <w:t>лам и нормам.</w:t>
      </w:r>
    </w:p>
    <w:p w:rsidR="00AA15D5" w:rsidRPr="00AA15D5" w:rsidRDefault="00AA15D5" w:rsidP="00AA15D5">
      <w:pPr>
        <w:pStyle w:val="42"/>
        <w:keepNext/>
        <w:keepLines/>
        <w:shd w:val="clear" w:color="auto" w:fill="auto"/>
        <w:tabs>
          <w:tab w:val="left" w:pos="923"/>
          <w:tab w:val="left" w:leader="underscore" w:pos="4432"/>
          <w:tab w:val="left" w:leader="underscore" w:pos="9002"/>
        </w:tabs>
        <w:spacing w:after="0" w:line="240" w:lineRule="auto"/>
        <w:ind w:right="23" w:firstLine="709"/>
        <w:jc w:val="both"/>
        <w:rPr>
          <w:rFonts w:ascii="Times New Roman" w:eastAsia="Calibri" w:hAnsi="Times New Roman" w:cs="Times New Roman"/>
          <w:b w:val="0"/>
          <w:sz w:val="24"/>
          <w:szCs w:val="24"/>
        </w:rPr>
      </w:pPr>
      <w:r w:rsidRPr="00AA15D5">
        <w:rPr>
          <w:rFonts w:ascii="Times New Roman" w:eastAsia="Calibri" w:hAnsi="Times New Roman" w:cs="Times New Roman"/>
          <w:b w:val="0"/>
          <w:sz w:val="24"/>
          <w:szCs w:val="24"/>
        </w:rPr>
        <w:t>Для реализации ООП бакалавриата по направлению 270800.62 – Строительство им</w:t>
      </w:r>
      <w:r w:rsidRPr="00AA15D5">
        <w:rPr>
          <w:rFonts w:ascii="Times New Roman" w:eastAsia="Calibri" w:hAnsi="Times New Roman" w:cs="Times New Roman"/>
          <w:b w:val="0"/>
          <w:sz w:val="24"/>
          <w:szCs w:val="24"/>
        </w:rPr>
        <w:t>е</w:t>
      </w:r>
      <w:r w:rsidRPr="00AA15D5">
        <w:rPr>
          <w:rFonts w:ascii="Times New Roman" w:eastAsia="Calibri" w:hAnsi="Times New Roman" w:cs="Times New Roman"/>
          <w:b w:val="0"/>
          <w:sz w:val="24"/>
          <w:szCs w:val="24"/>
        </w:rPr>
        <w:t>ются:</w:t>
      </w:r>
    </w:p>
    <w:p w:rsidR="00AA15D5" w:rsidRPr="00AA15D5" w:rsidRDefault="00AA15D5" w:rsidP="00780D77">
      <w:pPr>
        <w:pStyle w:val="42"/>
        <w:keepNext/>
        <w:keepLines/>
        <w:numPr>
          <w:ilvl w:val="0"/>
          <w:numId w:val="3"/>
        </w:numPr>
        <w:shd w:val="clear" w:color="auto" w:fill="auto"/>
        <w:tabs>
          <w:tab w:val="left" w:pos="923"/>
          <w:tab w:val="left" w:leader="underscore" w:pos="4432"/>
          <w:tab w:val="left" w:leader="underscore" w:pos="9002"/>
        </w:tabs>
        <w:spacing w:after="0" w:line="240" w:lineRule="auto"/>
        <w:ind w:right="23"/>
        <w:jc w:val="both"/>
        <w:rPr>
          <w:rFonts w:ascii="Times New Roman" w:eastAsia="Calibri" w:hAnsi="Times New Roman" w:cs="Times New Roman"/>
          <w:b w:val="0"/>
          <w:sz w:val="24"/>
          <w:szCs w:val="24"/>
        </w:rPr>
      </w:pPr>
      <w:r w:rsidRPr="00AA15D5">
        <w:rPr>
          <w:rFonts w:ascii="Times New Roman" w:eastAsia="Calibri" w:hAnsi="Times New Roman" w:cs="Times New Roman"/>
          <w:b w:val="0"/>
          <w:sz w:val="24"/>
          <w:szCs w:val="24"/>
        </w:rPr>
        <w:t>лаборатория гидротехнических сооружений</w:t>
      </w:r>
    </w:p>
    <w:p w:rsidR="00AA15D5" w:rsidRPr="00AA15D5" w:rsidRDefault="00AA15D5" w:rsidP="00780D77">
      <w:pPr>
        <w:pStyle w:val="42"/>
        <w:keepNext/>
        <w:keepLines/>
        <w:numPr>
          <w:ilvl w:val="0"/>
          <w:numId w:val="3"/>
        </w:numPr>
        <w:shd w:val="clear" w:color="auto" w:fill="auto"/>
        <w:tabs>
          <w:tab w:val="left" w:pos="923"/>
          <w:tab w:val="left" w:leader="underscore" w:pos="4432"/>
          <w:tab w:val="left" w:leader="underscore" w:pos="9002"/>
        </w:tabs>
        <w:spacing w:after="0" w:line="240" w:lineRule="auto"/>
        <w:ind w:right="23"/>
        <w:jc w:val="both"/>
        <w:rPr>
          <w:rFonts w:ascii="Times New Roman" w:eastAsia="Calibri" w:hAnsi="Times New Roman" w:cs="Times New Roman"/>
          <w:b w:val="0"/>
          <w:sz w:val="24"/>
          <w:szCs w:val="24"/>
        </w:rPr>
      </w:pPr>
      <w:r w:rsidRPr="00AA15D5">
        <w:rPr>
          <w:rFonts w:ascii="Times New Roman" w:eastAsia="Calibri" w:hAnsi="Times New Roman" w:cs="Times New Roman"/>
          <w:b w:val="0"/>
          <w:sz w:val="24"/>
          <w:szCs w:val="24"/>
        </w:rPr>
        <w:t>лаборатория ГЭС и гидромашины.</w:t>
      </w:r>
    </w:p>
    <w:p w:rsidR="00AA15D5" w:rsidRPr="00AA15D5" w:rsidRDefault="00AA15D5" w:rsidP="00780D77">
      <w:pPr>
        <w:pStyle w:val="42"/>
        <w:keepNext/>
        <w:keepLines/>
        <w:numPr>
          <w:ilvl w:val="0"/>
          <w:numId w:val="3"/>
        </w:numPr>
        <w:shd w:val="clear" w:color="auto" w:fill="auto"/>
        <w:tabs>
          <w:tab w:val="left" w:pos="923"/>
          <w:tab w:val="left" w:leader="underscore" w:pos="4432"/>
          <w:tab w:val="left" w:leader="underscore" w:pos="9002"/>
        </w:tabs>
        <w:spacing w:after="0" w:line="240" w:lineRule="auto"/>
        <w:ind w:right="23"/>
        <w:jc w:val="both"/>
        <w:rPr>
          <w:rFonts w:ascii="Times New Roman" w:eastAsia="Calibri" w:hAnsi="Times New Roman" w:cs="Times New Roman"/>
          <w:b w:val="0"/>
          <w:sz w:val="24"/>
          <w:szCs w:val="24"/>
        </w:rPr>
      </w:pPr>
      <w:r w:rsidRPr="00AA15D5">
        <w:rPr>
          <w:rFonts w:ascii="Times New Roman" w:eastAsia="Calibri" w:hAnsi="Times New Roman" w:cs="Times New Roman"/>
          <w:b w:val="0"/>
          <w:sz w:val="24"/>
          <w:szCs w:val="24"/>
        </w:rPr>
        <w:t>компьютерный класс с комплектом программного обеспечения -1.</w:t>
      </w:r>
    </w:p>
    <w:p w:rsidR="002B1376" w:rsidRPr="00F27AD1" w:rsidRDefault="002B1376" w:rsidP="002B1376">
      <w:pPr>
        <w:ind w:firstLine="0"/>
      </w:pPr>
    </w:p>
    <w:p w:rsidR="002B1376" w:rsidRPr="00F27AD1" w:rsidRDefault="00A85E97" w:rsidP="002B1376">
      <w:pPr>
        <w:ind w:firstLine="720"/>
      </w:pPr>
      <w:r w:rsidRPr="00F27AD1">
        <w:t>Учебно-методический и информационный материал является достаточным для подг</w:t>
      </w:r>
      <w:r w:rsidRPr="00F27AD1">
        <w:t>о</w:t>
      </w:r>
      <w:r w:rsidRPr="00F27AD1">
        <w:t>товки специалистов данного профессионального уровня.</w:t>
      </w:r>
    </w:p>
    <w:p w:rsidR="002B1376" w:rsidRPr="00F27AD1" w:rsidRDefault="002B1376" w:rsidP="002B1376">
      <w:pPr>
        <w:ind w:firstLine="720"/>
      </w:pPr>
    </w:p>
    <w:p w:rsidR="002B1376" w:rsidRPr="00F27AD1" w:rsidRDefault="002B1376" w:rsidP="002B1376">
      <w:pPr>
        <w:pStyle w:val="4"/>
        <w:ind w:firstLine="720"/>
        <w:jc w:val="center"/>
        <w:rPr>
          <w:sz w:val="24"/>
        </w:rPr>
      </w:pPr>
      <w:bookmarkStart w:id="45" w:name="_Toc149687667"/>
      <w:bookmarkStart w:id="46" w:name="_Toc149688018"/>
      <w:bookmarkStart w:id="47" w:name="_Toc149688181"/>
      <w:bookmarkStart w:id="48" w:name="_Toc149688211"/>
      <w:bookmarkStart w:id="49" w:name="_Toc149688267"/>
      <w:bookmarkStart w:id="50" w:name="_Toc149693834"/>
      <w:r w:rsidRPr="00F27AD1">
        <w:rPr>
          <w:sz w:val="24"/>
        </w:rPr>
        <w:t>6. ХАРАКТЕРИСТИКИ СРЕДЫ ВУЗА,</w:t>
      </w:r>
    </w:p>
    <w:p w:rsidR="002B1376" w:rsidRPr="00F27AD1" w:rsidRDefault="002B1376" w:rsidP="002B1376">
      <w:pPr>
        <w:pStyle w:val="4"/>
        <w:ind w:firstLine="720"/>
        <w:jc w:val="center"/>
        <w:rPr>
          <w:sz w:val="24"/>
        </w:rPr>
      </w:pPr>
      <w:r w:rsidRPr="00F27AD1">
        <w:rPr>
          <w:sz w:val="24"/>
        </w:rPr>
        <w:t>ОБЕСПЕЧИВАЮЩИЕ РАЗВИТИЕ ОБЩЕКУЛЬТУРНЫХ КОМПЕТЕНЦИЙ</w:t>
      </w:r>
      <w:bookmarkEnd w:id="45"/>
      <w:bookmarkEnd w:id="46"/>
      <w:bookmarkEnd w:id="47"/>
      <w:bookmarkEnd w:id="48"/>
      <w:bookmarkEnd w:id="49"/>
      <w:bookmarkEnd w:id="50"/>
    </w:p>
    <w:p w:rsidR="004141B1" w:rsidRPr="00F27AD1" w:rsidRDefault="004141B1" w:rsidP="004141B1"/>
    <w:p w:rsidR="007F65CB" w:rsidRPr="00F27AD1" w:rsidRDefault="007F65CB" w:rsidP="002B1376">
      <w:r w:rsidRPr="00F27AD1">
        <w:t>Воспитательная работа является важнейшим компонентом образовательной деятельн</w:t>
      </w:r>
      <w:r w:rsidRPr="00F27AD1">
        <w:t>о</w:t>
      </w:r>
      <w:r w:rsidRPr="00F27AD1">
        <w:t>сти ВУЗа и осуществляется непрерывно как в ходе учебной работы, так и во внеурочное время.</w:t>
      </w:r>
    </w:p>
    <w:p w:rsidR="004141B1" w:rsidRPr="00F27AD1" w:rsidRDefault="007F65CB" w:rsidP="002B1376">
      <w:r w:rsidRPr="00F27AD1">
        <w:t xml:space="preserve"> Планирование, организация и проведение воспитательной работы на кафедре ГТС стр</w:t>
      </w:r>
      <w:r w:rsidRPr="00F27AD1">
        <w:t>о</w:t>
      </w:r>
      <w:r w:rsidRPr="00F27AD1">
        <w:t>ится на основании требований Федерального закона «Овысшем и послевузовском профе</w:t>
      </w:r>
      <w:r w:rsidRPr="00F27AD1">
        <w:t>с</w:t>
      </w:r>
      <w:r w:rsidRPr="00F27AD1">
        <w:t xml:space="preserve">сиональном образовании», Устава Университета, сферы социальных отношений, приказов и распоряжений ректора университета, локальных </w:t>
      </w:r>
      <w:r w:rsidR="004141B1" w:rsidRPr="00F27AD1">
        <w:t>нормативно-методических актов ВУЗа.</w:t>
      </w:r>
    </w:p>
    <w:p w:rsidR="004141B1" w:rsidRPr="00F27AD1" w:rsidRDefault="007F65CB" w:rsidP="002B1376">
      <w:r w:rsidRPr="00F27AD1">
        <w:t xml:space="preserve"> </w:t>
      </w:r>
    </w:p>
    <w:p w:rsidR="002B1376" w:rsidRPr="00F27AD1" w:rsidRDefault="004141B1" w:rsidP="002B1376">
      <w:pPr>
        <w:rPr>
          <w:b/>
        </w:rPr>
      </w:pPr>
      <w:r w:rsidRPr="00F27AD1">
        <w:rPr>
          <w:b/>
        </w:rPr>
        <w:t>Основные функции ППС кафедры ГТС по организации воспитательной работы:</w:t>
      </w:r>
    </w:p>
    <w:p w:rsidR="001C11CE" w:rsidRDefault="001C11CE" w:rsidP="001C11CE">
      <w:pPr>
        <w:jc w:val="center"/>
      </w:pPr>
    </w:p>
    <w:p w:rsidR="001C11CE" w:rsidRDefault="001C11CE" w:rsidP="00780D77">
      <w:pPr>
        <w:widowControl/>
        <w:numPr>
          <w:ilvl w:val="0"/>
          <w:numId w:val="15"/>
        </w:numPr>
        <w:tabs>
          <w:tab w:val="clear" w:pos="720"/>
          <w:tab w:val="num" w:pos="0"/>
        </w:tabs>
        <w:ind w:left="360"/>
      </w:pPr>
      <w:r>
        <w:t>формирование у студентов гражданской позиции, сохранение и преумножение нравс</w:t>
      </w:r>
      <w:r>
        <w:t>т</w:t>
      </w:r>
      <w:r>
        <w:t>венных и культурных ценностей в условиях современной жизни;</w:t>
      </w:r>
    </w:p>
    <w:p w:rsidR="001C11CE" w:rsidRDefault="001C11CE" w:rsidP="00780D77">
      <w:pPr>
        <w:widowControl/>
        <w:numPr>
          <w:ilvl w:val="0"/>
          <w:numId w:val="15"/>
        </w:numPr>
        <w:tabs>
          <w:tab w:val="clear" w:pos="720"/>
          <w:tab w:val="num" w:pos="0"/>
        </w:tabs>
        <w:ind w:left="360"/>
      </w:pPr>
      <w:r>
        <w:t xml:space="preserve">сохранение и развитие традиций ВУЗа; </w:t>
      </w:r>
    </w:p>
    <w:p w:rsidR="001C11CE" w:rsidRDefault="001C11CE" w:rsidP="00780D77">
      <w:pPr>
        <w:widowControl/>
        <w:numPr>
          <w:ilvl w:val="0"/>
          <w:numId w:val="15"/>
        </w:numPr>
        <w:tabs>
          <w:tab w:val="clear" w:pos="720"/>
          <w:tab w:val="num" w:pos="0"/>
        </w:tabs>
        <w:ind w:left="360"/>
      </w:pPr>
      <w:r>
        <w:t>пропаганда ценностей физической культуры и здорового образа жизни;</w:t>
      </w:r>
    </w:p>
    <w:p w:rsidR="001C11CE" w:rsidRDefault="001C11CE" w:rsidP="00780D77">
      <w:pPr>
        <w:widowControl/>
        <w:numPr>
          <w:ilvl w:val="0"/>
          <w:numId w:val="15"/>
        </w:numPr>
        <w:tabs>
          <w:tab w:val="clear" w:pos="720"/>
          <w:tab w:val="num" w:pos="0"/>
        </w:tabs>
        <w:ind w:left="360"/>
      </w:pPr>
      <w:r>
        <w:t>информационное обеспечение студентов и сотрудников факультета через информацио</w:t>
      </w:r>
      <w:r>
        <w:t>н</w:t>
      </w:r>
      <w:r>
        <w:t xml:space="preserve">ные стенды, прессу и другие виды информационной деятельности; </w:t>
      </w:r>
    </w:p>
    <w:p w:rsidR="001C11CE" w:rsidRDefault="001C11CE" w:rsidP="00780D77">
      <w:pPr>
        <w:widowControl/>
        <w:numPr>
          <w:ilvl w:val="0"/>
          <w:numId w:val="15"/>
        </w:numPr>
        <w:tabs>
          <w:tab w:val="clear" w:pos="720"/>
          <w:tab w:val="num" w:pos="0"/>
        </w:tabs>
        <w:ind w:left="360"/>
      </w:pPr>
      <w:r>
        <w:t>проведение рабочих совещаний и семинаров с преподавателями - кураторами академич</w:t>
      </w:r>
      <w:r>
        <w:t>е</w:t>
      </w:r>
      <w:r>
        <w:t xml:space="preserve">ских групп, направленных на совершенствование воспитательного процесса; </w:t>
      </w:r>
    </w:p>
    <w:p w:rsidR="001C11CE" w:rsidRDefault="001C11CE" w:rsidP="00780D77">
      <w:pPr>
        <w:widowControl/>
        <w:numPr>
          <w:ilvl w:val="0"/>
          <w:numId w:val="15"/>
        </w:numPr>
        <w:tabs>
          <w:tab w:val="clear" w:pos="720"/>
          <w:tab w:val="num" w:pos="0"/>
        </w:tabs>
        <w:ind w:left="360"/>
      </w:pPr>
      <w:r>
        <w:t>разработка предложений и рекомендаций по совершенствованию системы воспитател</w:t>
      </w:r>
      <w:r>
        <w:t>ь</w:t>
      </w:r>
      <w:r>
        <w:t>ной работы, её финансового и кадрового обеспечения, подготовка локальной нормати</w:t>
      </w:r>
      <w:r>
        <w:t>в</w:t>
      </w:r>
      <w:r>
        <w:t xml:space="preserve">но-методической документации по организации воспитательной работы на факультете; </w:t>
      </w:r>
    </w:p>
    <w:p w:rsidR="001C11CE" w:rsidRDefault="001C11CE" w:rsidP="00780D77">
      <w:pPr>
        <w:widowControl/>
        <w:numPr>
          <w:ilvl w:val="0"/>
          <w:numId w:val="15"/>
        </w:numPr>
        <w:tabs>
          <w:tab w:val="clear" w:pos="720"/>
          <w:tab w:val="num" w:pos="0"/>
        </w:tabs>
        <w:ind w:left="360"/>
      </w:pPr>
      <w:r>
        <w:t>внедрение в практику воспитательной работы научных достижений, результатов соци</w:t>
      </w:r>
      <w:r>
        <w:t>о</w:t>
      </w:r>
      <w:r>
        <w:t xml:space="preserve">логических исследований; </w:t>
      </w:r>
    </w:p>
    <w:p w:rsidR="001C11CE" w:rsidRDefault="001C11CE" w:rsidP="00780D77">
      <w:pPr>
        <w:widowControl/>
        <w:numPr>
          <w:ilvl w:val="0"/>
          <w:numId w:val="15"/>
        </w:numPr>
        <w:tabs>
          <w:tab w:val="clear" w:pos="720"/>
          <w:tab w:val="num" w:pos="0"/>
        </w:tabs>
        <w:ind w:left="360"/>
      </w:pPr>
      <w:r>
        <w:t>проведение анализа воспитательной работы, проводимой на факультетах, распростран</w:t>
      </w:r>
      <w:r>
        <w:t>е</w:t>
      </w:r>
      <w:r>
        <w:t xml:space="preserve">ние передового опыта работы факультетов и ВУЗов; </w:t>
      </w:r>
    </w:p>
    <w:p w:rsidR="001C11CE" w:rsidRDefault="001C11CE" w:rsidP="00780D77">
      <w:pPr>
        <w:widowControl/>
        <w:numPr>
          <w:ilvl w:val="0"/>
          <w:numId w:val="15"/>
        </w:numPr>
        <w:tabs>
          <w:tab w:val="clear" w:pos="720"/>
          <w:tab w:val="num" w:pos="0"/>
        </w:tabs>
        <w:ind w:left="360"/>
      </w:pPr>
      <w:r>
        <w:t xml:space="preserve">организация участия студентов факультета в мероприятиях университетского уровня, а также в мероприятиях, проводимых городскими и федеральными структурами по работе со студенческой молодежью; </w:t>
      </w:r>
    </w:p>
    <w:p w:rsidR="001C11CE" w:rsidRDefault="001C11CE" w:rsidP="00780D77">
      <w:pPr>
        <w:widowControl/>
        <w:numPr>
          <w:ilvl w:val="0"/>
          <w:numId w:val="15"/>
        </w:numPr>
        <w:tabs>
          <w:tab w:val="clear" w:pos="720"/>
          <w:tab w:val="num" w:pos="0"/>
        </w:tabs>
        <w:ind w:left="360"/>
      </w:pPr>
      <w:r>
        <w:t xml:space="preserve">подготовка предложений по поощрению преподавателей и студентов за активное участие в общественной жизни факультета; </w:t>
      </w:r>
    </w:p>
    <w:p w:rsidR="001C11CE" w:rsidRDefault="001C11CE" w:rsidP="00780D77">
      <w:pPr>
        <w:widowControl/>
        <w:numPr>
          <w:ilvl w:val="0"/>
          <w:numId w:val="15"/>
        </w:numPr>
        <w:tabs>
          <w:tab w:val="clear" w:pos="720"/>
          <w:tab w:val="num" w:pos="0"/>
        </w:tabs>
        <w:ind w:left="360"/>
      </w:pPr>
      <w:r>
        <w:t>осуществление взаимосвязи с профессорско-преподавательским составом кафедр по о</w:t>
      </w:r>
      <w:r>
        <w:t>р</w:t>
      </w:r>
      <w:r>
        <w:t xml:space="preserve">ганизации воспитательной работы. </w:t>
      </w:r>
    </w:p>
    <w:p w:rsidR="004141B1" w:rsidRDefault="004141B1" w:rsidP="002B1376"/>
    <w:p w:rsidR="001C11CE" w:rsidRPr="00C21379" w:rsidRDefault="001C11CE" w:rsidP="001C11CE">
      <w:pPr>
        <w:jc w:val="center"/>
      </w:pPr>
      <w:r w:rsidRPr="00C21379">
        <w:t>Основными  направлениями  в воспитании студентов</w:t>
      </w:r>
    </w:p>
    <w:p w:rsidR="001C11CE" w:rsidRPr="00C21379" w:rsidRDefault="001C11CE" w:rsidP="001C11CE">
      <w:pPr>
        <w:jc w:val="center"/>
      </w:pPr>
      <w:r w:rsidRPr="00C21379">
        <w:t xml:space="preserve"> магистерской программы </w:t>
      </w:r>
      <w:r>
        <w:t>270800.68.06- Речные и подземные гидротехнические соор</w:t>
      </w:r>
      <w:r>
        <w:t>у</w:t>
      </w:r>
      <w:r>
        <w:t>жения</w:t>
      </w:r>
      <w:r w:rsidRPr="00C21379">
        <w:t xml:space="preserve"> являются:</w:t>
      </w:r>
    </w:p>
    <w:p w:rsidR="001C11CE" w:rsidRPr="00C21379" w:rsidRDefault="001C11CE" w:rsidP="001C11CE">
      <w:pPr>
        <w:shd w:val="clear" w:color="auto" w:fill="FFFFFF"/>
        <w:tabs>
          <w:tab w:val="left" w:pos="984"/>
        </w:tabs>
        <w:autoSpaceDE w:val="0"/>
        <w:autoSpaceDN w:val="0"/>
        <w:adjustRightInd w:val="0"/>
        <w:spacing w:before="14" w:line="312" w:lineRule="exact"/>
      </w:pPr>
      <w:r w:rsidRPr="00C21379">
        <w:rPr>
          <w:b/>
        </w:rPr>
        <w:lastRenderedPageBreak/>
        <w:tab/>
      </w:r>
      <w:r w:rsidRPr="00E839DF">
        <w:t>И</w:t>
      </w:r>
      <w:r w:rsidRPr="00C21379">
        <w:t>нтеллектуальное воспитание, правовое воспитание, интернациональное и военно-патриотическое воспитание, трудовое и профессиональное воспитание, эстетическое восп</w:t>
      </w:r>
      <w:r w:rsidRPr="00C21379">
        <w:t>и</w:t>
      </w:r>
      <w:r w:rsidRPr="00C21379">
        <w:t>тание, экологическое воспитание и физическое воспитание.</w:t>
      </w:r>
    </w:p>
    <w:p w:rsidR="001C11CE" w:rsidRPr="00F27AD1" w:rsidRDefault="001C11CE" w:rsidP="002B1376"/>
    <w:p w:rsidR="002B1376" w:rsidRPr="00F27AD1" w:rsidRDefault="002B1376" w:rsidP="002B1376">
      <w:pPr>
        <w:pStyle w:val="4"/>
        <w:ind w:firstLine="709"/>
        <w:jc w:val="center"/>
        <w:rPr>
          <w:sz w:val="24"/>
        </w:rPr>
      </w:pPr>
      <w:r w:rsidRPr="00F27AD1">
        <w:rPr>
          <w:sz w:val="24"/>
        </w:rPr>
        <w:t>7. НОРМАТИВНО-МЕТОДИЧЕСКОЕ ОБЕСПЕЧЕНИЕ</w:t>
      </w:r>
    </w:p>
    <w:p w:rsidR="002B1376" w:rsidRPr="00F27AD1" w:rsidRDefault="002B1376" w:rsidP="002B1376">
      <w:pPr>
        <w:pStyle w:val="4"/>
        <w:ind w:firstLine="709"/>
        <w:jc w:val="center"/>
      </w:pPr>
      <w:r w:rsidRPr="00F27AD1">
        <w:rPr>
          <w:sz w:val="24"/>
        </w:rPr>
        <w:t>СИСТЕМЫ ОЦЕНКИ КАЧЕСТВА ОСВОЕНИЯ ОБУЧАЮЩИ</w:t>
      </w:r>
      <w:r w:rsidR="004141B1" w:rsidRPr="00F27AD1">
        <w:rPr>
          <w:sz w:val="24"/>
        </w:rPr>
        <w:t>ХСЯ ПО МАГ</w:t>
      </w:r>
      <w:r w:rsidR="004141B1" w:rsidRPr="00F27AD1">
        <w:rPr>
          <w:sz w:val="24"/>
        </w:rPr>
        <w:t>И</w:t>
      </w:r>
      <w:r w:rsidR="004141B1" w:rsidRPr="00F27AD1">
        <w:rPr>
          <w:sz w:val="24"/>
        </w:rPr>
        <w:t>СТОРСКОЙ ПРОГРАММЕ 270800.68.06 РиПГТС</w:t>
      </w:r>
    </w:p>
    <w:p w:rsidR="002B1376" w:rsidRPr="00F27AD1" w:rsidRDefault="002B1376" w:rsidP="002B1376"/>
    <w:p w:rsidR="002B1376" w:rsidRPr="00F27AD1" w:rsidRDefault="002B1376" w:rsidP="002B1376">
      <w:pPr>
        <w:ind w:firstLine="0"/>
      </w:pPr>
      <w:r w:rsidRPr="00F27AD1">
        <w:t xml:space="preserve">          В соответствии с ФГОС ВПО магистратуры </w:t>
      </w:r>
      <w:r w:rsidR="002E2600" w:rsidRPr="00F27AD1">
        <w:t xml:space="preserve">по направлению подготовки 270800.68 «Строительство», Уставом университета </w:t>
      </w:r>
      <w:r w:rsidRPr="00F27AD1">
        <w:t>и</w:t>
      </w:r>
      <w:r w:rsidR="002E2600" w:rsidRPr="00F27AD1">
        <w:t xml:space="preserve"> внутривузовским </w:t>
      </w:r>
      <w:r w:rsidRPr="00F27AD1">
        <w:t xml:space="preserve"> положением оценка качества освоения обучающимися основных образовательных программ</w:t>
      </w:r>
      <w:r w:rsidRPr="00F27AD1">
        <w:rPr>
          <w:spacing w:val="-3"/>
        </w:rPr>
        <w:t xml:space="preserve"> включает т</w:t>
      </w:r>
      <w:r w:rsidRPr="00F27AD1">
        <w:t>екущий контроль успеваемости, промежуточную и итоговую государственную аттестацию обучающихся.</w:t>
      </w:r>
    </w:p>
    <w:p w:rsidR="002B1376" w:rsidRPr="00F27AD1" w:rsidRDefault="002B1376" w:rsidP="002B1376">
      <w:pPr>
        <w:tabs>
          <w:tab w:val="left" w:pos="993"/>
        </w:tabs>
        <w:ind w:firstLine="0"/>
      </w:pPr>
      <w:r w:rsidRPr="00F27AD1">
        <w:t xml:space="preserve">         Нормативно-методическое обеспечение </w:t>
      </w:r>
      <w:r w:rsidRPr="00F27AD1">
        <w:rPr>
          <w:spacing w:val="-3"/>
        </w:rPr>
        <w:t>т</w:t>
      </w:r>
      <w:r w:rsidRPr="00F27AD1">
        <w:t>екущего контроля успеваемости и промеж</w:t>
      </w:r>
      <w:r w:rsidRPr="00F27AD1">
        <w:t>у</w:t>
      </w:r>
      <w:r w:rsidRPr="00F27AD1">
        <w:t xml:space="preserve">точной аттестации обучающихся по ООП магистратуры осуществляется в соответствии с </w:t>
      </w:r>
      <w:r w:rsidR="002E2600" w:rsidRPr="00F27AD1">
        <w:t>системой управления качества подготовки специалистов и внутривузовским Положением о модульно-рейтинговой системе.</w:t>
      </w:r>
    </w:p>
    <w:p w:rsidR="002E2600" w:rsidRPr="00F27AD1" w:rsidRDefault="002E2600" w:rsidP="002B1376">
      <w:pPr>
        <w:tabs>
          <w:tab w:val="left" w:pos="993"/>
        </w:tabs>
        <w:ind w:firstLine="0"/>
      </w:pPr>
    </w:p>
    <w:p w:rsidR="002B1376" w:rsidRPr="00F27AD1" w:rsidRDefault="002B1376" w:rsidP="002B1376">
      <w:pPr>
        <w:pStyle w:val="5"/>
        <w:tabs>
          <w:tab w:val="left" w:pos="993"/>
          <w:tab w:val="left" w:pos="1276"/>
        </w:tabs>
        <w:spacing w:line="240" w:lineRule="auto"/>
        <w:ind w:firstLine="709"/>
        <w:rPr>
          <w:b w:val="0"/>
          <w:sz w:val="24"/>
          <w:szCs w:val="24"/>
        </w:rPr>
      </w:pPr>
      <w:r w:rsidRPr="00F27AD1">
        <w:rPr>
          <w:sz w:val="24"/>
          <w:szCs w:val="24"/>
        </w:rPr>
        <w:t xml:space="preserve">7.1. Фонды оценочных средств для проведения </w:t>
      </w:r>
      <w:r w:rsidRPr="00F27AD1">
        <w:rPr>
          <w:spacing w:val="-3"/>
          <w:sz w:val="24"/>
          <w:szCs w:val="24"/>
        </w:rPr>
        <w:t>т</w:t>
      </w:r>
      <w:r w:rsidRPr="00F27AD1">
        <w:rPr>
          <w:sz w:val="24"/>
          <w:szCs w:val="24"/>
        </w:rPr>
        <w:t>екущего контроля успеваемости и промежуточной аттестации</w:t>
      </w:r>
      <w:r w:rsidRPr="00F27AD1">
        <w:rPr>
          <w:b w:val="0"/>
          <w:sz w:val="24"/>
          <w:szCs w:val="24"/>
        </w:rPr>
        <w:t xml:space="preserve"> </w:t>
      </w:r>
    </w:p>
    <w:p w:rsidR="00BF4B37" w:rsidRPr="00F27AD1" w:rsidRDefault="00BF4B37" w:rsidP="00BF4B37">
      <w:r w:rsidRPr="00F27AD1">
        <w:t>В соответствии с требованиями ФГОС ВПО для аттестации обучающихся на соответс</w:t>
      </w:r>
      <w:r w:rsidRPr="00F27AD1">
        <w:t>т</w:t>
      </w:r>
      <w:r w:rsidRPr="00F27AD1">
        <w:t>вие их персональных достижений по этапным требованиям ООП кафедрой гидротехнич</w:t>
      </w:r>
      <w:r w:rsidRPr="00F27AD1">
        <w:t>е</w:t>
      </w:r>
      <w:r w:rsidRPr="00F27AD1">
        <w:t>ских сооружений созданы и утверждены фонды оценочных средств для проведения текущего контроля успеваемости и промежуточной аттестации. Эти фонды включают: контрольные вопросы и типовые задания для практических занятий, лабораторных и контрольных раб</w:t>
      </w:r>
      <w:r w:rsidR="00457089" w:rsidRPr="00F27AD1">
        <w:t>от, зачетов и экзаменов; тесты и компьютерные тестирующие программы (которые могут быть представлены по первому требованию); примерная тематика курсовых работ.</w:t>
      </w:r>
      <w:r w:rsidRPr="00F27AD1">
        <w:t xml:space="preserve"> </w:t>
      </w:r>
    </w:p>
    <w:p w:rsidR="004141B1" w:rsidRPr="00F27AD1" w:rsidRDefault="004141B1" w:rsidP="002B1376">
      <w:pPr>
        <w:tabs>
          <w:tab w:val="left" w:pos="993"/>
        </w:tabs>
        <w:ind w:firstLine="709"/>
        <w:rPr>
          <w:b/>
        </w:rPr>
      </w:pPr>
    </w:p>
    <w:p w:rsidR="002B1376" w:rsidRPr="00F27AD1" w:rsidRDefault="002B1376" w:rsidP="002B1376">
      <w:pPr>
        <w:tabs>
          <w:tab w:val="left" w:pos="993"/>
        </w:tabs>
        <w:ind w:firstLine="709"/>
        <w:rPr>
          <w:b/>
        </w:rPr>
      </w:pPr>
      <w:r w:rsidRPr="00F27AD1">
        <w:rPr>
          <w:b/>
        </w:rPr>
        <w:t>7.2. Итоговая государственная аттестация выпускников</w:t>
      </w:r>
      <w:r w:rsidR="00CB0C60" w:rsidRPr="00F27AD1">
        <w:rPr>
          <w:b/>
        </w:rPr>
        <w:t xml:space="preserve"> магистерской програ</w:t>
      </w:r>
      <w:r w:rsidR="00CB0C60" w:rsidRPr="00F27AD1">
        <w:rPr>
          <w:b/>
        </w:rPr>
        <w:t>м</w:t>
      </w:r>
      <w:r w:rsidR="00CB0C60" w:rsidRPr="00F27AD1">
        <w:rPr>
          <w:b/>
        </w:rPr>
        <w:t>мы</w:t>
      </w:r>
    </w:p>
    <w:p w:rsidR="002B1376" w:rsidRPr="00F27AD1" w:rsidRDefault="002B1376" w:rsidP="002B1376">
      <w:pPr>
        <w:pStyle w:val="ac"/>
        <w:tabs>
          <w:tab w:val="clear" w:pos="643"/>
        </w:tabs>
        <w:spacing w:before="0" w:beforeAutospacing="0" w:after="0" w:afterAutospacing="0"/>
        <w:ind w:firstLine="709"/>
        <w:jc w:val="both"/>
        <w:textAlignment w:val="top"/>
        <w:rPr>
          <w:color w:val="333333"/>
        </w:rPr>
      </w:pPr>
      <w:r w:rsidRPr="00F27AD1">
        <w:rPr>
          <w:color w:val="333333"/>
        </w:rPr>
        <w:t>Итоговая аттестация выпускника высшего учебного заведения является обязательной и осуществляется после освоения образовательной программы в полном объеме.</w:t>
      </w:r>
    </w:p>
    <w:p w:rsidR="002B1376" w:rsidRPr="00F27AD1" w:rsidRDefault="002B1376" w:rsidP="002B1376">
      <w:pPr>
        <w:ind w:firstLine="709"/>
      </w:pPr>
      <w:r w:rsidRPr="00F27AD1">
        <w:t>Итоговая государственная аттестация включает защиту выпускной квалификационной работы (магистерской диссертации)</w:t>
      </w:r>
      <w:r w:rsidR="00CB0C60" w:rsidRPr="00F27AD1">
        <w:t xml:space="preserve"> и Государственный Экзамен введенный решением Ученного совета </w:t>
      </w:r>
      <w:r w:rsidR="002E2600" w:rsidRPr="00F27AD1">
        <w:t>ДГТУ</w:t>
      </w:r>
      <w:r w:rsidRPr="00F27AD1">
        <w:t xml:space="preserve">. </w:t>
      </w:r>
    </w:p>
    <w:p w:rsidR="002B1376" w:rsidRPr="00F27AD1" w:rsidRDefault="002B1376" w:rsidP="002B1376">
      <w:pPr>
        <w:ind w:firstLine="709"/>
      </w:pPr>
      <w:r w:rsidRPr="00F27AD1">
        <w:t>Тематика  выпускных квалификационных работ должна быть направлена на решение следующих профессиональных задач:</w:t>
      </w:r>
    </w:p>
    <w:p w:rsidR="002B1376" w:rsidRPr="00F27AD1" w:rsidRDefault="002B1376" w:rsidP="002B1376">
      <w:pPr>
        <w:ind w:firstLine="709"/>
      </w:pPr>
      <w:r w:rsidRPr="00F27AD1">
        <w:t>- анализ информации, получаемой в натурных и лабораторных условиях с использ</w:t>
      </w:r>
      <w:r w:rsidRPr="00F27AD1">
        <w:t>о</w:t>
      </w:r>
      <w:r w:rsidRPr="00F27AD1">
        <w:t>ванием современной вычислительной техники;</w:t>
      </w:r>
    </w:p>
    <w:p w:rsidR="002B1376" w:rsidRPr="00F27AD1" w:rsidRDefault="002B1376" w:rsidP="002B1376">
      <w:pPr>
        <w:ind w:firstLine="709"/>
      </w:pPr>
      <w:r w:rsidRPr="00F27AD1">
        <w:t>- проектирование и проведение производственных (в том числе специализированных) работ;</w:t>
      </w:r>
    </w:p>
    <w:p w:rsidR="002B1376" w:rsidRPr="00F27AD1" w:rsidRDefault="002B1376" w:rsidP="002B1376">
      <w:pPr>
        <w:ind w:firstLine="709"/>
      </w:pPr>
      <w:r w:rsidRPr="00F27AD1">
        <w:t>- обработка и анализ получаемой производственной информации, обобщение и сист</w:t>
      </w:r>
      <w:r w:rsidRPr="00F27AD1">
        <w:t>е</w:t>
      </w:r>
      <w:r w:rsidRPr="00F27AD1">
        <w:t>матизация результатов производственных работ с использованием современной техники и технологии;</w:t>
      </w:r>
    </w:p>
    <w:p w:rsidR="002B1376" w:rsidRPr="00F27AD1" w:rsidRDefault="002B1376" w:rsidP="002B1376">
      <w:pPr>
        <w:ind w:firstLine="709"/>
      </w:pPr>
      <w:r w:rsidRPr="00F27AD1">
        <w:t>- разработка нормативных методических и производственных документов.</w:t>
      </w:r>
    </w:p>
    <w:p w:rsidR="002B1376" w:rsidRPr="00F27AD1" w:rsidRDefault="002B1376" w:rsidP="002B1376">
      <w:pPr>
        <w:ind w:firstLine="709"/>
        <w:rPr>
          <w:highlight w:val="lightGray"/>
        </w:rPr>
      </w:pPr>
    </w:p>
    <w:p w:rsidR="002B1376" w:rsidRPr="00F27AD1" w:rsidRDefault="00CB0C60" w:rsidP="002B1376">
      <w:pPr>
        <w:rPr>
          <w:b/>
        </w:rPr>
      </w:pPr>
      <w:r w:rsidRPr="00F27AD1">
        <w:rPr>
          <w:b/>
        </w:rPr>
        <w:t>Требования к содержанию, объему и структуре выпускных квалификационных р</w:t>
      </w:r>
      <w:r w:rsidRPr="00F27AD1">
        <w:rPr>
          <w:b/>
        </w:rPr>
        <w:t>а</w:t>
      </w:r>
      <w:r w:rsidRPr="00F27AD1">
        <w:rPr>
          <w:b/>
        </w:rPr>
        <w:t>бот</w:t>
      </w:r>
    </w:p>
    <w:p w:rsidR="002B1376" w:rsidRPr="00F27AD1" w:rsidRDefault="002B1376" w:rsidP="002B1376">
      <w:pPr>
        <w:ind w:firstLine="720"/>
        <w:rPr>
          <w:i/>
        </w:rPr>
      </w:pPr>
    </w:p>
    <w:p w:rsidR="00AA15D5" w:rsidRPr="00AE39EF" w:rsidRDefault="00AA15D5" w:rsidP="00AA15D5">
      <w:pPr>
        <w:jc w:val="center"/>
        <w:rPr>
          <w:b/>
        </w:rPr>
      </w:pPr>
      <w:r w:rsidRPr="00AE39EF">
        <w:rPr>
          <w:b/>
        </w:rPr>
        <w:t>1. Подготовка к написанию диссертации</w:t>
      </w:r>
    </w:p>
    <w:p w:rsidR="00AA15D5" w:rsidRPr="00F836DC" w:rsidRDefault="00AA15D5" w:rsidP="00AA15D5">
      <w:r>
        <w:rPr>
          <w:b/>
        </w:rPr>
        <w:tab/>
      </w:r>
      <w:r w:rsidRPr="00F836DC">
        <w:t>Подготовка к написанию магистерской диссертации начинается с составления инд</w:t>
      </w:r>
      <w:r w:rsidRPr="00F836DC">
        <w:t>и</w:t>
      </w:r>
      <w:r w:rsidRPr="00F836DC">
        <w:t>видуального плана работы магистранта. Основной материал диссертации, собирается в пр</w:t>
      </w:r>
      <w:r w:rsidRPr="00F836DC">
        <w:t>о</w:t>
      </w:r>
      <w:r w:rsidRPr="00F836DC">
        <w:t>цессе прохождения производственной и научно-исследовательской практик, в процессе о</w:t>
      </w:r>
      <w:r w:rsidRPr="00F836DC">
        <w:t>з</w:t>
      </w:r>
      <w:r w:rsidRPr="00F836DC">
        <w:lastRenderedPageBreak/>
        <w:t>накомления с рекомендованной литературой, в ходе научно-исследовательской работы ди</w:t>
      </w:r>
      <w:r w:rsidRPr="00F836DC">
        <w:t>с</w:t>
      </w:r>
      <w:r w:rsidRPr="00F836DC">
        <w:t xml:space="preserve">сертанта. </w:t>
      </w:r>
    </w:p>
    <w:p w:rsidR="00AA15D5" w:rsidRPr="00AE39EF" w:rsidRDefault="00AA15D5" w:rsidP="00AA15D5">
      <w:pPr>
        <w:rPr>
          <w:b/>
        </w:rPr>
      </w:pPr>
    </w:p>
    <w:p w:rsidR="00AA15D5" w:rsidRPr="00AE39EF" w:rsidRDefault="00AA15D5" w:rsidP="00AA15D5">
      <w:pPr>
        <w:jc w:val="center"/>
        <w:rPr>
          <w:b/>
        </w:rPr>
      </w:pPr>
      <w:r>
        <w:rPr>
          <w:b/>
        </w:rPr>
        <w:t xml:space="preserve">1.1. </w:t>
      </w:r>
      <w:r w:rsidRPr="00AE39EF">
        <w:rPr>
          <w:b/>
        </w:rPr>
        <w:t>Выбор темы диссертации.</w:t>
      </w:r>
    </w:p>
    <w:p w:rsidR="00AA15D5" w:rsidRPr="00AE39EF" w:rsidRDefault="00AA15D5" w:rsidP="00AA15D5">
      <w:pPr>
        <w:rPr>
          <w:b/>
        </w:rPr>
      </w:pPr>
      <w:r w:rsidRPr="00AE39EF">
        <w:tab/>
        <w:t>Выбор темы для диссертации имеет исключительно большое значение. Практика п</w:t>
      </w:r>
      <w:r w:rsidRPr="00AE39EF">
        <w:t>о</w:t>
      </w:r>
      <w:r w:rsidRPr="00AE39EF">
        <w:t>казывает, что правильно выбрать тему — это значит наполовину обеспечить успешное ее выполнение. Под темой диссертации принято понимать то главное, о чем в ней го</w:t>
      </w:r>
      <w:r w:rsidRPr="00AE39EF">
        <w:softHyphen/>
        <w:t>ворится. Это и материал, отобранный и организованный в соответствии с задачами исследования. Это и предмет изучения, отра</w:t>
      </w:r>
      <w:r w:rsidRPr="00AE39EF">
        <w:softHyphen/>
        <w:t>женный в определенном аспекте и ставший, поэтому содержанием диссертационного сочинения.</w:t>
      </w:r>
    </w:p>
    <w:p w:rsidR="00AA15D5" w:rsidRPr="00AE39EF" w:rsidRDefault="00AA15D5" w:rsidP="00AA15D5">
      <w:r w:rsidRPr="00AE39EF">
        <w:tab/>
        <w:t>Темы магистерских диссертаций определяются высшим учеб</w:t>
      </w:r>
      <w:r w:rsidRPr="00AE39EF">
        <w:softHyphen/>
        <w:t>ным заведением. Ст</w:t>
      </w:r>
      <w:r w:rsidRPr="00AE39EF">
        <w:t>у</w:t>
      </w:r>
      <w:r w:rsidRPr="00AE39EF">
        <w:t>денту-магистранту предоставляется право выбора темы диссертации вплоть до предложения своей тематики с необходимым обоснованием целесообразности ее разработки.</w:t>
      </w:r>
    </w:p>
    <w:p w:rsidR="00AA15D5" w:rsidRPr="00AE39EF" w:rsidRDefault="00AA15D5" w:rsidP="00AA15D5">
      <w:r w:rsidRPr="00AE39EF">
        <w:tab/>
        <w:t>Тема  диссертационной работы должна  определяться  и  за</w:t>
      </w:r>
      <w:r w:rsidRPr="00AE39EF">
        <w:softHyphen/>
        <w:t>крепляться в начале маг</w:t>
      </w:r>
      <w:r w:rsidRPr="00AE39EF">
        <w:t>и</w:t>
      </w:r>
      <w:r w:rsidRPr="00AE39EF">
        <w:t>стерской подготовки. Она чаще всего выбирается из списка, рекомендованного соответс</w:t>
      </w:r>
      <w:r w:rsidRPr="00AE39EF">
        <w:t>т</w:t>
      </w:r>
      <w:r w:rsidRPr="00AE39EF">
        <w:t>вующими профилирующими кафедрами данного высшего учебного заведения.</w:t>
      </w:r>
    </w:p>
    <w:p w:rsidR="00AA15D5" w:rsidRPr="00AE39EF" w:rsidRDefault="00AA15D5" w:rsidP="00AA15D5">
      <w:r w:rsidRPr="00AE39EF">
        <w:tab/>
        <w:t>При выборе темы очень важно учитывать общий стаж в из</w:t>
      </w:r>
      <w:r w:rsidRPr="00AE39EF">
        <w:softHyphen/>
        <w:t>бранной области знаний, предыдущий "задел" в ней, а также опыт выступлений в научных кружках или на собраниях специалистов с научными сообщениями и т.п.</w:t>
      </w:r>
    </w:p>
    <w:p w:rsidR="00AA15D5" w:rsidRPr="00AE39EF" w:rsidRDefault="00AA15D5" w:rsidP="00AA15D5">
      <w:r w:rsidRPr="00AE39EF">
        <w:tab/>
        <w:t>Существенную помощь в выборе темы оказывают ознакомле</w:t>
      </w:r>
      <w:r w:rsidRPr="00AE39EF">
        <w:softHyphen/>
        <w:t>ние с аналитическими обзорами и статьями в специальной пери</w:t>
      </w:r>
      <w:r w:rsidRPr="00AE39EF">
        <w:softHyphen/>
        <w:t>одике, а также беседы и консультации со специал</w:t>
      </w:r>
      <w:r w:rsidRPr="00AE39EF">
        <w:t>и</w:t>
      </w:r>
      <w:r w:rsidRPr="00AE39EF">
        <w:t>стами - практи</w:t>
      </w:r>
      <w:r w:rsidRPr="00AE39EF">
        <w:softHyphen/>
        <w:t>ками, в процессе которых можно выявить важные вопросы, еще мало изуче</w:t>
      </w:r>
      <w:r w:rsidRPr="00AE39EF">
        <w:t>н</w:t>
      </w:r>
      <w:r w:rsidRPr="00AE39EF">
        <w:t>ные в науке.</w:t>
      </w:r>
    </w:p>
    <w:p w:rsidR="00AA15D5" w:rsidRPr="00AE39EF" w:rsidRDefault="00AA15D5" w:rsidP="00AA15D5">
      <w:r w:rsidRPr="00AE39EF">
        <w:tab/>
        <w:t>Темы магистерских диссертаций закрепляются за студентами на основании их личных заявлений, которые пишутся по сле</w:t>
      </w:r>
      <w:r w:rsidRPr="00AE39EF">
        <w:softHyphen/>
        <w:t>дующей форме:</w:t>
      </w:r>
    </w:p>
    <w:p w:rsidR="00AA15D5" w:rsidRPr="00AE39EF" w:rsidRDefault="00AA15D5" w:rsidP="00AA15D5"/>
    <w:p w:rsidR="00AA15D5" w:rsidRPr="00AE39EF" w:rsidRDefault="00AA15D5" w:rsidP="00AA15D5"/>
    <w:p w:rsidR="00AA15D5" w:rsidRPr="00AE39EF" w:rsidRDefault="00AA15D5" w:rsidP="00AA15D5"/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180"/>
      </w:tblGrid>
      <w:tr w:rsidR="00AA15D5" w:rsidRPr="00AE39EF" w:rsidTr="007303F5">
        <w:trPr>
          <w:trHeight w:val="1080"/>
        </w:trPr>
        <w:tc>
          <w:tcPr>
            <w:tcW w:w="9180" w:type="dxa"/>
          </w:tcPr>
          <w:p w:rsidR="00AA15D5" w:rsidRPr="00AE39EF" w:rsidRDefault="00AA15D5" w:rsidP="007303F5">
            <w:pPr>
              <w:tabs>
                <w:tab w:val="left" w:pos="6630"/>
              </w:tabs>
            </w:pPr>
            <w:r w:rsidRPr="00AE39EF">
              <w:t xml:space="preserve">                                                                                 Декану_________________</w:t>
            </w:r>
          </w:p>
          <w:p w:rsidR="00AA15D5" w:rsidRPr="00AE39EF" w:rsidRDefault="00AA15D5" w:rsidP="007303F5">
            <w:pPr>
              <w:tabs>
                <w:tab w:val="left" w:pos="6630"/>
              </w:tabs>
            </w:pPr>
            <w:r w:rsidRPr="00AE39EF">
              <w:t xml:space="preserve">                                                                                 от студента_____________</w:t>
            </w:r>
          </w:p>
          <w:p w:rsidR="00AA15D5" w:rsidRPr="00AE39EF" w:rsidRDefault="00AA15D5" w:rsidP="007303F5"/>
          <w:p w:rsidR="00AA15D5" w:rsidRPr="00AE39EF" w:rsidRDefault="00AA15D5" w:rsidP="007303F5">
            <w:pPr>
              <w:jc w:val="center"/>
              <w:rPr>
                <w:b/>
              </w:rPr>
            </w:pPr>
            <w:r w:rsidRPr="00AE39EF">
              <w:rPr>
                <w:b/>
              </w:rPr>
              <w:t>Заявление</w:t>
            </w:r>
          </w:p>
          <w:p w:rsidR="00AA15D5" w:rsidRPr="00AE39EF" w:rsidRDefault="00AA15D5" w:rsidP="007303F5">
            <w:r w:rsidRPr="00AE39EF">
              <w:t xml:space="preserve">   Прошу утвердить мне следующую тему магистерской диссертации:</w:t>
            </w:r>
          </w:p>
          <w:p w:rsidR="00AA15D5" w:rsidRPr="00AE39EF" w:rsidRDefault="00AA15D5" w:rsidP="007303F5">
            <w:r w:rsidRPr="00AE39EF">
              <w:t xml:space="preserve">   «________________________________________________________».</w:t>
            </w:r>
          </w:p>
          <w:p w:rsidR="00AA15D5" w:rsidRPr="00AE39EF" w:rsidRDefault="00AA15D5" w:rsidP="007303F5"/>
          <w:p w:rsidR="00AA15D5" w:rsidRPr="00AE39EF" w:rsidRDefault="00AA15D5" w:rsidP="007303F5">
            <w:r w:rsidRPr="00AE39EF">
              <w:t xml:space="preserve">                                                                         Подпись студента____________</w:t>
            </w:r>
          </w:p>
          <w:p w:rsidR="00AA15D5" w:rsidRPr="00AE39EF" w:rsidRDefault="00AA15D5" w:rsidP="007303F5">
            <w:r w:rsidRPr="00AE39EF">
              <w:t xml:space="preserve">                                                                         «____» _______________20___г</w:t>
            </w:r>
          </w:p>
          <w:p w:rsidR="00AA15D5" w:rsidRPr="00AE39EF" w:rsidRDefault="00AA15D5" w:rsidP="007303F5"/>
        </w:tc>
      </w:tr>
    </w:tbl>
    <w:p w:rsidR="00AA15D5" w:rsidRPr="00AE39EF" w:rsidRDefault="00AA15D5" w:rsidP="00AA15D5"/>
    <w:p w:rsidR="00AA15D5" w:rsidRPr="00AE39EF" w:rsidRDefault="00AA15D5" w:rsidP="00AA15D5">
      <w:r w:rsidRPr="00AE39EF">
        <w:tab/>
        <w:t>Выбрав тему, диссертант должен уяснить, в чем заключают</w:t>
      </w:r>
      <w:r w:rsidRPr="00AE39EF">
        <w:softHyphen/>
        <w:t>ся цель, конкретные зад</w:t>
      </w:r>
      <w:r w:rsidRPr="00AE39EF">
        <w:t>а</w:t>
      </w:r>
      <w:r w:rsidRPr="00AE39EF">
        <w:t>чи и аспект ее разработки. Для этого надо определить, в чем заключаются сущность предл</w:t>
      </w:r>
      <w:r w:rsidRPr="00AE39EF">
        <w:t>а</w:t>
      </w:r>
      <w:r w:rsidRPr="00AE39EF">
        <w:t>гаемой идеи, новизна и актуальность темы, ее теоретическая новизна и практическая це</w:t>
      </w:r>
      <w:r w:rsidRPr="00AE39EF">
        <w:t>н</w:t>
      </w:r>
      <w:r w:rsidRPr="00AE39EF">
        <w:t>ность. Это значительно облегчит оценку и окончательное решение выбора именно данной темы.</w:t>
      </w:r>
    </w:p>
    <w:p w:rsidR="00AA15D5" w:rsidRPr="00AE39EF" w:rsidRDefault="00AA15D5" w:rsidP="00AA15D5">
      <w:r w:rsidRPr="00AE39EF">
        <w:tab/>
        <w:t>Выбранная тема (а также научный руководитель диссертан</w:t>
      </w:r>
      <w:r w:rsidRPr="00AE39EF">
        <w:softHyphen/>
        <w:t>та) утверждается приказом ректора учебного заведения. Причем она утверждается лишь при условии обеспечения должного на</w:t>
      </w:r>
      <w:r w:rsidRPr="00AE39EF">
        <w:softHyphen/>
        <w:t>учного руководства.</w:t>
      </w:r>
    </w:p>
    <w:p w:rsidR="00AA15D5" w:rsidRPr="00AE39EF" w:rsidRDefault="00AA15D5" w:rsidP="00AA15D5">
      <w:r w:rsidRPr="00AE39EF">
        <w:tab/>
        <w:t>Научным руководителем диссертанта назначается, как пра</w:t>
      </w:r>
      <w:r w:rsidRPr="00AE39EF">
        <w:softHyphen/>
        <w:t>вило, профессор выпу</w:t>
      </w:r>
      <w:r w:rsidRPr="00AE39EF">
        <w:t>с</w:t>
      </w:r>
      <w:r w:rsidRPr="00AE39EF">
        <w:t>кающей кафедры (для работ, выполняе</w:t>
      </w:r>
      <w:r w:rsidRPr="00AE39EF">
        <w:softHyphen/>
        <w:t>мых на стыке научных направлений,  с привлечением одного или двух научных консультантов).</w:t>
      </w:r>
    </w:p>
    <w:p w:rsidR="00AA15D5" w:rsidRPr="00AE39EF" w:rsidRDefault="00AA15D5" w:rsidP="00AA15D5">
      <w:r w:rsidRPr="00AE39EF">
        <w:tab/>
        <w:t>Научный руководитель направляет работу диссертанта, по</w:t>
      </w:r>
      <w:r w:rsidRPr="00AE39EF">
        <w:softHyphen/>
        <w:t>могая ему оценить возмо</w:t>
      </w:r>
      <w:r w:rsidRPr="00AE39EF">
        <w:t>ж</w:t>
      </w:r>
      <w:r w:rsidRPr="00AE39EF">
        <w:t>ные варианты решений, но выбор ре</w:t>
      </w:r>
      <w:r w:rsidRPr="00AE39EF">
        <w:softHyphen/>
        <w:t xml:space="preserve">шений — это задача самого диссертанта. Он как автор </w:t>
      </w:r>
      <w:r w:rsidRPr="00AE39EF">
        <w:lastRenderedPageBreak/>
        <w:t>выпол</w:t>
      </w:r>
      <w:r w:rsidRPr="00AE39EF">
        <w:softHyphen/>
        <w:t>няемой работы отвечает за принятые решения, за правильность полученных результ</w:t>
      </w:r>
      <w:r w:rsidRPr="00AE39EF">
        <w:t>а</w:t>
      </w:r>
      <w:r w:rsidRPr="00AE39EF">
        <w:t>тов и их фактическую точность.</w:t>
      </w:r>
    </w:p>
    <w:p w:rsidR="00AA15D5" w:rsidRPr="00AE39EF" w:rsidRDefault="00AA15D5" w:rsidP="00AA15D5"/>
    <w:p w:rsidR="00AA15D5" w:rsidRPr="00AE39EF" w:rsidRDefault="00AA15D5" w:rsidP="00AA15D5">
      <w:pPr>
        <w:rPr>
          <w:b/>
        </w:rPr>
      </w:pPr>
      <w:r w:rsidRPr="00AE39EF">
        <w:rPr>
          <w:b/>
        </w:rPr>
        <w:t>1.2 Составление рабочих планов</w:t>
      </w:r>
      <w:r>
        <w:rPr>
          <w:b/>
        </w:rPr>
        <w:t xml:space="preserve"> НИР</w:t>
      </w:r>
      <w:r w:rsidRPr="00AE39EF">
        <w:rPr>
          <w:b/>
        </w:rPr>
        <w:t>.</w:t>
      </w:r>
    </w:p>
    <w:p w:rsidR="00AA15D5" w:rsidRPr="00AE39EF" w:rsidRDefault="00AA15D5" w:rsidP="00AA15D5"/>
    <w:p w:rsidR="00AA15D5" w:rsidRPr="00AE39EF" w:rsidRDefault="00AA15D5" w:rsidP="00AA15D5">
      <w:r w:rsidRPr="00AE39EF">
        <w:tab/>
        <w:t>Рабочий план</w:t>
      </w:r>
      <w:r>
        <w:t xml:space="preserve"> НИР</w:t>
      </w:r>
      <w:r w:rsidRPr="00AE39EF">
        <w:t xml:space="preserve"> разрабатывается при непосредственном учас</w:t>
      </w:r>
      <w:r w:rsidRPr="00AE39EF">
        <w:softHyphen/>
        <w:t>тии научного руков</w:t>
      </w:r>
      <w:r w:rsidRPr="00AE39EF">
        <w:t>о</w:t>
      </w:r>
      <w:r w:rsidRPr="00AE39EF">
        <w:t>дителя магистранта и начинается с разра</w:t>
      </w:r>
      <w:r w:rsidRPr="00AE39EF">
        <w:softHyphen/>
        <w:t>ботки темы, т.е. замысла предполагаемого научного исследова</w:t>
      </w:r>
      <w:r w:rsidRPr="00AE39EF">
        <w:softHyphen/>
        <w:t xml:space="preserve">ния. </w:t>
      </w:r>
    </w:p>
    <w:p w:rsidR="00AA15D5" w:rsidRPr="00AE39EF" w:rsidRDefault="00AA15D5" w:rsidP="00AA15D5">
      <w:r w:rsidRPr="00AE39EF">
        <w:tab/>
        <w:t>Первоначально рабочий план</w:t>
      </w:r>
      <w:r>
        <w:t xml:space="preserve"> НИР</w:t>
      </w:r>
      <w:r w:rsidRPr="00AE39EF">
        <w:t xml:space="preserve"> только в основных чертах дает характеристику предмета исследования, однако в дальнейшем такой план может и должен уточняться, одн</w:t>
      </w:r>
      <w:r w:rsidRPr="00AE39EF">
        <w:t>а</w:t>
      </w:r>
      <w:r w:rsidRPr="00AE39EF">
        <w:t>ко основная зада</w:t>
      </w:r>
      <w:r w:rsidRPr="00AE39EF">
        <w:softHyphen/>
        <w:t>ча, стоящая перед работой в целом, должна оставаться неизмен</w:t>
      </w:r>
      <w:r w:rsidRPr="00AE39EF">
        <w:softHyphen/>
        <w:t>ной.</w:t>
      </w:r>
    </w:p>
    <w:p w:rsidR="00AA15D5" w:rsidRPr="00AE39EF" w:rsidRDefault="00AA15D5" w:rsidP="00AA15D5">
      <w:r w:rsidRPr="00AE39EF">
        <w:tab/>
        <w:t>На более поздних стадиях работы составляют план-про</w:t>
      </w:r>
      <w:r w:rsidRPr="00AE39EF">
        <w:softHyphen/>
        <w:t>спект, то есть такой план, к</w:t>
      </w:r>
      <w:r w:rsidRPr="00AE39EF">
        <w:t>о</w:t>
      </w:r>
      <w:r w:rsidRPr="00AE39EF">
        <w:t>торый представляет собой рефера</w:t>
      </w:r>
      <w:r w:rsidRPr="00AE39EF">
        <w:softHyphen/>
        <w:t>тивное изложение расположенных в логическом порядке вопро</w:t>
      </w:r>
      <w:r w:rsidRPr="00AE39EF">
        <w:softHyphen/>
        <w:t>сов, по которым в дальнейшем будет систематизироваться весь собранный фактич</w:t>
      </w:r>
      <w:r w:rsidRPr="00AE39EF">
        <w:t>е</w:t>
      </w:r>
      <w:r w:rsidRPr="00AE39EF">
        <w:t>ский материал.</w:t>
      </w:r>
    </w:p>
    <w:p w:rsidR="00AA15D5" w:rsidRPr="00AE39EF" w:rsidRDefault="00AA15D5" w:rsidP="00AA15D5">
      <w:r w:rsidRPr="00AE39EF">
        <w:tab/>
        <w:t>План-проспект служит основой для последующей оценки на</w:t>
      </w:r>
      <w:r w:rsidRPr="00AE39EF">
        <w:softHyphen/>
        <w:t>учным руководителем м</w:t>
      </w:r>
      <w:r w:rsidRPr="00AE39EF">
        <w:t>а</w:t>
      </w:r>
      <w:r w:rsidRPr="00AE39EF">
        <w:t>гистранта соответствия его работы целям и задачам проводимого исследования. По этому плану уже можно будет судить об основных положениях содержания будущей диссертации, принципах раскрытия темы, построении и соотношении объемов отдельных ее частей. Пра</w:t>
      </w:r>
      <w:r w:rsidRPr="00AE39EF">
        <w:t>к</w:t>
      </w:r>
      <w:r w:rsidRPr="00AE39EF">
        <w:t>тически план-проспект — это уже черновое оглавление диссертации с рефера</w:t>
      </w:r>
      <w:r w:rsidRPr="00AE39EF">
        <w:softHyphen/>
        <w:t>тивным ра</w:t>
      </w:r>
      <w:r w:rsidRPr="00AE39EF">
        <w:t>с</w:t>
      </w:r>
      <w:r w:rsidRPr="00AE39EF">
        <w:t>крытием содержания ее глав и параграфов.</w:t>
      </w:r>
    </w:p>
    <w:p w:rsidR="00AA15D5" w:rsidRPr="00AE39EF" w:rsidRDefault="00AA15D5" w:rsidP="00AA15D5">
      <w:r w:rsidRPr="00AE39EF">
        <w:tab/>
        <w:t>Магистранту после составления плана диссертационной ра</w:t>
      </w:r>
      <w:r w:rsidRPr="00AE39EF">
        <w:softHyphen/>
        <w:t>боты необходимо уяснить очередность и логическую последова</w:t>
      </w:r>
      <w:r w:rsidRPr="00AE39EF">
        <w:softHyphen/>
        <w:t>тельность намеченных работ. При организационной очередности задания выполняются в зависимости от наличия возможности, и порядок и</w:t>
      </w:r>
      <w:r w:rsidRPr="00AE39EF">
        <w:t>с</w:t>
      </w:r>
      <w:r w:rsidRPr="00AE39EF">
        <w:t>полнения их может измениться с тем, однако, усло</w:t>
      </w:r>
      <w:r w:rsidRPr="00AE39EF">
        <w:softHyphen/>
        <w:t>вием, чтобы за определенный период р</w:t>
      </w:r>
      <w:r w:rsidRPr="00AE39EF">
        <w:t>а</w:t>
      </w:r>
      <w:r w:rsidRPr="00AE39EF">
        <w:t>боты они все были вы</w:t>
      </w:r>
      <w:r w:rsidRPr="00AE39EF">
        <w:softHyphen/>
        <w:t>полнены.</w:t>
      </w:r>
    </w:p>
    <w:p w:rsidR="00AA15D5" w:rsidRPr="00AE39EF" w:rsidRDefault="00AA15D5" w:rsidP="00AA15D5">
      <w:r w:rsidRPr="00AE39EF">
        <w:tab/>
        <w:t>Логическая последовательность диктует раскрытие существа задачи. Пока не изучен первый раздел, нельзя переходить ко второму. Важно научиться находить в любой работе главное, ре</w:t>
      </w:r>
      <w:r w:rsidRPr="00AE39EF">
        <w:softHyphen/>
        <w:t>шающее, на чем следует сосредоточить в данное время все вни</w:t>
      </w:r>
      <w:r w:rsidRPr="00AE39EF">
        <w:softHyphen/>
        <w:t>мание. Это позв</w:t>
      </w:r>
      <w:r w:rsidRPr="00AE39EF">
        <w:t>о</w:t>
      </w:r>
      <w:r w:rsidRPr="00AE39EF">
        <w:t>лит найти и оптимальные решения планируе</w:t>
      </w:r>
      <w:r w:rsidRPr="00AE39EF">
        <w:softHyphen/>
        <w:t>мых заданий.</w:t>
      </w:r>
    </w:p>
    <w:p w:rsidR="00AA15D5" w:rsidRPr="00AE39EF" w:rsidRDefault="00AA15D5" w:rsidP="00AA15D5">
      <w:r w:rsidRPr="00AE39EF">
        <w:tab/>
        <w:t>Такой методический подход приводит к необходимости учета стратегии и тактики н</w:t>
      </w:r>
      <w:r w:rsidRPr="00AE39EF">
        <w:t>а</w:t>
      </w:r>
      <w:r w:rsidRPr="00AE39EF">
        <w:t>учного исследования. Это значит, что ис</w:t>
      </w:r>
      <w:r w:rsidRPr="00AE39EF">
        <w:softHyphen/>
        <w:t>следователь определяет общую генеральную цель в своей работе, формулирует центральную задачу, выявляет все доступные резе</w:t>
      </w:r>
      <w:r w:rsidRPr="00AE39EF">
        <w:softHyphen/>
        <w:t>рвы для в</w:t>
      </w:r>
      <w:r w:rsidRPr="00AE39EF">
        <w:t>ы</w:t>
      </w:r>
      <w:r w:rsidRPr="00AE39EF">
        <w:t>полнения замысла и идеи, выбирает необходимые методы и приемы действий, находит на</w:t>
      </w:r>
      <w:r w:rsidRPr="00AE39EF">
        <w:t>и</w:t>
      </w:r>
      <w:r w:rsidRPr="00AE39EF">
        <w:t>более удобное время для выполнения каждой операции.</w:t>
      </w:r>
    </w:p>
    <w:p w:rsidR="00AA15D5" w:rsidRPr="00AE39EF" w:rsidRDefault="00AA15D5" w:rsidP="00AA15D5">
      <w:r w:rsidRPr="00AE39EF">
        <w:tab/>
        <w:t>Из этого вовсе не следует, что надо пренебрегать второсте</w:t>
      </w:r>
      <w:r w:rsidRPr="00AE39EF">
        <w:softHyphen/>
        <w:t>пенными заданиями. Н</w:t>
      </w:r>
      <w:r w:rsidRPr="00AE39EF">
        <w:t>а</w:t>
      </w:r>
      <w:r w:rsidRPr="00AE39EF">
        <w:t>оборот, стратегия и тактика научного исследования требуют, чтобы при концентрации вн</w:t>
      </w:r>
      <w:r w:rsidRPr="00AE39EF">
        <w:t>и</w:t>
      </w:r>
      <w:r w:rsidRPr="00AE39EF">
        <w:t>мания на выполнении основных разделов плана не упускались из поля зрения дополнител</w:t>
      </w:r>
      <w:r w:rsidRPr="00AE39EF">
        <w:t>ь</w:t>
      </w:r>
      <w:r w:rsidRPr="00AE39EF">
        <w:t>ные стороны дела, то, что иногда неосмотри</w:t>
      </w:r>
      <w:r w:rsidRPr="00AE39EF">
        <w:softHyphen/>
        <w:t>тельно называют "деталями" или "мелочами".</w:t>
      </w:r>
    </w:p>
    <w:p w:rsidR="00AA15D5" w:rsidRPr="00AE39EF" w:rsidRDefault="00AA15D5" w:rsidP="00AA15D5">
      <w:r w:rsidRPr="00AE39EF">
        <w:tab/>
        <w:t>В творческом исследовании план всегда имеет динамичес</w:t>
      </w:r>
      <w:r w:rsidRPr="00AE39EF">
        <w:softHyphen/>
        <w:t>кий, подвижный характер и не может, не должен связывать раз</w:t>
      </w:r>
      <w:r w:rsidRPr="00AE39EF">
        <w:softHyphen/>
        <w:t>витие идеи и замысла исследователя при сохранении к</w:t>
      </w:r>
      <w:r w:rsidRPr="00AE39EF">
        <w:t>а</w:t>
      </w:r>
      <w:r w:rsidRPr="00AE39EF">
        <w:t>кого-то четкого и определенного научного направления в работе.</w:t>
      </w:r>
    </w:p>
    <w:p w:rsidR="00AA15D5" w:rsidRPr="00AE39EF" w:rsidRDefault="00AA15D5" w:rsidP="00AA15D5">
      <w:r w:rsidRPr="00AE39EF">
        <w:tab/>
        <w:t>План должен быть гибким, чтобы можно было включать в него новые возможные а</w:t>
      </w:r>
      <w:r w:rsidRPr="00AE39EF">
        <w:t>с</w:t>
      </w:r>
      <w:r w:rsidRPr="00AE39EF">
        <w:t>пекты, обнаруженные в процессе под</w:t>
      </w:r>
      <w:r w:rsidRPr="00AE39EF">
        <w:softHyphen/>
        <w:t>готовки текста. При составлении плана тщательно о</w:t>
      </w:r>
      <w:r w:rsidRPr="00AE39EF">
        <w:t>б</w:t>
      </w:r>
      <w:r w:rsidRPr="00AE39EF">
        <w:t>думывайте такие вопросы: что вам уже известно по разрабатываемой теме и что необходимо узнать. Затем решите, в каком порядке вы сделаете свои первые шаги.</w:t>
      </w:r>
    </w:p>
    <w:p w:rsidR="00AA15D5" w:rsidRPr="00AE39EF" w:rsidRDefault="00AA15D5" w:rsidP="00AA15D5">
      <w:r w:rsidRPr="00AE39EF">
        <w:tab/>
        <w:t>Научный руководитель не только принимает участие в раз</w:t>
      </w:r>
      <w:r w:rsidRPr="00AE39EF">
        <w:softHyphen/>
        <w:t>работке рабочего плана б</w:t>
      </w:r>
      <w:r w:rsidRPr="00AE39EF">
        <w:t>у</w:t>
      </w:r>
      <w:r w:rsidRPr="00AE39EF">
        <w:t>дущей диссертации, но и ведет с ее потенциальным автором и другую работу, в частности:</w:t>
      </w:r>
    </w:p>
    <w:p w:rsidR="00AA15D5" w:rsidRPr="00AE39EF" w:rsidRDefault="00AA15D5" w:rsidP="00780D77">
      <w:pPr>
        <w:numPr>
          <w:ilvl w:val="0"/>
          <w:numId w:val="4"/>
        </w:numPr>
        <w:tabs>
          <w:tab w:val="clear" w:pos="1854"/>
          <w:tab w:val="num" w:pos="1620"/>
        </w:tabs>
        <w:autoSpaceDE w:val="0"/>
        <w:autoSpaceDN w:val="0"/>
        <w:adjustRightInd w:val="0"/>
        <w:ind w:left="1620"/>
      </w:pPr>
      <w:r w:rsidRPr="00AE39EF">
        <w:t>рекомендует необходимую литературу, справочные, статис</w:t>
      </w:r>
      <w:r w:rsidRPr="00AE39EF">
        <w:softHyphen/>
        <w:t>тические и архи</w:t>
      </w:r>
      <w:r w:rsidRPr="00AE39EF">
        <w:t>в</w:t>
      </w:r>
      <w:r w:rsidRPr="00AE39EF">
        <w:t>ные материалы и другие источники по теме;</w:t>
      </w:r>
    </w:p>
    <w:p w:rsidR="00AA15D5" w:rsidRPr="00AE39EF" w:rsidRDefault="00AA15D5" w:rsidP="00780D77">
      <w:pPr>
        <w:numPr>
          <w:ilvl w:val="0"/>
          <w:numId w:val="4"/>
        </w:numPr>
        <w:tabs>
          <w:tab w:val="clear" w:pos="1854"/>
          <w:tab w:val="num" w:pos="1620"/>
        </w:tabs>
        <w:autoSpaceDE w:val="0"/>
        <w:autoSpaceDN w:val="0"/>
        <w:adjustRightInd w:val="0"/>
        <w:ind w:left="1620"/>
      </w:pPr>
      <w:r w:rsidRPr="00AE39EF">
        <w:t>проводит систематические, предусмотренные расписанием беседы и ко</w:t>
      </w:r>
      <w:r w:rsidRPr="00AE39EF">
        <w:t>н</w:t>
      </w:r>
      <w:r w:rsidRPr="00AE39EF">
        <w:t>сультации;</w:t>
      </w:r>
    </w:p>
    <w:p w:rsidR="00AA15D5" w:rsidRPr="00AE39EF" w:rsidRDefault="00AA15D5" w:rsidP="00780D77">
      <w:pPr>
        <w:numPr>
          <w:ilvl w:val="0"/>
          <w:numId w:val="4"/>
        </w:numPr>
        <w:tabs>
          <w:tab w:val="clear" w:pos="1854"/>
          <w:tab w:val="num" w:pos="1620"/>
        </w:tabs>
        <w:autoSpaceDE w:val="0"/>
        <w:autoSpaceDN w:val="0"/>
        <w:adjustRightInd w:val="0"/>
        <w:ind w:left="1620"/>
      </w:pPr>
      <w:r w:rsidRPr="00AE39EF">
        <w:lastRenderedPageBreak/>
        <w:t>оценивает содержание выполненной диссертации, как по частям, так и в ц</w:t>
      </w:r>
      <w:r w:rsidRPr="00AE39EF">
        <w:t>е</w:t>
      </w:r>
      <w:r w:rsidRPr="00AE39EF">
        <w:t>лом;</w:t>
      </w:r>
    </w:p>
    <w:p w:rsidR="00AA15D5" w:rsidRPr="00AE39EF" w:rsidRDefault="00AA15D5" w:rsidP="00780D77">
      <w:pPr>
        <w:numPr>
          <w:ilvl w:val="0"/>
          <w:numId w:val="4"/>
        </w:numPr>
        <w:tabs>
          <w:tab w:val="clear" w:pos="1854"/>
          <w:tab w:val="num" w:pos="1620"/>
        </w:tabs>
        <w:autoSpaceDE w:val="0"/>
        <w:autoSpaceDN w:val="0"/>
        <w:adjustRightInd w:val="0"/>
        <w:ind w:left="1620"/>
      </w:pPr>
      <w:r w:rsidRPr="00AE39EF">
        <w:t>дает согласие на представление диссертации к защите. Таким образом, нау</w:t>
      </w:r>
      <w:r w:rsidRPr="00AE39EF">
        <w:t>ч</w:t>
      </w:r>
      <w:r w:rsidRPr="00AE39EF">
        <w:t>ный руководитель оказывает научную и методическую помощь, системат</w:t>
      </w:r>
      <w:r w:rsidRPr="00AE39EF">
        <w:t>и</w:t>
      </w:r>
      <w:r w:rsidRPr="00AE39EF">
        <w:t>чески контролирует выполне</w:t>
      </w:r>
      <w:r w:rsidRPr="00AE39EF">
        <w:softHyphen/>
        <w:t>ние работы, вносит определенные коррективы, дает рекоменда</w:t>
      </w:r>
      <w:r w:rsidRPr="00AE39EF">
        <w:softHyphen/>
        <w:t>ции о целесообразности принятия того или иного решения, а также заключение о готовности работы в целом.</w:t>
      </w:r>
    </w:p>
    <w:p w:rsidR="00AA15D5" w:rsidRPr="00AE39EF" w:rsidRDefault="00AA15D5" w:rsidP="00AA15D5">
      <w:pPr>
        <w:ind w:left="1260"/>
        <w:jc w:val="center"/>
      </w:pPr>
    </w:p>
    <w:p w:rsidR="00AA15D5" w:rsidRPr="00AE39EF" w:rsidRDefault="00AA15D5" w:rsidP="00AA15D5">
      <w:pPr>
        <w:ind w:left="1260"/>
        <w:jc w:val="center"/>
        <w:rPr>
          <w:b/>
        </w:rPr>
      </w:pPr>
      <w:r w:rsidRPr="00AE39EF">
        <w:rPr>
          <w:b/>
        </w:rPr>
        <w:t>2. Работа над рукописью диссертации</w:t>
      </w:r>
    </w:p>
    <w:p w:rsidR="00AA15D5" w:rsidRPr="00AE39EF" w:rsidRDefault="00AA15D5" w:rsidP="00AA15D5">
      <w:pPr>
        <w:ind w:left="1260"/>
        <w:jc w:val="center"/>
      </w:pPr>
    </w:p>
    <w:p w:rsidR="00AA15D5" w:rsidRPr="00AE39EF" w:rsidRDefault="00AA15D5" w:rsidP="00AA15D5">
      <w:pPr>
        <w:rPr>
          <w:b/>
        </w:rPr>
      </w:pPr>
      <w:r w:rsidRPr="00AE39EF">
        <w:rPr>
          <w:b/>
        </w:rPr>
        <w:t>2.1 Композиция диссертационной работы.</w:t>
      </w:r>
    </w:p>
    <w:p w:rsidR="00AA15D5" w:rsidRPr="00AE39EF" w:rsidRDefault="00AA15D5" w:rsidP="00AA15D5">
      <w:pPr>
        <w:rPr>
          <w:b/>
        </w:rPr>
      </w:pPr>
    </w:p>
    <w:p w:rsidR="00AA15D5" w:rsidRPr="00AE39EF" w:rsidRDefault="00AA15D5" w:rsidP="00AA15D5">
      <w:r w:rsidRPr="00AE39EF">
        <w:tab/>
        <w:t>Поскольку диссертация является квалификационным тру</w:t>
      </w:r>
      <w:r w:rsidRPr="00AE39EF">
        <w:softHyphen/>
        <w:t>дом, ее оценивают не только по теоретической научной ценнос</w:t>
      </w:r>
      <w:r w:rsidRPr="00AE39EF">
        <w:softHyphen/>
        <w:t>ти, актуальности темы и прикладному значению получе</w:t>
      </w:r>
      <w:r w:rsidRPr="00AE39EF">
        <w:t>н</w:t>
      </w:r>
      <w:r w:rsidRPr="00AE39EF">
        <w:t>ных ре</w:t>
      </w:r>
      <w:r w:rsidRPr="00AE39EF">
        <w:softHyphen/>
        <w:t>зультатов, но и по уровню обще - методической подготовки этого научного произв</w:t>
      </w:r>
      <w:r w:rsidRPr="00AE39EF">
        <w:t>е</w:t>
      </w:r>
      <w:r w:rsidRPr="00AE39EF">
        <w:t>дения, что, прежде всего, находит отражение в его композиции.</w:t>
      </w:r>
    </w:p>
    <w:p w:rsidR="00AA15D5" w:rsidRPr="00AE39EF" w:rsidRDefault="00AA15D5" w:rsidP="00AA15D5">
      <w:r w:rsidRPr="00AE39EF">
        <w:tab/>
        <w:t>Композиция диссертации — это последовательность располо</w:t>
      </w:r>
      <w:r w:rsidRPr="00AE39EF">
        <w:softHyphen/>
        <w:t>жения ее основных ча</w:t>
      </w:r>
      <w:r w:rsidRPr="00AE39EF">
        <w:t>с</w:t>
      </w:r>
      <w:r w:rsidRPr="00AE39EF">
        <w:t>тей, к которым относят основной текст (т.е. главы и параграфы), а также части ее справочно-сопроводительного аппарата.</w:t>
      </w:r>
    </w:p>
    <w:p w:rsidR="00AA15D5" w:rsidRPr="00AE39EF" w:rsidRDefault="00AA15D5" w:rsidP="00AA15D5">
      <w:r w:rsidRPr="00AE39EF">
        <w:tab/>
        <w:t>Разумеется, нет и не может быть никакого стандарта по вы</w:t>
      </w:r>
      <w:r w:rsidRPr="00AE39EF">
        <w:softHyphen/>
        <w:t>бору композиции диссе</w:t>
      </w:r>
      <w:r w:rsidRPr="00AE39EF">
        <w:t>р</w:t>
      </w:r>
      <w:r w:rsidRPr="00AE39EF">
        <w:t>тационного труда. Каждый автор волен избирать любой строй и порядок организации нау</w:t>
      </w:r>
      <w:r w:rsidRPr="00AE39EF">
        <w:t>ч</w:t>
      </w:r>
      <w:r w:rsidRPr="00AE39EF">
        <w:t>ных материа</w:t>
      </w:r>
      <w:r w:rsidRPr="00AE39EF">
        <w:softHyphen/>
        <w:t>лов, чтобы получить внешнее расположение их и внутреннюю логическую связь в таком виде, какой он считает лучшим, на более убедительным для раскрытия своего тво</w:t>
      </w:r>
      <w:r w:rsidRPr="00AE39EF">
        <w:t>р</w:t>
      </w:r>
      <w:r w:rsidRPr="00AE39EF">
        <w:t>ческого замысла. Традиционно сложилась определенная композиционная структу</w:t>
      </w:r>
      <w:r w:rsidRPr="00AE39EF">
        <w:softHyphen/>
        <w:t>ра диссе</w:t>
      </w:r>
      <w:r w:rsidRPr="00AE39EF">
        <w:t>р</w:t>
      </w:r>
      <w:r w:rsidRPr="00AE39EF">
        <w:t>тационного произведения, основными элементами кото</w:t>
      </w:r>
      <w:r w:rsidRPr="00AE39EF">
        <w:softHyphen/>
        <w:t>рой в порядке их расположения я</w:t>
      </w:r>
      <w:r w:rsidRPr="00AE39EF">
        <w:t>в</w:t>
      </w:r>
      <w:r w:rsidRPr="00AE39EF">
        <w:t>ляются следующие:</w:t>
      </w:r>
    </w:p>
    <w:p w:rsidR="00AA15D5" w:rsidRPr="00AE39EF" w:rsidRDefault="00AA15D5" w:rsidP="00AA15D5"/>
    <w:p w:rsidR="00AA15D5" w:rsidRPr="00AE39EF" w:rsidRDefault="00AA15D5" w:rsidP="00780D77">
      <w:pPr>
        <w:numPr>
          <w:ilvl w:val="0"/>
          <w:numId w:val="5"/>
        </w:numPr>
        <w:autoSpaceDE w:val="0"/>
        <w:autoSpaceDN w:val="0"/>
        <w:adjustRightInd w:val="0"/>
      </w:pPr>
      <w:r w:rsidRPr="00AE39EF">
        <w:t xml:space="preserve">Титульный лист                              </w:t>
      </w:r>
    </w:p>
    <w:p w:rsidR="00AA15D5" w:rsidRPr="00AE39EF" w:rsidRDefault="00AA15D5" w:rsidP="00780D77">
      <w:pPr>
        <w:numPr>
          <w:ilvl w:val="0"/>
          <w:numId w:val="5"/>
        </w:numPr>
        <w:autoSpaceDE w:val="0"/>
        <w:autoSpaceDN w:val="0"/>
        <w:adjustRightInd w:val="0"/>
      </w:pPr>
      <w:r w:rsidRPr="00AE39EF">
        <w:t>Оглавление</w:t>
      </w:r>
    </w:p>
    <w:p w:rsidR="00AA15D5" w:rsidRPr="00AE39EF" w:rsidRDefault="00AA15D5" w:rsidP="00780D77">
      <w:pPr>
        <w:numPr>
          <w:ilvl w:val="0"/>
          <w:numId w:val="5"/>
        </w:numPr>
        <w:autoSpaceDE w:val="0"/>
        <w:autoSpaceDN w:val="0"/>
        <w:adjustRightInd w:val="0"/>
      </w:pPr>
      <w:r w:rsidRPr="00AE39EF">
        <w:t xml:space="preserve">Введение          </w:t>
      </w:r>
    </w:p>
    <w:p w:rsidR="00AA15D5" w:rsidRPr="00AE39EF" w:rsidRDefault="00AA15D5" w:rsidP="00780D77">
      <w:pPr>
        <w:numPr>
          <w:ilvl w:val="0"/>
          <w:numId w:val="5"/>
        </w:numPr>
        <w:autoSpaceDE w:val="0"/>
        <w:autoSpaceDN w:val="0"/>
        <w:adjustRightInd w:val="0"/>
      </w:pPr>
      <w:r w:rsidRPr="00AE39EF">
        <w:t xml:space="preserve">Главы основной части           </w:t>
      </w:r>
    </w:p>
    <w:p w:rsidR="00AA15D5" w:rsidRPr="00AE39EF" w:rsidRDefault="00AA15D5" w:rsidP="00780D77">
      <w:pPr>
        <w:numPr>
          <w:ilvl w:val="0"/>
          <w:numId w:val="5"/>
        </w:numPr>
        <w:autoSpaceDE w:val="0"/>
        <w:autoSpaceDN w:val="0"/>
        <w:adjustRightInd w:val="0"/>
      </w:pPr>
      <w:r w:rsidRPr="00AE39EF">
        <w:t xml:space="preserve">Заключение                                 </w:t>
      </w:r>
    </w:p>
    <w:p w:rsidR="00AA15D5" w:rsidRPr="00AE39EF" w:rsidRDefault="00AA15D5" w:rsidP="00780D77">
      <w:pPr>
        <w:numPr>
          <w:ilvl w:val="0"/>
          <w:numId w:val="5"/>
        </w:numPr>
        <w:autoSpaceDE w:val="0"/>
        <w:autoSpaceDN w:val="0"/>
        <w:adjustRightInd w:val="0"/>
      </w:pPr>
      <w:r w:rsidRPr="00AE39EF">
        <w:t xml:space="preserve">Библиографический список </w:t>
      </w:r>
    </w:p>
    <w:p w:rsidR="00AA15D5" w:rsidRPr="00AE39EF" w:rsidRDefault="00AA15D5" w:rsidP="00780D77">
      <w:pPr>
        <w:numPr>
          <w:ilvl w:val="0"/>
          <w:numId w:val="5"/>
        </w:numPr>
        <w:autoSpaceDE w:val="0"/>
        <w:autoSpaceDN w:val="0"/>
        <w:adjustRightInd w:val="0"/>
      </w:pPr>
      <w:r w:rsidRPr="00AE39EF">
        <w:t xml:space="preserve">Приложения                               </w:t>
      </w:r>
    </w:p>
    <w:p w:rsidR="00AA15D5" w:rsidRPr="00AE39EF" w:rsidRDefault="00AA15D5" w:rsidP="00780D77">
      <w:pPr>
        <w:numPr>
          <w:ilvl w:val="0"/>
          <w:numId w:val="5"/>
        </w:numPr>
        <w:autoSpaceDE w:val="0"/>
        <w:autoSpaceDN w:val="0"/>
        <w:adjustRightInd w:val="0"/>
      </w:pPr>
      <w:r w:rsidRPr="00AE39EF">
        <w:t>Вспомогательные указатели</w:t>
      </w:r>
    </w:p>
    <w:p w:rsidR="00AA15D5" w:rsidRPr="00AE39EF" w:rsidRDefault="00AA15D5" w:rsidP="00AA15D5">
      <w:pPr>
        <w:ind w:left="1494"/>
      </w:pPr>
    </w:p>
    <w:p w:rsidR="00AA15D5" w:rsidRPr="00AE39EF" w:rsidRDefault="00AA15D5" w:rsidP="00AA15D5">
      <w:r w:rsidRPr="00AE39EF">
        <w:tab/>
      </w:r>
      <w:r w:rsidRPr="00AE39EF">
        <w:rPr>
          <w:b/>
        </w:rPr>
        <w:t>Титульный лист</w:t>
      </w:r>
      <w:r w:rsidRPr="00AE39EF">
        <w:t xml:space="preserve"> является первой страницей диссертацион</w:t>
      </w:r>
      <w:r w:rsidRPr="00AE39EF">
        <w:softHyphen/>
        <w:t>ной работы и заполняется по строго определенным правилам.</w:t>
      </w:r>
    </w:p>
    <w:p w:rsidR="00AA15D5" w:rsidRPr="00AE39EF" w:rsidRDefault="00AA15D5" w:rsidP="00AA15D5">
      <w:r w:rsidRPr="00AE39EF">
        <w:t>В верхнем поле указывается полное наименование учебного заведения или научной о</w:t>
      </w:r>
      <w:r w:rsidRPr="00AE39EF">
        <w:t>р</w:t>
      </w:r>
      <w:r w:rsidRPr="00AE39EF">
        <w:t xml:space="preserve">ганизации. Верхнее поле с указанным текстом отделяется от остальной площади титульного листа сплошной чертой.  </w:t>
      </w:r>
    </w:p>
    <w:p w:rsidR="00AA15D5" w:rsidRPr="00AE39EF" w:rsidRDefault="00AA15D5" w:rsidP="00AA15D5">
      <w:r w:rsidRPr="00AE39EF">
        <w:tab/>
        <w:t>Далее указываются фамилия, имя и отчество диссертанта (в именительном падеже).</w:t>
      </w:r>
    </w:p>
    <w:p w:rsidR="00AA15D5" w:rsidRPr="00AE39EF" w:rsidRDefault="00AA15D5" w:rsidP="00AA15D5">
      <w:r w:rsidRPr="00AE39EF">
        <w:tab/>
        <w:t>В среднем поле дается заглавие диссертационной работы, ко</w:t>
      </w:r>
      <w:r w:rsidRPr="00AE39EF">
        <w:softHyphen/>
        <w:t>торое приводится без слова "тема" и в кавычки не заключается. Заглавие должно быть по возможности кратким, точным и соответствовать ее основному содержанию.</w:t>
      </w:r>
    </w:p>
    <w:p w:rsidR="00AA15D5" w:rsidRPr="00AE39EF" w:rsidRDefault="00AA15D5" w:rsidP="00AA15D5">
      <w:r w:rsidRPr="00AE39EF">
        <w:tab/>
        <w:t>Очень краткие названия научных работ (одно - два слова) сви</w:t>
      </w:r>
      <w:r w:rsidRPr="00AE39EF">
        <w:softHyphen/>
        <w:t>детельствуют о том, что исследование проведено с исчерпываю</w:t>
      </w:r>
      <w:r w:rsidRPr="00AE39EF">
        <w:softHyphen/>
        <w:t>щей полнотой. В диссертационных работах, осв</w:t>
      </w:r>
      <w:r w:rsidRPr="00AE39EF">
        <w:t>е</w:t>
      </w:r>
      <w:r w:rsidRPr="00AE39EF">
        <w:t>щающих обычно узкие темы, заглавие должно быть более конкретным, а потому и более многословным.</w:t>
      </w:r>
    </w:p>
    <w:p w:rsidR="00AA15D5" w:rsidRPr="00AE39EF" w:rsidRDefault="00AA15D5" w:rsidP="00AA15D5">
      <w:r w:rsidRPr="00AE39EF">
        <w:tab/>
        <w:t>Не следует допускать в заглавии диссертационной работы не</w:t>
      </w:r>
      <w:r w:rsidRPr="00AE39EF">
        <w:softHyphen/>
        <w:t>определенных формул</w:t>
      </w:r>
      <w:r w:rsidRPr="00AE39EF">
        <w:t>и</w:t>
      </w:r>
      <w:r w:rsidRPr="00AE39EF">
        <w:t>ровок, например: "Анализ некоторых во</w:t>
      </w:r>
      <w:r w:rsidRPr="00AE39EF">
        <w:softHyphen/>
        <w:t>просов...", а также штампованных формулировок т</w:t>
      </w:r>
      <w:r w:rsidRPr="00AE39EF">
        <w:t>и</w:t>
      </w:r>
      <w:r w:rsidRPr="00AE39EF">
        <w:t>па: "К вопросу о...", "К изучению...", "Материалы к...»</w:t>
      </w:r>
    </w:p>
    <w:p w:rsidR="00AA15D5" w:rsidRPr="00AE39EF" w:rsidRDefault="00AA15D5" w:rsidP="00AA15D5">
      <w:r w:rsidRPr="00AE39EF">
        <w:lastRenderedPageBreak/>
        <w:tab/>
        <w:t>Если соискатель хочет конкретизировать заглавие своей рабо</w:t>
      </w:r>
      <w:r w:rsidRPr="00AE39EF">
        <w:softHyphen/>
        <w:t>ты, можно дать подзаг</w:t>
      </w:r>
      <w:r w:rsidRPr="00AE39EF">
        <w:t>о</w:t>
      </w:r>
      <w:r w:rsidRPr="00AE39EF">
        <w:t>ловок, который должен быть предельно кратким и не превращаться в новое заглавие.</w:t>
      </w:r>
    </w:p>
    <w:p w:rsidR="00AA15D5" w:rsidRPr="00AE39EF" w:rsidRDefault="00AA15D5" w:rsidP="00AA15D5">
      <w:r w:rsidRPr="00AE39EF">
        <w:tab/>
        <w:t>После заглавия диссертации помещается шифр из номенкла</w:t>
      </w:r>
      <w:r w:rsidRPr="00AE39EF">
        <w:softHyphen/>
        <w:t>туры специальности маг</w:t>
      </w:r>
      <w:r w:rsidRPr="00AE39EF">
        <w:t>и</w:t>
      </w:r>
      <w:r w:rsidRPr="00AE39EF">
        <w:t>странта и ученая степень, на соискание которой представляется диссертация.</w:t>
      </w:r>
    </w:p>
    <w:p w:rsidR="00AA15D5" w:rsidRPr="00AE39EF" w:rsidRDefault="00AA15D5" w:rsidP="00AA15D5">
      <w:r w:rsidRPr="00AE39EF">
        <w:tab/>
        <w:t>Далее ближе к правому краю титульного листа указываются фамилия и инициалы н</w:t>
      </w:r>
      <w:r w:rsidRPr="00AE39EF">
        <w:t>а</w:t>
      </w:r>
      <w:r w:rsidRPr="00AE39EF">
        <w:t>учного руководителя, а также его ученое звание и ученая степень.</w:t>
      </w:r>
    </w:p>
    <w:p w:rsidR="00AA15D5" w:rsidRPr="00AE39EF" w:rsidRDefault="00AA15D5" w:rsidP="00AA15D5">
      <w:r w:rsidRPr="00AE39EF">
        <w:tab/>
        <w:t>В нижнем поле указываются место выполнения диссертаци</w:t>
      </w:r>
      <w:r w:rsidRPr="00AE39EF">
        <w:softHyphen/>
        <w:t>онной работы и год ее н</w:t>
      </w:r>
      <w:r w:rsidRPr="00AE39EF">
        <w:t>а</w:t>
      </w:r>
      <w:r w:rsidRPr="00AE39EF">
        <w:t>писания (без слова "год").</w:t>
      </w:r>
    </w:p>
    <w:p w:rsidR="00AA15D5" w:rsidRPr="00AE39EF" w:rsidRDefault="00AA15D5" w:rsidP="00AA15D5">
      <w:r w:rsidRPr="00AE39EF">
        <w:tab/>
        <w:t>После титульного листа помещается оглавление, в котором приводятся все заголовки диссертационной работы (кроме подза</w:t>
      </w:r>
      <w:r w:rsidRPr="00AE39EF">
        <w:softHyphen/>
        <w:t>головков, даваемых в подбор с текстом) и указываю</w:t>
      </w:r>
      <w:r w:rsidRPr="00AE39EF">
        <w:t>т</w:t>
      </w:r>
      <w:r w:rsidRPr="00AE39EF">
        <w:t>ся страницы, с которых они начинаются. Заголовки оглавления должны точно повторять з</w:t>
      </w:r>
      <w:r w:rsidRPr="00AE39EF">
        <w:t>а</w:t>
      </w:r>
      <w:r w:rsidRPr="00AE39EF">
        <w:t>головки в тексте. Сокращать или давать их в другой формулировке, последовательности и соподчиненности по сравне</w:t>
      </w:r>
      <w:r w:rsidRPr="00AE39EF">
        <w:softHyphen/>
        <w:t>нию с заголовками в тексте нельзя.</w:t>
      </w:r>
    </w:p>
    <w:p w:rsidR="00AA15D5" w:rsidRPr="00AE39EF" w:rsidRDefault="00AA15D5" w:rsidP="00AA15D5">
      <w:r w:rsidRPr="00AE39EF">
        <w:tab/>
        <w:t>Заголовки одинаковых ступеней рубрикации необходимо располагать друг под др</w:t>
      </w:r>
      <w:r w:rsidRPr="00AE39EF">
        <w:t>у</w:t>
      </w:r>
      <w:r w:rsidRPr="00AE39EF">
        <w:t>гом. Заголовки каждой последующей ступени смещены на три - пять знаков вправо по отн</w:t>
      </w:r>
      <w:r w:rsidRPr="00AE39EF">
        <w:t>о</w:t>
      </w:r>
      <w:r w:rsidRPr="00AE39EF">
        <w:t>шению к заголов</w:t>
      </w:r>
      <w:r w:rsidRPr="00AE39EF">
        <w:softHyphen/>
        <w:t>кам предыдущей ступени. Все заголовки начинают с прописной буквы без точки на конце. Последнее слово каждого заголовка со</w:t>
      </w:r>
      <w:r w:rsidRPr="00AE39EF">
        <w:softHyphen/>
        <w:t>единяют отточием с соответствующим ему номером страницы в правом столбце оглавления.</w:t>
      </w:r>
    </w:p>
    <w:p w:rsidR="00AA15D5" w:rsidRPr="00AE39EF" w:rsidRDefault="00AA15D5" w:rsidP="00AA15D5">
      <w:r w:rsidRPr="00AE39EF">
        <w:tab/>
        <w:t>Нумерация рубрик делается по индексационной системе, то есть с цифровыми ном</w:t>
      </w:r>
      <w:r w:rsidRPr="00AE39EF">
        <w:t>е</w:t>
      </w:r>
      <w:r w:rsidRPr="00AE39EF">
        <w:t>рами, содержащими во всех ступенях, кроме первой, номер, как своей рубрики, так и рубр</w:t>
      </w:r>
      <w:r w:rsidRPr="00AE39EF">
        <w:t>и</w:t>
      </w:r>
      <w:r w:rsidRPr="00AE39EF">
        <w:t>ки, которой она подчинена.</w:t>
      </w:r>
    </w:p>
    <w:p w:rsidR="00AA15D5" w:rsidRPr="00AE39EF" w:rsidRDefault="00AA15D5" w:rsidP="00AA15D5">
      <w:r w:rsidRPr="00AE39EF">
        <w:tab/>
      </w:r>
      <w:r w:rsidRPr="00AE39EF">
        <w:rPr>
          <w:b/>
        </w:rPr>
        <w:t>Введение к диссертации</w:t>
      </w:r>
      <w:r w:rsidRPr="00AE39EF">
        <w:t>. Здесь обычно обосновываются ак</w:t>
      </w:r>
      <w:r w:rsidRPr="00AE39EF">
        <w:softHyphen/>
        <w:t>туальность выбранной темы, цель и содержание поставленных задач, формулируются объект и предмет исследов</w:t>
      </w:r>
      <w:r w:rsidRPr="00AE39EF">
        <w:t>а</w:t>
      </w:r>
      <w:r w:rsidRPr="00AE39EF">
        <w:t>ния, указыва</w:t>
      </w:r>
      <w:r w:rsidRPr="00AE39EF">
        <w:softHyphen/>
        <w:t>ется избранный метод (или методы) исследования, сообщается, в чем заключ</w:t>
      </w:r>
      <w:r w:rsidRPr="00AE39EF">
        <w:t>а</w:t>
      </w:r>
      <w:r w:rsidRPr="00AE39EF">
        <w:t>ются теоретическая значимость и прикладная цен</w:t>
      </w:r>
      <w:r w:rsidRPr="00AE39EF">
        <w:softHyphen/>
        <w:t>ность полученных результатов, а также о</w:t>
      </w:r>
      <w:r w:rsidRPr="00AE39EF">
        <w:t>т</w:t>
      </w:r>
      <w:r w:rsidRPr="00AE39EF">
        <w:t>мечаются положения, которые выносятся на защиту.</w:t>
      </w:r>
    </w:p>
    <w:p w:rsidR="00AA15D5" w:rsidRPr="00AE39EF" w:rsidRDefault="00AA15D5" w:rsidP="00AA15D5">
      <w:r w:rsidRPr="00AE39EF">
        <w:tab/>
        <w:t>Таким образом, введение — очень ответственная часть дис</w:t>
      </w:r>
      <w:r w:rsidRPr="00AE39EF">
        <w:softHyphen/>
        <w:t>сертации, поскольку оно не только ориентирует читателя в дальнейшем раскрытии темы, но и содержит все необход</w:t>
      </w:r>
      <w:r w:rsidRPr="00AE39EF">
        <w:t>и</w:t>
      </w:r>
      <w:r w:rsidRPr="00AE39EF">
        <w:t>мые ее квалификационные характеристики. Поэтому основные части введения к диссертации рассмотрим более подробно.</w:t>
      </w:r>
    </w:p>
    <w:p w:rsidR="00AA15D5" w:rsidRPr="00AE39EF" w:rsidRDefault="00AA15D5" w:rsidP="00AA15D5">
      <w:r w:rsidRPr="00AE39EF">
        <w:rPr>
          <w:b/>
        </w:rPr>
        <w:tab/>
        <w:t>Актуальность</w:t>
      </w:r>
      <w:r w:rsidRPr="00AE39EF">
        <w:t xml:space="preserve"> — обязательное требование к любой диссерта</w:t>
      </w:r>
      <w:r w:rsidRPr="00AE39EF">
        <w:softHyphen/>
        <w:t>ции. Поэтому вполне понятно, что ее введение должно начинать</w:t>
      </w:r>
      <w:r w:rsidRPr="00AE39EF">
        <w:softHyphen/>
        <w:t>ся с обоснования актуальности выбранной темы.</w:t>
      </w:r>
    </w:p>
    <w:p w:rsidR="00AA15D5" w:rsidRPr="00AE39EF" w:rsidRDefault="00AA15D5" w:rsidP="00AA15D5">
      <w:r w:rsidRPr="00AE39EF">
        <w:tab/>
        <w:t>В применении к диссертации понятие "актуальность" имеет одну особенность. Ди</w:t>
      </w:r>
      <w:r w:rsidRPr="00AE39EF">
        <w:t>с</w:t>
      </w:r>
      <w:r w:rsidRPr="00AE39EF">
        <w:t>сертация, как уже указывалось, является квалификационной работой, и то, как ее автор умеет выбрать тему и насколько правильно он эту тему понимает и оценивает с точки зрения с</w:t>
      </w:r>
      <w:r w:rsidRPr="00AE39EF">
        <w:t>о</w:t>
      </w:r>
      <w:r w:rsidRPr="00AE39EF">
        <w:t>временности и социальной значимости, харак</w:t>
      </w:r>
      <w:r w:rsidRPr="00AE39EF">
        <w:softHyphen/>
        <w:t>теризует его научную зрелость и професси</w:t>
      </w:r>
      <w:r w:rsidRPr="00AE39EF">
        <w:t>о</w:t>
      </w:r>
      <w:r w:rsidRPr="00AE39EF">
        <w:t>нальную подготов</w:t>
      </w:r>
      <w:r w:rsidRPr="00AE39EF">
        <w:softHyphen/>
        <w:t>ленность. Освещение актуальности должно быть немногослов</w:t>
      </w:r>
      <w:r w:rsidRPr="00AE39EF">
        <w:softHyphen/>
        <w:t>ным. Нач</w:t>
      </w:r>
      <w:r w:rsidRPr="00AE39EF">
        <w:t>и</w:t>
      </w:r>
      <w:r w:rsidRPr="00AE39EF">
        <w:t>нать ее описание издалека нет особой необходимости. Достаточно в пределах одной - двух страниц машинописного текс</w:t>
      </w:r>
      <w:r w:rsidRPr="00AE39EF">
        <w:softHyphen/>
        <w:t>та показать главное — суть проблемной ситуации, из чего и б</w:t>
      </w:r>
      <w:r w:rsidRPr="00AE39EF">
        <w:t>у</w:t>
      </w:r>
      <w:r w:rsidRPr="00AE39EF">
        <w:t>дет видна актуальность темы.</w:t>
      </w:r>
    </w:p>
    <w:p w:rsidR="00AA15D5" w:rsidRPr="00AE39EF" w:rsidRDefault="00AA15D5" w:rsidP="00AA15D5">
      <w:r w:rsidRPr="00AE39EF">
        <w:tab/>
        <w:t>Обзор литературы по теме должен показать основательное знакомство диссертанта со специальной литературой, его умение систематизировать источники, критически их рассма</w:t>
      </w:r>
      <w:r w:rsidRPr="00AE39EF">
        <w:t>т</w:t>
      </w:r>
      <w:r w:rsidRPr="00AE39EF">
        <w:t>ривать, вы</w:t>
      </w:r>
      <w:r w:rsidRPr="00AE39EF">
        <w:softHyphen/>
        <w:t>делять существенное, оценивать ранее сделанное другими исследователями, опр</w:t>
      </w:r>
      <w:r w:rsidRPr="00AE39EF">
        <w:t>е</w:t>
      </w:r>
      <w:r w:rsidRPr="00AE39EF">
        <w:t>делять главное в современном состоянии изу</w:t>
      </w:r>
      <w:r w:rsidRPr="00AE39EF">
        <w:softHyphen/>
        <w:t>ченности темы. Материалы такого обзора сл</w:t>
      </w:r>
      <w:r w:rsidRPr="00AE39EF">
        <w:t>е</w:t>
      </w:r>
      <w:r w:rsidRPr="00AE39EF">
        <w:t>дует систематизиро</w:t>
      </w:r>
      <w:r w:rsidRPr="00AE39EF">
        <w:softHyphen/>
        <w:t>вать в определенной логической связи и последовательности, и потому перечень работ и их критический разбор не обязательно давать только в хронологическом порядке их публикации.</w:t>
      </w:r>
    </w:p>
    <w:p w:rsidR="00AA15D5" w:rsidRPr="00AE39EF" w:rsidRDefault="00AA15D5" w:rsidP="00AA15D5">
      <w:r w:rsidRPr="00AE39EF">
        <w:tab/>
        <w:t>Поскольку магистерская диссертация обычно посвящается сравнительно узкой теме, то обзор работ предшественников сле</w:t>
      </w:r>
      <w:r w:rsidRPr="00AE39EF">
        <w:softHyphen/>
        <w:t>дует делать только по вопросам выбранной темы, а в</w:t>
      </w:r>
      <w:r w:rsidRPr="00AE39EF">
        <w:t>о</w:t>
      </w:r>
      <w:r w:rsidRPr="00AE39EF">
        <w:t>все не по всей проблеме в целом. В таком обзоре незачем также излагать псе, что стало и</w:t>
      </w:r>
      <w:r w:rsidRPr="00AE39EF">
        <w:t>з</w:t>
      </w:r>
      <w:r w:rsidRPr="00AE39EF">
        <w:t>вестно диссертанту из прочитанного и что имеет лишь косвенное отношение к его работе. Но все сколько-нибудь ценные публикации, имеющие прямое и непосредственное отно</w:t>
      </w:r>
      <w:r w:rsidRPr="00AE39EF">
        <w:softHyphen/>
        <w:t xml:space="preserve">шение к </w:t>
      </w:r>
      <w:r w:rsidRPr="00AE39EF">
        <w:lastRenderedPageBreak/>
        <w:t>теме диссертации, должны быть названы и критически оценены.</w:t>
      </w:r>
    </w:p>
    <w:p w:rsidR="00AA15D5" w:rsidRPr="00AE39EF" w:rsidRDefault="00AA15D5" w:rsidP="00AA15D5">
      <w:r w:rsidRPr="00AE39EF">
        <w:tab/>
        <w:t>От формулировки научной проблемы и доказательства того, что та часть этой пр</w:t>
      </w:r>
      <w:r w:rsidRPr="00AE39EF">
        <w:t>о</w:t>
      </w:r>
      <w:r w:rsidRPr="00AE39EF">
        <w:t>блемы, которая является темой данной диссертационной работы, еще не получила своей ра</w:t>
      </w:r>
      <w:r w:rsidRPr="00AE39EF">
        <w:t>з</w:t>
      </w:r>
      <w:r w:rsidRPr="00AE39EF">
        <w:t xml:space="preserve">работки и освещения в специальной литературе, логично перейти к </w:t>
      </w:r>
      <w:r w:rsidRPr="00AE39EF">
        <w:rPr>
          <w:b/>
        </w:rPr>
        <w:t>форму</w:t>
      </w:r>
      <w:r w:rsidRPr="00AE39EF">
        <w:rPr>
          <w:b/>
        </w:rPr>
        <w:softHyphen/>
        <w:t>лировке цели предпринимаемого исследования</w:t>
      </w:r>
      <w:r w:rsidRPr="00AE39EF">
        <w:t>, а также ука</w:t>
      </w:r>
      <w:r w:rsidRPr="00AE39EF">
        <w:softHyphen/>
        <w:t>чать на конкретные задачи, которые пре</w:t>
      </w:r>
      <w:r w:rsidRPr="00AE39EF">
        <w:t>д</w:t>
      </w:r>
      <w:r w:rsidRPr="00AE39EF">
        <w:t>стоит решать в соответ</w:t>
      </w:r>
      <w:r w:rsidRPr="00AE39EF">
        <w:softHyphen/>
        <w:t>ствии с этой целью. Это обычно делается в форме перечисления (из</w:t>
      </w:r>
      <w:r w:rsidRPr="00AE39EF">
        <w:t>у</w:t>
      </w:r>
      <w:r w:rsidRPr="00AE39EF">
        <w:t>чить, описать, установить, выявить, вывести формулу  и т.п.).</w:t>
      </w:r>
    </w:p>
    <w:p w:rsidR="00AA15D5" w:rsidRPr="00AE39EF" w:rsidRDefault="00AA15D5" w:rsidP="00AA15D5">
      <w:r w:rsidRPr="00AE39EF">
        <w:tab/>
        <w:t>Формулировки этих задач необходимо делать как можно более тщательно, поскольку описание их решения должно составить содержание глав диссертационной работы. Это ва</w:t>
      </w:r>
      <w:r w:rsidRPr="00AE39EF">
        <w:t>ж</w:t>
      </w:r>
      <w:r w:rsidRPr="00AE39EF">
        <w:t>но также и потому, что заголовки таких глав рождаются именно из фор</w:t>
      </w:r>
      <w:r w:rsidRPr="00AE39EF">
        <w:softHyphen/>
        <w:t>мулировок задач предпринимаемого исследования.</w:t>
      </w:r>
    </w:p>
    <w:p w:rsidR="00AA15D5" w:rsidRPr="00AE39EF" w:rsidRDefault="00AA15D5" w:rsidP="00AA15D5">
      <w:r w:rsidRPr="00AE39EF">
        <w:t>Обязательным элементом введения является формулировка объекта и предмета исслед</w:t>
      </w:r>
      <w:r w:rsidRPr="00AE39EF">
        <w:t>о</w:t>
      </w:r>
      <w:r w:rsidRPr="00AE39EF">
        <w:t>вания. Объект — это процесс или явление, порождающие проблемную ситуацию и избра</w:t>
      </w:r>
      <w:r w:rsidRPr="00AE39EF">
        <w:t>н</w:t>
      </w:r>
      <w:r w:rsidRPr="00AE39EF">
        <w:t>ные для изучения. Предмет — это то, что находится в границах объекта.</w:t>
      </w:r>
    </w:p>
    <w:p w:rsidR="00AA15D5" w:rsidRPr="00AE39EF" w:rsidRDefault="00AA15D5" w:rsidP="00AA15D5">
      <w:r w:rsidRPr="00AE39EF">
        <w:tab/>
        <w:t>Объект и предмет исследования как категории научного про</w:t>
      </w:r>
      <w:r w:rsidRPr="00AE39EF">
        <w:softHyphen/>
        <w:t>цесса соотносятся между собой как общее и частное. В объекте выделяется та его часть, которая служит предметом исследова</w:t>
      </w:r>
      <w:r w:rsidRPr="00AE39EF">
        <w:softHyphen/>
        <w:t>ния. Именно на него и направлено основное внимание диссертан</w:t>
      </w:r>
      <w:r w:rsidRPr="00AE39EF">
        <w:softHyphen/>
        <w:t>та, именно пре</w:t>
      </w:r>
      <w:r w:rsidRPr="00AE39EF">
        <w:t>д</w:t>
      </w:r>
      <w:r w:rsidRPr="00AE39EF">
        <w:t>мет исследования определяет тему диссертацион</w:t>
      </w:r>
      <w:r w:rsidRPr="00AE39EF">
        <w:softHyphen/>
        <w:t>ной работы, которая обозначается на т</w:t>
      </w:r>
      <w:r w:rsidRPr="00AE39EF">
        <w:t>и</w:t>
      </w:r>
      <w:r w:rsidRPr="00AE39EF">
        <w:t>тульном листе как ее за</w:t>
      </w:r>
      <w:r w:rsidRPr="00AE39EF">
        <w:softHyphen/>
        <w:t>главие.</w:t>
      </w:r>
    </w:p>
    <w:p w:rsidR="00AA15D5" w:rsidRPr="00AE39EF" w:rsidRDefault="00AA15D5" w:rsidP="00AA15D5">
      <w:r w:rsidRPr="00AE39EF">
        <w:tab/>
        <w:t>Обязательным элементом введения диссертационной работы является также указание на методы исследования, которые служат инструментом в добывании фактического матери</w:t>
      </w:r>
      <w:r w:rsidRPr="00AE39EF">
        <w:t>а</w:t>
      </w:r>
      <w:r w:rsidRPr="00AE39EF">
        <w:t>ла, яв</w:t>
      </w:r>
      <w:r w:rsidRPr="00AE39EF">
        <w:softHyphen/>
        <w:t>ляясь необходимым условием достижения поставленной в такой работе цели. Во вв</w:t>
      </w:r>
      <w:r w:rsidRPr="00AE39EF">
        <w:t>е</w:t>
      </w:r>
      <w:r w:rsidRPr="00AE39EF">
        <w:t>дении описываются и другие элементы науч</w:t>
      </w:r>
      <w:r w:rsidRPr="00AE39EF">
        <w:softHyphen/>
        <w:t>ного процесса. К ним, в частности, относят ук</w:t>
      </w:r>
      <w:r w:rsidRPr="00AE39EF">
        <w:t>а</w:t>
      </w:r>
      <w:r w:rsidRPr="00AE39EF">
        <w:t>зание, на каком конкретном материале выполнена сама работа. Здесь также дает</w:t>
      </w:r>
      <w:r w:rsidRPr="00AE39EF">
        <w:softHyphen/>
        <w:t>ся характ</w:t>
      </w:r>
      <w:r w:rsidRPr="00AE39EF">
        <w:t>е</w:t>
      </w:r>
      <w:r w:rsidRPr="00AE39EF">
        <w:t>ристика основных источников получения информации (официальных, научных, литерату</w:t>
      </w:r>
      <w:r w:rsidRPr="00AE39EF">
        <w:t>р</w:t>
      </w:r>
      <w:r w:rsidRPr="00AE39EF">
        <w:t>ных, библиографических), а также указываются методологические основы проведенного и</w:t>
      </w:r>
      <w:r w:rsidRPr="00AE39EF">
        <w:t>с</w:t>
      </w:r>
      <w:r w:rsidRPr="00AE39EF">
        <w:t>следования.</w:t>
      </w:r>
    </w:p>
    <w:p w:rsidR="00AA15D5" w:rsidRPr="00AE39EF" w:rsidRDefault="00AA15D5" w:rsidP="00AA15D5">
      <w:r w:rsidRPr="00AE39EF">
        <w:tab/>
        <w:t>В конце вводной части желательно раскрыть структуру дис</w:t>
      </w:r>
      <w:r w:rsidRPr="00AE39EF">
        <w:softHyphen/>
        <w:t>сертационной работы, т.е. дать перечень ее структурных элемен</w:t>
      </w:r>
      <w:r w:rsidRPr="00AE39EF">
        <w:softHyphen/>
        <w:t>тов и обосновать последовательность их расположения.</w:t>
      </w:r>
    </w:p>
    <w:p w:rsidR="00AA15D5" w:rsidRPr="00AE39EF" w:rsidRDefault="00AA15D5" w:rsidP="00AA15D5">
      <w:r w:rsidRPr="00AE39EF">
        <w:tab/>
        <w:t xml:space="preserve">В главах </w:t>
      </w:r>
      <w:r w:rsidRPr="00AE39EF">
        <w:rPr>
          <w:b/>
        </w:rPr>
        <w:t>основной части</w:t>
      </w:r>
      <w:r w:rsidRPr="00AE39EF">
        <w:t xml:space="preserve"> диссертационной работы подробно рассматриваются мет</w:t>
      </w:r>
      <w:r w:rsidRPr="00AE39EF">
        <w:t>о</w:t>
      </w:r>
      <w:r w:rsidRPr="00AE39EF">
        <w:t>дика и техника исследования и обобщаются результаты. Все материалы, не являющиеся н</w:t>
      </w:r>
      <w:r w:rsidRPr="00AE39EF">
        <w:t>а</w:t>
      </w:r>
      <w:r w:rsidRPr="00AE39EF">
        <w:t>сущно важными для понимания решения научной задачи, выносятся в приложе</w:t>
      </w:r>
      <w:r w:rsidRPr="00AE39EF">
        <w:softHyphen/>
        <w:t>ния.</w:t>
      </w:r>
    </w:p>
    <w:p w:rsidR="00AA15D5" w:rsidRPr="00AE39EF" w:rsidRDefault="00AA15D5" w:rsidP="00AA15D5">
      <w:r w:rsidRPr="00AE39EF">
        <w:tab/>
        <w:t>Содержание глав основной части должно точно соответство</w:t>
      </w:r>
      <w:r w:rsidRPr="00AE39EF">
        <w:softHyphen/>
        <w:t>вать теме диссертацио</w:t>
      </w:r>
      <w:r w:rsidRPr="00AE39EF">
        <w:t>н</w:t>
      </w:r>
      <w:r w:rsidRPr="00AE39EF">
        <w:t>ной работы и полностью ее раскрывать. Эти главы должны показать умение диссертанта сжато, логично и аргументировано излагать материал, изложение и оформление которого должны соответствовать требованиям, предъявляемым к работам, направляемым в печать.</w:t>
      </w:r>
    </w:p>
    <w:p w:rsidR="00AA15D5" w:rsidRPr="00AE39EF" w:rsidRDefault="00AA15D5" w:rsidP="00AA15D5">
      <w:r w:rsidRPr="00AE39EF">
        <w:tab/>
        <w:t xml:space="preserve">Диссертационная работа заканчивается </w:t>
      </w:r>
      <w:r w:rsidRPr="00AE39EF">
        <w:rPr>
          <w:b/>
        </w:rPr>
        <w:t>заключительной час</w:t>
      </w:r>
      <w:r w:rsidRPr="00AE39EF">
        <w:rPr>
          <w:b/>
        </w:rPr>
        <w:softHyphen/>
        <w:t>тью,</w:t>
      </w:r>
      <w:r w:rsidRPr="00AE39EF">
        <w:t xml:space="preserve"> которая так и н</w:t>
      </w:r>
      <w:r w:rsidRPr="00AE39EF">
        <w:t>а</w:t>
      </w:r>
      <w:r w:rsidRPr="00AE39EF">
        <w:t xml:space="preserve">зывается </w:t>
      </w:r>
      <w:r w:rsidRPr="00AE39EF">
        <w:rPr>
          <w:b/>
        </w:rPr>
        <w:t>"заключение".</w:t>
      </w:r>
      <w:r w:rsidRPr="00AE39EF">
        <w:t xml:space="preserve"> Как и всякое заклю</w:t>
      </w:r>
      <w:r w:rsidRPr="00AE39EF">
        <w:softHyphen/>
        <w:t>чение, эта часть диссертации выполняет роль концовки, обуслов</w:t>
      </w:r>
      <w:r w:rsidRPr="00AE39EF">
        <w:softHyphen/>
        <w:t>ленной логикой проведения исследования, которая носит форму синтеза накопленной в основной части научной информации. Этот синтез — последовательное, л</w:t>
      </w:r>
      <w:r w:rsidRPr="00AE39EF">
        <w:t>о</w:t>
      </w:r>
      <w:r w:rsidRPr="00AE39EF">
        <w:t>гически стройное изложение полученных итогов и их соотношение с общей целью и ко</w:t>
      </w:r>
      <w:r w:rsidRPr="00AE39EF">
        <w:t>н</w:t>
      </w:r>
      <w:r w:rsidRPr="00AE39EF">
        <w:t>крет</w:t>
      </w:r>
      <w:r w:rsidRPr="00AE39EF">
        <w:softHyphen/>
        <w:t>ными задачами, поставленными и сформулированными во введе</w:t>
      </w:r>
      <w:r w:rsidRPr="00AE39EF">
        <w:softHyphen/>
        <w:t>нии. Именно здесь с</w:t>
      </w:r>
      <w:r w:rsidRPr="00AE39EF">
        <w:t>о</w:t>
      </w:r>
      <w:r w:rsidRPr="00AE39EF">
        <w:t>держится так называемое "выводное" знание, которое  является  новым  по  отношению  к  исходному  знанию.</w:t>
      </w:r>
    </w:p>
    <w:p w:rsidR="00AA15D5" w:rsidRPr="00AE39EF" w:rsidRDefault="00AA15D5" w:rsidP="00AA15D5">
      <w:r w:rsidRPr="00AE39EF">
        <w:tab/>
        <w:t>Именно оно выносится на обсуждение и оценку научной общест</w:t>
      </w:r>
      <w:r w:rsidRPr="00AE39EF">
        <w:softHyphen/>
        <w:t>венности в процессе публичной защиты диссертации.</w:t>
      </w:r>
    </w:p>
    <w:p w:rsidR="00AA15D5" w:rsidRPr="00AE39EF" w:rsidRDefault="00AA15D5" w:rsidP="00AA15D5">
      <w:r w:rsidRPr="00AE39EF">
        <w:tab/>
        <w:t>Это выводное знание не должно подменяться механическим суммированием выводов в конце глав, представляющих краткое резюме, а должно содержать то новое, существенное, что состав</w:t>
      </w:r>
      <w:r w:rsidRPr="00AE39EF">
        <w:softHyphen/>
        <w:t>ляет итоговые результаты исследования, которые часто офор</w:t>
      </w:r>
      <w:r w:rsidRPr="00AE39EF">
        <w:softHyphen/>
        <w:t>мляются в виде нек</w:t>
      </w:r>
      <w:r w:rsidRPr="00AE39EF">
        <w:t>о</w:t>
      </w:r>
      <w:r w:rsidRPr="00AE39EF">
        <w:t>торого количества пронумерованных абза</w:t>
      </w:r>
      <w:r w:rsidRPr="00AE39EF">
        <w:softHyphen/>
        <w:t>цев. Их последовательность определяется логикой построения диссертационного исследования. При этом указывается вытекаю</w:t>
      </w:r>
      <w:r w:rsidRPr="00AE39EF">
        <w:softHyphen/>
        <w:t>щая из коне</w:t>
      </w:r>
      <w:r w:rsidRPr="00AE39EF">
        <w:t>ч</w:t>
      </w:r>
      <w:r w:rsidRPr="00AE39EF">
        <w:t>ных результатов не только его научная новизна и теоретическая значимость, но и практич</w:t>
      </w:r>
      <w:r w:rsidRPr="00AE39EF">
        <w:t>е</w:t>
      </w:r>
      <w:r w:rsidRPr="00AE39EF">
        <w:lastRenderedPageBreak/>
        <w:t>ская ценность.</w:t>
      </w:r>
    </w:p>
    <w:p w:rsidR="00AA15D5" w:rsidRPr="00AE39EF" w:rsidRDefault="00AA15D5" w:rsidP="00AA15D5">
      <w:r w:rsidRPr="00AE39EF">
        <w:tab/>
        <w:t>Однако к оценке практической ценности научных результа</w:t>
      </w:r>
      <w:r w:rsidRPr="00AE39EF">
        <w:softHyphen/>
        <w:t>тов нельзя в полной мере применять те критерии, которыми пользуются при организации и планировании производс</w:t>
      </w:r>
      <w:r w:rsidRPr="00AE39EF">
        <w:t>т</w:t>
      </w:r>
      <w:r w:rsidRPr="00AE39EF">
        <w:t>венных задач. Конечно, эффективность выполнения научной задачи, так же как и произво</w:t>
      </w:r>
      <w:r w:rsidRPr="00AE39EF">
        <w:t>д</w:t>
      </w:r>
      <w:r w:rsidRPr="00AE39EF">
        <w:t>ственной, измеряется затратами материальных и людских ресурсов, расходом времени на исполнение и полу</w:t>
      </w:r>
      <w:r w:rsidRPr="00AE39EF">
        <w:softHyphen/>
        <w:t>ченной прибылью от применения научных результатов на прак</w:t>
      </w:r>
      <w:r w:rsidRPr="00AE39EF">
        <w:softHyphen/>
        <w:t>тике. Но оценка научных результатов более сложна и не всегда укладывается в общепринятые экон</w:t>
      </w:r>
      <w:r w:rsidRPr="00AE39EF">
        <w:t>о</w:t>
      </w:r>
      <w:r w:rsidRPr="00AE39EF">
        <w:t>мические критерии.</w:t>
      </w:r>
    </w:p>
    <w:p w:rsidR="00AA15D5" w:rsidRPr="00AE39EF" w:rsidRDefault="00AA15D5" w:rsidP="00AA15D5">
      <w:r w:rsidRPr="00AE39EF">
        <w:tab/>
        <w:t>В самом деле, при оценке общих и фундаментальных иссле</w:t>
      </w:r>
      <w:r w:rsidRPr="00AE39EF">
        <w:softHyphen/>
        <w:t>дований весьма трудно, а порой невозможно учесть тот практи</w:t>
      </w:r>
      <w:r w:rsidRPr="00AE39EF">
        <w:softHyphen/>
        <w:t>ческий эффект, который могут дать сегодня практич</w:t>
      </w:r>
      <w:r w:rsidRPr="00AE39EF">
        <w:t>е</w:t>
      </w:r>
      <w:r w:rsidRPr="00AE39EF">
        <w:t>ская реа</w:t>
      </w:r>
      <w:r w:rsidRPr="00AE39EF">
        <w:softHyphen/>
        <w:t>лизация новых знаний о мире, понимание новых закономернос</w:t>
      </w:r>
      <w:r w:rsidRPr="00AE39EF">
        <w:softHyphen/>
        <w:t>тей явлений. Они м</w:t>
      </w:r>
      <w:r w:rsidRPr="00AE39EF">
        <w:t>о</w:t>
      </w:r>
      <w:r w:rsidRPr="00AE39EF">
        <w:t>гут определяться спустя некоторое время, продолжительность которого заранее не известна.</w:t>
      </w:r>
    </w:p>
    <w:p w:rsidR="00AA15D5" w:rsidRPr="00AE39EF" w:rsidRDefault="00AA15D5" w:rsidP="00AA15D5">
      <w:r w:rsidRPr="00AE39EF">
        <w:tab/>
        <w:t>Может случиться и так, что поисковое исследование не ре</w:t>
      </w:r>
      <w:r w:rsidRPr="00AE39EF">
        <w:softHyphen/>
        <w:t>шает поставленной задачи, но дает ответы на другие важные во</w:t>
      </w:r>
      <w:r w:rsidRPr="00AE39EF">
        <w:softHyphen/>
        <w:t>просы, которые вовсе не ставились в плане данной раб</w:t>
      </w:r>
      <w:r w:rsidRPr="00AE39EF">
        <w:t>о</w:t>
      </w:r>
      <w:r w:rsidRPr="00AE39EF">
        <w:t>ты, а были решены попутно. Правильно мнение, что при оценке пла</w:t>
      </w:r>
      <w:r w:rsidRPr="00AE39EF">
        <w:softHyphen/>
        <w:t>новых фундаментальных исследований важно определить, на</w:t>
      </w:r>
      <w:r w:rsidRPr="00AE39EF">
        <w:softHyphen/>
        <w:t>сколько удалось приблизиться к решению основной з</w:t>
      </w:r>
      <w:r w:rsidRPr="00AE39EF">
        <w:t>а</w:t>
      </w:r>
      <w:r w:rsidRPr="00AE39EF">
        <w:t>дачи и есть ли какая-нибудь возможность решить ее полностью или частично; обоснован ли был выбор методов исследования и пос</w:t>
      </w:r>
      <w:r w:rsidRPr="00AE39EF">
        <w:softHyphen/>
        <w:t>ледовательность решения плановых задач, в какой мере полу</w:t>
      </w:r>
      <w:r w:rsidRPr="00AE39EF">
        <w:softHyphen/>
        <w:t>ченные результаты могут быть использованы на практике.</w:t>
      </w:r>
    </w:p>
    <w:p w:rsidR="00AA15D5" w:rsidRPr="00AE39EF" w:rsidRDefault="00AA15D5" w:rsidP="00AA15D5">
      <w:r w:rsidRPr="00AE39EF">
        <w:tab/>
        <w:t>Иной характер имеет оценка научных работ прикладного значения, так как в самом плане исследования уже определяют</w:t>
      </w:r>
      <w:r w:rsidRPr="00AE39EF">
        <w:softHyphen/>
        <w:t>ся конкретные задачи, что трудно сделать при выполн</w:t>
      </w:r>
      <w:r w:rsidRPr="00AE39EF">
        <w:t>е</w:t>
      </w:r>
      <w:r w:rsidRPr="00AE39EF">
        <w:t>нии фун</w:t>
      </w:r>
      <w:r w:rsidRPr="00AE39EF">
        <w:softHyphen/>
        <w:t>даментальных исследований, особенно поискового плана.</w:t>
      </w:r>
    </w:p>
    <w:p w:rsidR="00AA15D5" w:rsidRPr="00AE39EF" w:rsidRDefault="00AA15D5" w:rsidP="00AA15D5">
      <w:r w:rsidRPr="00AE39EF">
        <w:tab/>
        <w:t>Заключительная часть предполагает также наличие обобщен</w:t>
      </w:r>
      <w:r w:rsidRPr="00AE39EF">
        <w:softHyphen/>
        <w:t>ной итоговой оценки проделанной работы. При этом важно ука</w:t>
      </w:r>
      <w:r w:rsidRPr="00AE39EF">
        <w:softHyphen/>
        <w:t>зать, в чем заключается ее главный смысл, какие важные необычные научные результаты получены, какие встают новые научные Задачи в связи с проведением диссертационного исследования.</w:t>
      </w:r>
    </w:p>
    <w:p w:rsidR="00AA15D5" w:rsidRPr="00AE39EF" w:rsidRDefault="00AA15D5" w:rsidP="00AA15D5">
      <w:r w:rsidRPr="00AE39EF">
        <w:tab/>
        <w:t>Заключительная часть, составленная по такому плану, дополня</w:t>
      </w:r>
      <w:r w:rsidRPr="00AE39EF">
        <w:softHyphen/>
        <w:t>ет характеристику те</w:t>
      </w:r>
      <w:r w:rsidRPr="00AE39EF">
        <w:t>о</w:t>
      </w:r>
      <w:r w:rsidRPr="00AE39EF">
        <w:t>ретического уровня диссертации, а также показывает уровень профессиональной зрелости и научной ква</w:t>
      </w:r>
      <w:r w:rsidRPr="00AE39EF">
        <w:softHyphen/>
        <w:t>лификации ее автора.</w:t>
      </w:r>
    </w:p>
    <w:p w:rsidR="00AA15D5" w:rsidRPr="00AE39EF" w:rsidRDefault="00AA15D5" w:rsidP="00AA15D5">
      <w:r w:rsidRPr="00AE39EF">
        <w:tab/>
        <w:t>В некоторых случаях возникает необходимость указать пути продолжения исследу</w:t>
      </w:r>
      <w:r w:rsidRPr="00AE39EF">
        <w:t>е</w:t>
      </w:r>
      <w:r w:rsidRPr="00AE39EF">
        <w:t>мой темы, формы и методы ее дальней</w:t>
      </w:r>
      <w:r w:rsidRPr="00AE39EF">
        <w:softHyphen/>
        <w:t>шего изучения, а также конкретные задачи, которые будущим исследователям придется решать в первую очередь.</w:t>
      </w:r>
    </w:p>
    <w:p w:rsidR="00AA15D5" w:rsidRPr="00AE39EF" w:rsidRDefault="00AA15D5" w:rsidP="00AA15D5">
      <w:r w:rsidRPr="00AE39EF">
        <w:tab/>
        <w:t>Заключение может включать в себя и практические предло</w:t>
      </w:r>
      <w:r w:rsidRPr="00AE39EF">
        <w:softHyphen/>
        <w:t>жения, что повышает це</w:t>
      </w:r>
      <w:r w:rsidRPr="00AE39EF">
        <w:t>н</w:t>
      </w:r>
      <w:r w:rsidRPr="00AE39EF">
        <w:t>ность теоретического материала. Но такие предложения должны обязательно исходить из круга работ, проведенных лично диссертантом и внедренных на произ</w:t>
      </w:r>
      <w:r w:rsidRPr="00AE39EF">
        <w:softHyphen/>
        <w:t>водстве.</w:t>
      </w:r>
    </w:p>
    <w:p w:rsidR="00AA15D5" w:rsidRPr="00AE39EF" w:rsidRDefault="00AA15D5" w:rsidP="00AA15D5">
      <w:r w:rsidRPr="00AE39EF">
        <w:tab/>
        <w:t>Таким образом, подводя итог всему вышесказанному, можно утверждать, что закл</w:t>
      </w:r>
      <w:r w:rsidRPr="00AE39EF">
        <w:t>ю</w:t>
      </w:r>
      <w:r w:rsidRPr="00AE39EF">
        <w:t>чительная часть диссертации представляет собой не простой перечень полученных результ</w:t>
      </w:r>
      <w:r w:rsidRPr="00AE39EF">
        <w:t>а</w:t>
      </w:r>
      <w:r w:rsidRPr="00AE39EF">
        <w:t>тов проведенно</w:t>
      </w:r>
      <w:r w:rsidRPr="00AE39EF">
        <w:softHyphen/>
        <w:t>го исследования, а их итоговый синтез, т.е. формулирование того нового, что внесено ее автором в изучение и решение проблемы.</w:t>
      </w:r>
    </w:p>
    <w:p w:rsidR="00AA15D5" w:rsidRPr="00AE39EF" w:rsidRDefault="00AA15D5" w:rsidP="00AA15D5">
      <w:r w:rsidRPr="00AE39EF">
        <w:tab/>
        <w:t xml:space="preserve">После заключения принято помещать </w:t>
      </w:r>
      <w:r w:rsidRPr="00AE39EF">
        <w:rPr>
          <w:b/>
        </w:rPr>
        <w:t>библиографический список</w:t>
      </w:r>
      <w:r w:rsidRPr="00AE39EF">
        <w:t xml:space="preserve"> </w:t>
      </w:r>
      <w:r w:rsidRPr="00AE39EF">
        <w:rPr>
          <w:b/>
        </w:rPr>
        <w:t>использованной литературы</w:t>
      </w:r>
      <w:r w:rsidRPr="00AE39EF">
        <w:t>. Этот список составляет одну из существенных частей диссертации и отражает самостоя</w:t>
      </w:r>
      <w:r w:rsidRPr="00AE39EF">
        <w:softHyphen/>
        <w:t>тельную творческую работу диссертанта.</w:t>
      </w:r>
    </w:p>
    <w:p w:rsidR="00AA15D5" w:rsidRPr="00AE39EF" w:rsidRDefault="00AA15D5" w:rsidP="00AA15D5">
      <w:r w:rsidRPr="00AE39EF">
        <w:t>Каждый включенный в такой список литературный источ</w:t>
      </w:r>
      <w:r w:rsidRPr="00AE39EF">
        <w:softHyphen/>
        <w:t>ник должен иметь отражение в рукописи диссертации. Если ее автор делает ссылку на какие-либо заимствованные факты или цитирует работы других авторов, то он должен обязательно ука</w:t>
      </w:r>
      <w:r w:rsidRPr="00AE39EF">
        <w:softHyphen/>
        <w:t>зать в подстрочной ссы</w:t>
      </w:r>
      <w:r w:rsidRPr="00AE39EF">
        <w:t>л</w:t>
      </w:r>
      <w:r w:rsidRPr="00AE39EF">
        <w:t>ке, откуда взяты приведенные материа</w:t>
      </w:r>
      <w:r w:rsidRPr="00AE39EF">
        <w:softHyphen/>
        <w:t>лы. Не следует включать в библиографический список те рабо</w:t>
      </w:r>
      <w:r w:rsidRPr="00AE39EF">
        <w:softHyphen/>
        <w:t>ты, на которые нет ссылок в тексте диссертации и которые фак</w:t>
      </w:r>
      <w:r w:rsidRPr="00AE39EF">
        <w:softHyphen/>
        <w:t>тически не были и</w:t>
      </w:r>
      <w:r w:rsidRPr="00AE39EF">
        <w:t>с</w:t>
      </w:r>
      <w:r w:rsidRPr="00AE39EF">
        <w:t>пользованы. Не рекомендуется включать в этот список энциклопедии, справочники, научно-популярные книги, газеты. Если есть необходимость в использовании таких изданий, то сл</w:t>
      </w:r>
      <w:r w:rsidRPr="00AE39EF">
        <w:t>е</w:t>
      </w:r>
      <w:r w:rsidRPr="00AE39EF">
        <w:t>дует привести их в подстрочных ссылках в тексте диссертационной работы.</w:t>
      </w:r>
    </w:p>
    <w:p w:rsidR="00AA15D5" w:rsidRPr="00AE39EF" w:rsidRDefault="00AA15D5" w:rsidP="00AA15D5">
      <w:r w:rsidRPr="00AE39EF">
        <w:tab/>
        <w:t>Вспомогательные или дополнительные материалы, которые загромождают текст о</w:t>
      </w:r>
      <w:r w:rsidRPr="00AE39EF">
        <w:t>с</w:t>
      </w:r>
      <w:r w:rsidRPr="00AE39EF">
        <w:t>новной части диссертации, помещают в приложениях.</w:t>
      </w:r>
    </w:p>
    <w:p w:rsidR="00AA15D5" w:rsidRPr="00AE39EF" w:rsidRDefault="00AA15D5" w:rsidP="00AA15D5"/>
    <w:p w:rsidR="00AA15D5" w:rsidRPr="00AE39EF" w:rsidRDefault="00AA15D5" w:rsidP="00AA15D5">
      <w:r w:rsidRPr="00AE39EF">
        <w:rPr>
          <w:b/>
        </w:rPr>
        <w:t>2.2</w:t>
      </w:r>
      <w:r>
        <w:rPr>
          <w:b/>
        </w:rPr>
        <w:t xml:space="preserve"> </w:t>
      </w:r>
      <w:r w:rsidRPr="00AE39EF">
        <w:rPr>
          <w:b/>
        </w:rPr>
        <w:t>Оформление диссертационной работы.</w:t>
      </w:r>
    </w:p>
    <w:p w:rsidR="00AA15D5" w:rsidRPr="00AE39EF" w:rsidRDefault="00AA15D5" w:rsidP="00AA15D5">
      <w:pPr>
        <w:rPr>
          <w:b/>
        </w:rPr>
      </w:pPr>
    </w:p>
    <w:p w:rsidR="00AA15D5" w:rsidRPr="00AE39EF" w:rsidRDefault="00AA15D5" w:rsidP="00AA15D5">
      <w:r w:rsidRPr="00AE39EF">
        <w:tab/>
        <w:t>Принято считать, что оформление — заключительный этап со</w:t>
      </w:r>
      <w:r w:rsidRPr="00AE39EF">
        <w:softHyphen/>
        <w:t>здания рукописи ди</w:t>
      </w:r>
      <w:r w:rsidRPr="00AE39EF">
        <w:t>с</w:t>
      </w:r>
      <w:r w:rsidRPr="00AE39EF">
        <w:t>сертационного исследования. На самом деле это не так. Общеизвестно, что форма неразры</w:t>
      </w:r>
      <w:r w:rsidRPr="00AE39EF">
        <w:t>в</w:t>
      </w:r>
      <w:r w:rsidRPr="00AE39EF">
        <w:t>но связана с содер</w:t>
      </w:r>
      <w:r w:rsidRPr="00AE39EF">
        <w:softHyphen/>
        <w:t>жанием. И хотя эта мысль стала тривиальной, многие авторы дис</w:t>
      </w:r>
      <w:r w:rsidRPr="00AE39EF">
        <w:softHyphen/>
        <w:t>сертационных работ считают, что оформлять текст следует лишь тогда, когда рукопись уже готова. Безусловно, они ошибаются.</w:t>
      </w:r>
    </w:p>
    <w:p w:rsidR="00AA15D5" w:rsidRPr="00AE39EF" w:rsidRDefault="00AA15D5" w:rsidP="00AA15D5">
      <w:r w:rsidRPr="00AE39EF">
        <w:tab/>
        <w:t>Дело в том, что определение формы научного произведения сопутствует составлению плана исследования. Именно тогда вы</w:t>
      </w:r>
      <w:r w:rsidRPr="00AE39EF">
        <w:softHyphen/>
        <w:t>являются контуры будущего научного произведения, намечается характер и объем иллюстративного материала, складывается в основном круг и</w:t>
      </w:r>
      <w:r w:rsidRPr="00AE39EF">
        <w:t>с</w:t>
      </w:r>
      <w:r w:rsidRPr="00AE39EF">
        <w:t>точников. Это общее организационное условие говорит о том, что поиск оптимальной формы научного произ</w:t>
      </w:r>
      <w:r w:rsidRPr="00AE39EF">
        <w:softHyphen/>
        <w:t>ведения идет на каждой стадии исследования. Поэтому работа над формой диссертации может в значительной степени пред</w:t>
      </w:r>
      <w:r w:rsidRPr="00AE39EF">
        <w:softHyphen/>
        <w:t>восхитить при определенных условиях ее содержание.</w:t>
      </w:r>
    </w:p>
    <w:p w:rsidR="00AA15D5" w:rsidRPr="00AE39EF" w:rsidRDefault="00AA15D5" w:rsidP="00AA15D5">
      <w:r w:rsidRPr="00AE39EF">
        <w:tab/>
        <w:t>Таким образом, все это позволяет сделать вывод, что офор</w:t>
      </w:r>
      <w:r w:rsidRPr="00AE39EF">
        <w:softHyphen/>
        <w:t>мление диссертационного исследования — это одновременный с созданием его содержания очень важный процесс, к</w:t>
      </w:r>
      <w:r w:rsidRPr="00AE39EF">
        <w:t>о</w:t>
      </w:r>
      <w:r w:rsidRPr="00AE39EF">
        <w:t>торый от</w:t>
      </w:r>
      <w:r w:rsidRPr="00AE39EF">
        <w:softHyphen/>
        <w:t xml:space="preserve">кладывать "на потом" нельзя. </w:t>
      </w:r>
      <w:r w:rsidRPr="00AE39EF">
        <w:tab/>
        <w:t>Причем оформление диссертацион</w:t>
      </w:r>
      <w:r w:rsidRPr="00AE39EF">
        <w:softHyphen/>
        <w:t>ной работы должно быть на высоком уровне и соответствовать требованиям, предъявляемым к рукоп</w:t>
      </w:r>
      <w:r w:rsidRPr="00AE39EF">
        <w:t>и</w:t>
      </w:r>
      <w:r w:rsidRPr="00AE39EF">
        <w:t>сям, направляемым в пе</w:t>
      </w:r>
      <w:r w:rsidRPr="00AE39EF">
        <w:softHyphen/>
        <w:t>чать. А поскольку эти требования в настоящее время очень вы</w:t>
      </w:r>
      <w:r w:rsidRPr="00AE39EF">
        <w:softHyphen/>
        <w:t>соки, имеет смысл подробно рассмотреть порядок представления в печать отдельных видов те</w:t>
      </w:r>
      <w:r w:rsidRPr="00AE39EF">
        <w:t>к</w:t>
      </w:r>
      <w:r w:rsidRPr="00AE39EF">
        <w:t>стового, табличного, формульного и иллюстративного материала, а также правила оформл</w:t>
      </w:r>
      <w:r w:rsidRPr="00AE39EF">
        <w:t>е</w:t>
      </w:r>
      <w:r w:rsidRPr="00AE39EF">
        <w:t>ния библиографического аппарата диссертации и требования к ее перепечатке. Начнем с ра</w:t>
      </w:r>
      <w:r w:rsidRPr="00AE39EF">
        <w:t>с</w:t>
      </w:r>
      <w:r w:rsidRPr="00AE39EF">
        <w:t>смотрения общего порядка представ</w:t>
      </w:r>
      <w:r w:rsidRPr="00AE39EF">
        <w:softHyphen/>
        <w:t>ления таблиц, чтобы помочь автору диссертационной работы в наибольшей мере приблизить их оформление к издательским требованиям. Такой порядок заключается в соблюдении ряда технико-орфографических правил. Укажем на о</w:t>
      </w:r>
      <w:r w:rsidRPr="00AE39EF">
        <w:t>с</w:t>
      </w:r>
      <w:r w:rsidRPr="00AE39EF">
        <w:t>новные из них.</w:t>
      </w:r>
    </w:p>
    <w:p w:rsidR="00AA15D5" w:rsidRPr="00AE39EF" w:rsidRDefault="00AA15D5" w:rsidP="00AA15D5">
      <w:r w:rsidRPr="00AE39EF">
        <w:tab/>
      </w:r>
    </w:p>
    <w:p w:rsidR="00AA15D5" w:rsidRPr="00AE39EF" w:rsidRDefault="00AA15D5" w:rsidP="00AA15D5">
      <w:r w:rsidRPr="00AE39EF">
        <w:rPr>
          <w:b/>
        </w:rPr>
        <w:t>2.2.1 Представление табличного материала.</w:t>
      </w:r>
    </w:p>
    <w:p w:rsidR="00AA15D5" w:rsidRPr="00AE39EF" w:rsidRDefault="00AA15D5" w:rsidP="00AA15D5">
      <w:r w:rsidRPr="00AE39EF">
        <w:tab/>
        <w:t>Цифровой материал, когда его много или когда имеется не</w:t>
      </w:r>
      <w:r w:rsidRPr="00AE39EF">
        <w:softHyphen/>
        <w:t>обходимость в сопоставл</w:t>
      </w:r>
      <w:r w:rsidRPr="00AE39EF">
        <w:t>е</w:t>
      </w:r>
      <w:r w:rsidRPr="00AE39EF">
        <w:t>нии и выводе определенных закономер</w:t>
      </w:r>
      <w:r w:rsidRPr="00AE39EF">
        <w:softHyphen/>
        <w:t>ностей, оформляют в диссертации в виде таблиц.</w:t>
      </w:r>
    </w:p>
    <w:p w:rsidR="00AA15D5" w:rsidRPr="00AE39EF" w:rsidRDefault="00AA15D5" w:rsidP="00AA15D5">
      <w:r w:rsidRPr="00AE39EF">
        <w:tab/>
        <w:t>Таблица представляет собой такой способ подачи информа</w:t>
      </w:r>
      <w:r w:rsidRPr="00AE39EF">
        <w:softHyphen/>
        <w:t>ции, при котором цифр</w:t>
      </w:r>
      <w:r w:rsidRPr="00AE39EF">
        <w:t>о</w:t>
      </w:r>
      <w:r w:rsidRPr="00AE39EF">
        <w:t>вой или текстовой материал группиру</w:t>
      </w:r>
      <w:r w:rsidRPr="00AE39EF">
        <w:softHyphen/>
        <w:t>ется в колонки, отграниченные одна от другой верт</w:t>
      </w:r>
      <w:r w:rsidRPr="00AE39EF">
        <w:t>и</w:t>
      </w:r>
      <w:r w:rsidRPr="00AE39EF">
        <w:t>кальными и. горизонтальными линейками.</w:t>
      </w:r>
    </w:p>
    <w:p w:rsidR="00AA15D5" w:rsidRPr="00AE39EF" w:rsidRDefault="00AA15D5" w:rsidP="00AA15D5">
      <w:r w:rsidRPr="00AE39EF">
        <w:tab/>
        <w:t>По содержанию таблицы делятся на аналитические и неана</w:t>
      </w:r>
      <w:r w:rsidRPr="00AE39EF">
        <w:softHyphen/>
        <w:t xml:space="preserve">литические. </w:t>
      </w:r>
      <w:r w:rsidRPr="00AE39EF">
        <w:tab/>
        <w:t>Аналит</w:t>
      </w:r>
      <w:r w:rsidRPr="00AE39EF">
        <w:t>и</w:t>
      </w:r>
      <w:r w:rsidRPr="00AE39EF">
        <w:t>ческие таблицы являются результатом об</w:t>
      </w:r>
      <w:r w:rsidRPr="00AE39EF">
        <w:softHyphen/>
        <w:t>работки и анализа цифровых показателей. Как пр</w:t>
      </w:r>
      <w:r w:rsidRPr="00AE39EF">
        <w:t>а</w:t>
      </w:r>
      <w:r w:rsidRPr="00AE39EF">
        <w:t>вило, после таких таблиц делается обобщение в качестве нового (выводного) знания, которое вводится в текст словами: "таблица позволяет сделать вывод, что...", "из таблицы видно, что...", "таблица позво</w:t>
      </w:r>
      <w:r w:rsidRPr="00AE39EF">
        <w:softHyphen/>
        <w:t>лит заключить, что..." и т.п. Часто такие таблицы дают возмож</w:t>
      </w:r>
      <w:r w:rsidRPr="00AE39EF">
        <w:softHyphen/>
        <w:t>ность выявить и сформулировать определенные закономерности.</w:t>
      </w:r>
    </w:p>
    <w:p w:rsidR="00AA15D5" w:rsidRPr="00AE39EF" w:rsidRDefault="00AA15D5" w:rsidP="00AA15D5">
      <w:r w:rsidRPr="00AE39EF">
        <w:tab/>
        <w:t>В неаналитических таблицах помещаются, как правило, не</w:t>
      </w:r>
      <w:r w:rsidRPr="00AE39EF">
        <w:softHyphen/>
        <w:t>обработанные статистич</w:t>
      </w:r>
      <w:r w:rsidRPr="00AE39EF">
        <w:t>е</w:t>
      </w:r>
      <w:r w:rsidRPr="00AE39EF">
        <w:t>ские данные, необходимые лишь для информации или констатации.</w:t>
      </w:r>
    </w:p>
    <w:p w:rsidR="00AA15D5" w:rsidRPr="00AE39EF" w:rsidRDefault="00AA15D5" w:rsidP="00AA15D5">
      <w:r w:rsidRPr="00AE39EF">
        <w:tab/>
        <w:t>Обычно таблица состоит из следующих элементов: порядко</w:t>
      </w:r>
      <w:r w:rsidRPr="00AE39EF">
        <w:softHyphen/>
        <w:t>вого номера и тематич</w:t>
      </w:r>
      <w:r w:rsidRPr="00AE39EF">
        <w:t>е</w:t>
      </w:r>
      <w:r w:rsidRPr="00AE39EF">
        <w:t>ского заголовка, боковика, заголовков вертикальных граф (головки), горизонтальных и ве</w:t>
      </w:r>
      <w:r w:rsidRPr="00AE39EF">
        <w:t>р</w:t>
      </w:r>
      <w:r w:rsidRPr="00AE39EF">
        <w:t>тикальных граф основной части, т.е. прографки.</w:t>
      </w:r>
    </w:p>
    <w:p w:rsidR="00AA15D5" w:rsidRPr="00AE39EF" w:rsidRDefault="00AA15D5" w:rsidP="00AA15D5">
      <w:r w:rsidRPr="00AE39EF">
        <w:tab/>
        <w:t>Порядковый номер таблицы служит для ее связи с текстом. Он состоит из слова "та</w:t>
      </w:r>
      <w:r w:rsidRPr="00AE39EF">
        <w:t>б</w:t>
      </w:r>
      <w:r w:rsidRPr="00AE39EF">
        <w:t>лица" и цифры ее номера в диссерта</w:t>
      </w:r>
      <w:r w:rsidRPr="00AE39EF">
        <w:softHyphen/>
        <w:t>ции. Слово "таблица" пишется с прописной буквы, зн</w:t>
      </w:r>
      <w:r w:rsidRPr="00AE39EF">
        <w:t>а</w:t>
      </w:r>
      <w:r w:rsidRPr="00AE39EF">
        <w:t>чок "№" перед порядковым номером и точку после него не ставят (на</w:t>
      </w:r>
      <w:r w:rsidRPr="00AE39EF">
        <w:softHyphen/>
        <w:t>пример: Таблица 5).</w:t>
      </w:r>
    </w:p>
    <w:p w:rsidR="00AA15D5" w:rsidRPr="00AE39EF" w:rsidRDefault="00AA15D5" w:rsidP="00AA15D5">
      <w:r w:rsidRPr="00AE39EF">
        <w:tab/>
        <w:t>Если в диссертации одна таблица, то ни нумерационный за</w:t>
      </w:r>
      <w:r w:rsidRPr="00AE39EF">
        <w:softHyphen/>
        <w:t>головок, ни слово "табл</w:t>
      </w:r>
      <w:r w:rsidRPr="00AE39EF">
        <w:t>и</w:t>
      </w:r>
      <w:r w:rsidRPr="00AE39EF">
        <w:t>ца" не нужны. В этом случае в тексте слово «таблица» необходимо писать без сокращения.</w:t>
      </w:r>
    </w:p>
    <w:p w:rsidR="00AA15D5" w:rsidRPr="00AE39EF" w:rsidRDefault="00AA15D5" w:rsidP="00AA15D5">
      <w:r w:rsidRPr="00AE39EF">
        <w:tab/>
        <w:t>Следует избегать вертикальной графы "номер по порядку", в большинстве случаев не нужной. Весьма осторожно нужно обра</w:t>
      </w:r>
      <w:r w:rsidRPr="00AE39EF">
        <w:softHyphen/>
        <w:t xml:space="preserve">щаться и с вертикальной графой "Примечание". Такая </w:t>
      </w:r>
      <w:r w:rsidRPr="00AE39EF">
        <w:lastRenderedPageBreak/>
        <w:t>графа до</w:t>
      </w:r>
      <w:r w:rsidRPr="00AE39EF">
        <w:softHyphen/>
        <w:t>пустима лишь в тех случаях, когда она содержит данные, относя</w:t>
      </w:r>
      <w:r w:rsidRPr="00AE39EF">
        <w:softHyphen/>
        <w:t>щиеся к большинс</w:t>
      </w:r>
      <w:r w:rsidRPr="00AE39EF">
        <w:t>т</w:t>
      </w:r>
      <w:r w:rsidRPr="00AE39EF">
        <w:t>ву строя таблиц.</w:t>
      </w:r>
    </w:p>
    <w:p w:rsidR="00AA15D5" w:rsidRPr="00AE39EF" w:rsidRDefault="00AA15D5" w:rsidP="00AA15D5">
      <w:r w:rsidRPr="00AE39EF">
        <w:tab/>
      </w:r>
      <w:r w:rsidRPr="00AE39EF">
        <w:rPr>
          <w:b/>
        </w:rPr>
        <w:t>Боковик</w:t>
      </w:r>
      <w:r w:rsidRPr="00AE39EF">
        <w:t xml:space="preserve"> — это крайняя левая графа, содержания сведения о горизонтальных строках и являющаяся составной частью так на</w:t>
      </w:r>
      <w:r w:rsidRPr="00AE39EF">
        <w:softHyphen/>
        <w:t>зываемого "хвоста" таблицы, т.е. той ее части, которая находится ниже головки.</w:t>
      </w:r>
    </w:p>
    <w:p w:rsidR="00AA15D5" w:rsidRPr="00AE39EF" w:rsidRDefault="00AA15D5" w:rsidP="00AA15D5">
      <w:r w:rsidRPr="00AE39EF">
        <w:t>Каждый боковик должен иметь заголовок, который пишется в именительном падеже с прописной буквы и без точки на конце. Строчки боковика должны строго подчиняться его заголовку. По</w:t>
      </w:r>
      <w:r w:rsidRPr="00AE39EF">
        <w:softHyphen/>
        <w:t>вторяющиеся величины обязательно группируются, например:</w:t>
      </w:r>
    </w:p>
    <w:p w:rsidR="00AA15D5" w:rsidRPr="00AE39EF" w:rsidRDefault="00AA15D5" w:rsidP="00AA15D5"/>
    <w:p w:rsidR="00AA15D5" w:rsidRPr="00AE39EF" w:rsidRDefault="00AA15D5" w:rsidP="00AA15D5">
      <w:pPr>
        <w:rPr>
          <w:i/>
        </w:rPr>
      </w:pPr>
      <w:r w:rsidRPr="00AE39EF">
        <w:rPr>
          <w:i/>
        </w:rPr>
        <w:t xml:space="preserve">До исправления </w:t>
      </w:r>
    </w:p>
    <w:p w:rsidR="00AA15D5" w:rsidRPr="00AE39EF" w:rsidRDefault="00AA15D5" w:rsidP="00AA15D5"/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860"/>
      </w:tblGrid>
      <w:tr w:rsidR="00AA15D5" w:rsidRPr="00AE39EF" w:rsidTr="007303F5">
        <w:trPr>
          <w:trHeight w:val="240"/>
        </w:trPr>
        <w:tc>
          <w:tcPr>
            <w:tcW w:w="4860" w:type="dxa"/>
          </w:tcPr>
          <w:p w:rsidR="00AA15D5" w:rsidRPr="00AE39EF" w:rsidRDefault="00AA15D5" w:rsidP="007303F5">
            <w:pPr>
              <w:jc w:val="center"/>
            </w:pPr>
            <w:r w:rsidRPr="00AE39EF">
              <w:t xml:space="preserve">Параметр </w:t>
            </w:r>
          </w:p>
        </w:tc>
      </w:tr>
      <w:tr w:rsidR="00AA15D5" w:rsidRPr="00AE39EF" w:rsidTr="007303F5">
        <w:trPr>
          <w:trHeight w:val="1054"/>
        </w:trPr>
        <w:tc>
          <w:tcPr>
            <w:tcW w:w="4860" w:type="dxa"/>
          </w:tcPr>
          <w:p w:rsidR="00AA15D5" w:rsidRPr="00AE39EF" w:rsidRDefault="00AA15D5" w:rsidP="007303F5">
            <w:r w:rsidRPr="00AE39EF">
              <w:t>Диаметр скважины, мм</w:t>
            </w:r>
          </w:p>
          <w:p w:rsidR="00AA15D5" w:rsidRPr="00AE39EF" w:rsidRDefault="00AA15D5" w:rsidP="007303F5">
            <w:r w:rsidRPr="00AE39EF">
              <w:t>Диаметр бурильных труб, мм</w:t>
            </w:r>
          </w:p>
          <w:p w:rsidR="00AA15D5" w:rsidRPr="00AE39EF" w:rsidRDefault="00AA15D5" w:rsidP="007303F5">
            <w:r w:rsidRPr="00AE39EF">
              <w:t>Диаметр долота, мм</w:t>
            </w:r>
          </w:p>
        </w:tc>
      </w:tr>
    </w:tbl>
    <w:p w:rsidR="00AA15D5" w:rsidRDefault="00AA15D5" w:rsidP="00AA15D5">
      <w:pPr>
        <w:rPr>
          <w:i/>
        </w:rPr>
      </w:pPr>
    </w:p>
    <w:p w:rsidR="00AA15D5" w:rsidRPr="00AE39EF" w:rsidRDefault="00AA15D5" w:rsidP="00AA15D5">
      <w:pPr>
        <w:rPr>
          <w:i/>
        </w:rPr>
      </w:pPr>
      <w:r w:rsidRPr="00AE39EF">
        <w:rPr>
          <w:i/>
        </w:rPr>
        <w:t>После исправления</w:t>
      </w:r>
    </w:p>
    <w:p w:rsidR="00AA15D5" w:rsidRPr="00AE39EF" w:rsidRDefault="00AA15D5" w:rsidP="00AA15D5">
      <w:r w:rsidRPr="00AE39EF">
        <w:tab/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860"/>
      </w:tblGrid>
      <w:tr w:rsidR="00AA15D5" w:rsidRPr="00AE39EF" w:rsidTr="007303F5">
        <w:trPr>
          <w:trHeight w:val="240"/>
        </w:trPr>
        <w:tc>
          <w:tcPr>
            <w:tcW w:w="4860" w:type="dxa"/>
          </w:tcPr>
          <w:p w:rsidR="00AA15D5" w:rsidRPr="00AE39EF" w:rsidRDefault="00AA15D5" w:rsidP="007303F5">
            <w:pPr>
              <w:jc w:val="center"/>
            </w:pPr>
            <w:r w:rsidRPr="00AE39EF">
              <w:t xml:space="preserve">Параметр </w:t>
            </w:r>
          </w:p>
        </w:tc>
      </w:tr>
      <w:tr w:rsidR="00AA15D5" w:rsidRPr="00AE39EF" w:rsidTr="007303F5">
        <w:trPr>
          <w:trHeight w:val="1350"/>
        </w:trPr>
        <w:tc>
          <w:tcPr>
            <w:tcW w:w="4860" w:type="dxa"/>
          </w:tcPr>
          <w:p w:rsidR="00AA15D5" w:rsidRPr="00AE39EF" w:rsidRDefault="00AA15D5" w:rsidP="007303F5">
            <w:r w:rsidRPr="00AE39EF">
              <w:t>Диаметр, мм</w:t>
            </w:r>
          </w:p>
          <w:p w:rsidR="00AA15D5" w:rsidRPr="00AE39EF" w:rsidRDefault="00AA15D5" w:rsidP="007303F5">
            <w:r w:rsidRPr="00AE39EF">
              <w:t xml:space="preserve">      скважины</w:t>
            </w:r>
          </w:p>
          <w:p w:rsidR="00AA15D5" w:rsidRPr="00AE39EF" w:rsidRDefault="00AA15D5" w:rsidP="007303F5">
            <w:r w:rsidRPr="00AE39EF">
              <w:t xml:space="preserve">      бурильных труб</w:t>
            </w:r>
          </w:p>
          <w:p w:rsidR="00AA15D5" w:rsidRPr="00AE39EF" w:rsidRDefault="00AA15D5" w:rsidP="007303F5">
            <w:r w:rsidRPr="00AE39EF">
              <w:t xml:space="preserve">       долота</w:t>
            </w:r>
          </w:p>
        </w:tc>
      </w:tr>
    </w:tbl>
    <w:p w:rsidR="00AA15D5" w:rsidRPr="00AE39EF" w:rsidRDefault="00AA15D5" w:rsidP="00AA15D5"/>
    <w:p w:rsidR="00AA15D5" w:rsidRPr="00AE39EF" w:rsidRDefault="00AA15D5" w:rsidP="00AA15D5">
      <w:r w:rsidRPr="00AE39EF">
        <w:tab/>
      </w:r>
      <w:r w:rsidRPr="00AE39EF">
        <w:rPr>
          <w:b/>
        </w:rPr>
        <w:t>Прографка</w:t>
      </w:r>
      <w:r w:rsidRPr="00AE39EF">
        <w:t xml:space="preserve"> — это графы, содержащие данные, которые от</w:t>
      </w:r>
      <w:r w:rsidRPr="00AE39EF">
        <w:softHyphen/>
        <w:t>носятся к головке и бок</w:t>
      </w:r>
      <w:r w:rsidRPr="00AE39EF">
        <w:t>о</w:t>
      </w:r>
      <w:r w:rsidRPr="00AE39EF">
        <w:t>вику и входят в хвостовую часть табли</w:t>
      </w:r>
      <w:r w:rsidRPr="00AE39EF">
        <w:softHyphen/>
        <w:t>цы. При оформлении прографки надо знать следу</w:t>
      </w:r>
      <w:r w:rsidRPr="00AE39EF">
        <w:t>ю</w:t>
      </w:r>
      <w:r w:rsidRPr="00AE39EF">
        <w:t>щие правила:</w:t>
      </w:r>
    </w:p>
    <w:p w:rsidR="00AA15D5" w:rsidRPr="00AE39EF" w:rsidRDefault="00AA15D5" w:rsidP="00780D77">
      <w:pPr>
        <w:numPr>
          <w:ilvl w:val="0"/>
          <w:numId w:val="7"/>
        </w:numPr>
        <w:tabs>
          <w:tab w:val="clear" w:pos="1854"/>
          <w:tab w:val="num" w:pos="1440"/>
        </w:tabs>
        <w:autoSpaceDE w:val="0"/>
        <w:autoSpaceDN w:val="0"/>
        <w:adjustRightInd w:val="0"/>
        <w:ind w:left="1440"/>
      </w:pPr>
      <w:r w:rsidRPr="00AE39EF">
        <w:t>В таблице недопустимы пустые прографки. Если есть сведения, а автор ди</w:t>
      </w:r>
      <w:r w:rsidRPr="00AE39EF">
        <w:t>с</w:t>
      </w:r>
      <w:r w:rsidRPr="00AE39EF">
        <w:t>сертации их не имеет, то необходимо пи</w:t>
      </w:r>
      <w:r w:rsidRPr="00AE39EF">
        <w:softHyphen/>
        <w:t>сать "Нет свед." (сокращение от "Нет сведений"). Если сведе</w:t>
      </w:r>
      <w:r w:rsidRPr="00AE39EF">
        <w:softHyphen/>
        <w:t>ния отсутствуют (по неизвестной причине), то,ставится знак тире.</w:t>
      </w:r>
    </w:p>
    <w:p w:rsidR="00AA15D5" w:rsidRPr="00AE39EF" w:rsidRDefault="00AA15D5" w:rsidP="00780D77">
      <w:pPr>
        <w:numPr>
          <w:ilvl w:val="0"/>
          <w:numId w:val="6"/>
        </w:numPr>
        <w:tabs>
          <w:tab w:val="clear" w:pos="1854"/>
          <w:tab w:val="num" w:pos="1440"/>
        </w:tabs>
        <w:autoSpaceDE w:val="0"/>
        <w:autoSpaceDN w:val="0"/>
        <w:adjustRightInd w:val="0"/>
        <w:ind w:left="1440"/>
      </w:pPr>
      <w:r w:rsidRPr="00AE39EF">
        <w:t>Абсолютно идентичные текстовые сведения можно заменить: одно слово — кавычками; два и более слов — словами "То же".</w:t>
      </w:r>
    </w:p>
    <w:p w:rsidR="00AA15D5" w:rsidRPr="00AE39EF" w:rsidRDefault="00AA15D5" w:rsidP="00780D77">
      <w:pPr>
        <w:numPr>
          <w:ilvl w:val="0"/>
          <w:numId w:val="6"/>
        </w:numPr>
        <w:tabs>
          <w:tab w:val="clear" w:pos="1854"/>
          <w:tab w:val="num" w:pos="1440"/>
        </w:tabs>
        <w:autoSpaceDE w:val="0"/>
        <w:autoSpaceDN w:val="0"/>
        <w:adjustRightInd w:val="0"/>
        <w:ind w:left="1440"/>
      </w:pPr>
      <w:r w:rsidRPr="00AE39EF">
        <w:t>Цифры, химические символы, знаки, марки заменять нельзя.</w:t>
      </w:r>
    </w:p>
    <w:p w:rsidR="00AA15D5" w:rsidRPr="00AE39EF" w:rsidRDefault="00AA15D5" w:rsidP="00AA15D5">
      <w:pPr>
        <w:ind w:left="1080"/>
      </w:pPr>
    </w:p>
    <w:p w:rsidR="00AA15D5" w:rsidRPr="00AE39EF" w:rsidRDefault="00AA15D5" w:rsidP="00AA15D5">
      <w:r w:rsidRPr="00AE39EF">
        <w:tab/>
        <w:t>Логика построения таблицы должна быть такова, что ее ло</w:t>
      </w:r>
      <w:r w:rsidRPr="00AE39EF">
        <w:softHyphen/>
        <w:t>гический субъект, или по</w:t>
      </w:r>
      <w:r w:rsidRPr="00AE39EF">
        <w:t>д</w:t>
      </w:r>
      <w:r w:rsidRPr="00AE39EF">
        <w:t>лежащее (обозначение тех предметов, которые в ней характеризуются), должен быть расп</w:t>
      </w:r>
      <w:r w:rsidRPr="00AE39EF">
        <w:t>о</w:t>
      </w:r>
      <w:r w:rsidRPr="00AE39EF">
        <w:t>ложен в бо</w:t>
      </w:r>
      <w:r w:rsidRPr="00AE39EF">
        <w:softHyphen/>
        <w:t>ковике, или в головке, или в них обоих, но не в прографке, а ло</w:t>
      </w:r>
      <w:r w:rsidRPr="00AE39EF">
        <w:softHyphen/>
        <w:t>гический предмет таблицы, или сказуемое (т.е. данные, которы</w:t>
      </w:r>
      <w:r w:rsidRPr="00AE39EF">
        <w:softHyphen/>
        <w:t>ми характеризуется подлежащее), — в програ</w:t>
      </w:r>
      <w:r w:rsidRPr="00AE39EF">
        <w:t>ф</w:t>
      </w:r>
      <w:r w:rsidRPr="00AE39EF">
        <w:t>ке, но не в голов</w:t>
      </w:r>
      <w:r w:rsidRPr="00AE39EF">
        <w:softHyphen/>
        <w:t>ке или боковике. Каждый заголовок над графой должен отно</w:t>
      </w:r>
      <w:r w:rsidRPr="00AE39EF">
        <w:softHyphen/>
        <w:t>ситься ко всем данным в этой графе, а каждый заголовок строки в боковике — ко всем данным этой строки.</w:t>
      </w:r>
    </w:p>
    <w:p w:rsidR="00AA15D5" w:rsidRPr="00AE39EF" w:rsidRDefault="00AA15D5" w:rsidP="00AA15D5">
      <w:r w:rsidRPr="00AE39EF">
        <w:tab/>
        <w:t>Все приводимые в таблицах данные должны быть достовер</w:t>
      </w:r>
      <w:r w:rsidRPr="00AE39EF">
        <w:softHyphen/>
        <w:t>ны, однородны и сопост</w:t>
      </w:r>
      <w:r w:rsidRPr="00AE39EF">
        <w:t>а</w:t>
      </w:r>
      <w:r w:rsidRPr="00AE39EF">
        <w:t>вимы, в основе их группировки должны лежать существенные признаки.</w:t>
      </w:r>
    </w:p>
    <w:p w:rsidR="00AA15D5" w:rsidRPr="00AE39EF" w:rsidRDefault="00AA15D5" w:rsidP="00AA15D5">
      <w:r w:rsidRPr="00AE39EF">
        <w:tab/>
        <w:t>Не допускается помещать в текст диссертации без ссылки на источник те таблицы, данные которых уже были опубликованы в печати.</w:t>
      </w:r>
    </w:p>
    <w:p w:rsidR="00AA15D5" w:rsidRPr="00AE39EF" w:rsidRDefault="00AA15D5" w:rsidP="00AA15D5">
      <w:r w:rsidRPr="00AE39EF">
        <w:tab/>
        <w:t>Довольно часто приводят цифровой материал в таблицах, когда его удобнее поме</w:t>
      </w:r>
      <w:r w:rsidRPr="00AE39EF">
        <w:t>с</w:t>
      </w:r>
      <w:r w:rsidRPr="00AE39EF">
        <w:t>тить в тексте. Такие таблицы производят неблагоприятное впечатление и свидетельствуют о неумении об</w:t>
      </w:r>
      <w:r w:rsidRPr="00AE39EF">
        <w:softHyphen/>
        <w:t>ращаться с табличным материалом. Поэтому перед тем как по</w:t>
      </w:r>
      <w:r w:rsidRPr="00AE39EF">
        <w:softHyphen/>
        <w:t>мещать какой-то материал в виде таблицы, следует решить, нельзя ли представить его в обычной текстовой форме.</w:t>
      </w:r>
    </w:p>
    <w:p w:rsidR="00AA15D5" w:rsidRPr="00AE39EF" w:rsidRDefault="00AA15D5" w:rsidP="00AA15D5">
      <w:r w:rsidRPr="00AE39EF">
        <w:lastRenderedPageBreak/>
        <w:tab/>
        <w:t>Помещать в диссертацию следует только те таблицы, кото</w:t>
      </w:r>
      <w:r w:rsidRPr="00AE39EF">
        <w:softHyphen/>
        <w:t>рые трудно передать обы</w:t>
      </w:r>
      <w:r w:rsidRPr="00AE39EF">
        <w:t>ч</w:t>
      </w:r>
      <w:r w:rsidRPr="00AE39EF">
        <w:t>ным текстом (результаты эксперимен</w:t>
      </w:r>
      <w:r w:rsidRPr="00AE39EF">
        <w:softHyphen/>
        <w:t xml:space="preserve">тальных  наблюдений,  сопоставление расходимости,  подробные справочные сведения и т.п.). </w:t>
      </w:r>
    </w:p>
    <w:p w:rsidR="00AA15D5" w:rsidRPr="00AE39EF" w:rsidRDefault="00AA15D5" w:rsidP="00AA15D5">
      <w:r w:rsidRPr="00AE39EF">
        <w:tab/>
        <w:t>При переносе таблицы на следующую страницу головку таб</w:t>
      </w:r>
      <w:r w:rsidRPr="00AE39EF">
        <w:softHyphen/>
        <w:t>лицы следует повторить и над ней поместить слова "продолже</w:t>
      </w:r>
      <w:r w:rsidRPr="00AE39EF">
        <w:softHyphen/>
        <w:t>ние таблицы". Если головка громоздкая, допускается ее не по</w:t>
      </w:r>
      <w:r w:rsidRPr="00AE39EF">
        <w:softHyphen/>
        <w:t>вторять. В этом случае пронумеровывают графы и повторяют их нумерацию на сл</w:t>
      </w:r>
      <w:r w:rsidRPr="00AE39EF">
        <w:t>е</w:t>
      </w:r>
      <w:r w:rsidRPr="00AE39EF">
        <w:t>дующей странице. Заголовок таблицы не по</w:t>
      </w:r>
      <w:r w:rsidRPr="00AE39EF">
        <w:softHyphen/>
        <w:t>вторяют.</w:t>
      </w:r>
    </w:p>
    <w:p w:rsidR="00AA15D5" w:rsidRPr="00AE39EF" w:rsidRDefault="00AA15D5" w:rsidP="00AA15D5">
      <w:r w:rsidRPr="00AE39EF">
        <w:tab/>
      </w:r>
    </w:p>
    <w:p w:rsidR="00AA15D5" w:rsidRPr="00AE39EF" w:rsidRDefault="00AA15D5" w:rsidP="00AA15D5">
      <w:r w:rsidRPr="00AE39EF">
        <w:rPr>
          <w:b/>
        </w:rPr>
        <w:t>2.2.2 Представление отдельных видов текстового материала.</w:t>
      </w:r>
    </w:p>
    <w:p w:rsidR="00AA15D5" w:rsidRPr="00AE39EF" w:rsidRDefault="00AA15D5" w:rsidP="00AA15D5">
      <w:r w:rsidRPr="00AE39EF">
        <w:tab/>
        <w:t>Текстовой материал научного произведения весьма разнооб</w:t>
      </w:r>
      <w:r w:rsidRPr="00AE39EF">
        <w:softHyphen/>
        <w:t>разен. К нему (помимо рассмотренных выше элементов компози</w:t>
      </w:r>
      <w:r w:rsidRPr="00AE39EF">
        <w:softHyphen/>
        <w:t>ции и рубрикации) обычно относят числительные, буквенные обозначения, цитаты, ссылки, перечисления и т.п., т.е. все то, что требует при своем оформлении знания особых технико-орфогра</w:t>
      </w:r>
      <w:r w:rsidRPr="00AE39EF">
        <w:softHyphen/>
        <w:t>фических правил.</w:t>
      </w:r>
    </w:p>
    <w:p w:rsidR="00AA15D5" w:rsidRPr="00AE39EF" w:rsidRDefault="00AA15D5" w:rsidP="00AA15D5">
      <w:r w:rsidRPr="00AE39EF">
        <w:t>В диссертационных работах возможна цифровая, буквенная и буквенно-цифровая форма числительных.</w:t>
      </w:r>
    </w:p>
    <w:p w:rsidR="00AA15D5" w:rsidRPr="00AE39EF" w:rsidRDefault="00AA15D5" w:rsidP="00AA15D5">
      <w:r w:rsidRPr="00AE39EF">
        <w:tab/>
        <w:t>Цифровая форма применяется при записи количественных числительных за исключ</w:t>
      </w:r>
      <w:r w:rsidRPr="00AE39EF">
        <w:t>е</w:t>
      </w:r>
      <w:r w:rsidRPr="00AE39EF">
        <w:t>нием: 1) однозначных числительных в косвенных падежах не при единицах величин или д</w:t>
      </w:r>
      <w:r w:rsidRPr="00AE39EF">
        <w:t>е</w:t>
      </w:r>
      <w:r w:rsidRPr="00AE39EF">
        <w:t>нежных еди</w:t>
      </w:r>
      <w:r w:rsidRPr="00AE39EF">
        <w:softHyphen/>
        <w:t>ницах (например: обрабатывается двумя резцами, было ограниче</w:t>
      </w:r>
      <w:r w:rsidRPr="00AE39EF">
        <w:softHyphen/>
        <w:t>но тремя проб</w:t>
      </w:r>
      <w:r w:rsidRPr="00AE39EF">
        <w:t>а</w:t>
      </w:r>
      <w:r w:rsidRPr="00AE39EF">
        <w:t>ми); 2) при стечении нескольких числительных в цифровой форме (например: пять 300-килограммовых слитков); 3) в начале предложения и особенно абзаца.</w:t>
      </w:r>
    </w:p>
    <w:p w:rsidR="00AA15D5" w:rsidRPr="00AE39EF" w:rsidRDefault="00AA15D5" w:rsidP="00AA15D5">
      <w:r w:rsidRPr="00AE39EF">
        <w:tab/>
        <w:t>Цифровая форма используется также для написания поряд</w:t>
      </w:r>
      <w:r w:rsidRPr="00AE39EF">
        <w:softHyphen/>
        <w:t>ковых числительных: 1) е</w:t>
      </w:r>
      <w:r w:rsidRPr="00AE39EF">
        <w:t>с</w:t>
      </w:r>
      <w:r w:rsidRPr="00AE39EF">
        <w:t>ли они переданы римскими цифрами (XXIII научная конференция); 2) если это номера стр</w:t>
      </w:r>
      <w:r w:rsidRPr="00AE39EF">
        <w:t>а</w:t>
      </w:r>
      <w:r w:rsidRPr="00AE39EF">
        <w:t>ниц, таблиц, иллюстраций и приложений, которым предшествует название ну</w:t>
      </w:r>
      <w:r w:rsidRPr="00AE39EF">
        <w:softHyphen/>
        <w:t>меруемого об</w:t>
      </w:r>
      <w:r w:rsidRPr="00AE39EF">
        <w:t>ъ</w:t>
      </w:r>
      <w:r w:rsidRPr="00AE39EF">
        <w:t>екта (на с. 6; в табл. 5; на рис. 8; приложение 3; но: в 5-м томе, в 10-й главе); 3) если это дата перед названием месяца или словом "год" (6 мая; в 1825 году); 4) если это ряд из трех и б</w:t>
      </w:r>
      <w:r w:rsidRPr="00AE39EF">
        <w:t>о</w:t>
      </w:r>
      <w:r w:rsidRPr="00AE39EF">
        <w:t>лее порядковых числительных (падежное окончание наращива</w:t>
      </w:r>
      <w:r w:rsidRPr="00AE39EF">
        <w:softHyphen/>
        <w:t>ется только у последнего чи</w:t>
      </w:r>
      <w:r w:rsidRPr="00AE39EF">
        <w:t>с</w:t>
      </w:r>
      <w:r w:rsidRPr="00AE39EF">
        <w:t>лительного, например: 5, 6 и 7-й класс; 50, 60 и 70-е гг.); если это порядковые числительные, напи</w:t>
      </w:r>
      <w:r w:rsidRPr="00AE39EF">
        <w:softHyphen/>
        <w:t>санные через тире (80 — 90-е годы).</w:t>
      </w:r>
    </w:p>
    <w:p w:rsidR="00AA15D5" w:rsidRPr="00AE39EF" w:rsidRDefault="00AA15D5" w:rsidP="00AA15D5">
      <w:r w:rsidRPr="00AE39EF">
        <w:tab/>
        <w:t>Буквенно-цифровая форма записи числительных используется:</w:t>
      </w:r>
    </w:p>
    <w:p w:rsidR="00AA15D5" w:rsidRPr="00AE39EF" w:rsidRDefault="00AA15D5" w:rsidP="00AA15D5">
      <w:r w:rsidRPr="00AE39EF">
        <w:t>1) для многозначных круглых чисел в цифровой форме (25 тыс. че</w:t>
      </w:r>
      <w:r w:rsidRPr="00AE39EF">
        <w:softHyphen/>
        <w:t>ловек; 50 млн. долл</w:t>
      </w:r>
      <w:r w:rsidRPr="00AE39EF">
        <w:t>а</w:t>
      </w:r>
      <w:r w:rsidRPr="00AE39EF">
        <w:t>ров и т.п.); 2) для порядковых числительных в форме арабских цифр — наращивается п</w:t>
      </w:r>
      <w:r w:rsidRPr="00AE39EF">
        <w:t>а</w:t>
      </w:r>
      <w:r w:rsidRPr="00AE39EF">
        <w:t>дежное окончание - (кроме указанного выше случая); 3) для сложных существитель</w:t>
      </w:r>
      <w:r w:rsidRPr="00AE39EF">
        <w:softHyphen/>
        <w:t>ных и прилагательных, включающих числительные типа 50-про</w:t>
      </w:r>
      <w:r w:rsidRPr="00AE39EF">
        <w:softHyphen/>
        <w:t xml:space="preserve">центный, 100-километровый, 850-летие. Допускается также написание подобных  слов в сокращенном виде: 3-км. расстояние, 200-кг нагрузка, 5-% раствор (лучше 5%-й раствор).                  </w:t>
      </w:r>
    </w:p>
    <w:p w:rsidR="00AA15D5" w:rsidRPr="00AE39EF" w:rsidRDefault="00AA15D5" w:rsidP="00AA15D5">
      <w:r w:rsidRPr="00AE39EF">
        <w:tab/>
        <w:t>Существуют определенные правила наращивания падежного окончания. Оно должно быть: 1) однобуквенным, если предпоследняя буква числительного гласная (10-й; 10-я; 10-х); 2) двухбуквенным, если предпоследняя буква согласная: 10-го; 10-му; 10-ми.</w:t>
      </w:r>
    </w:p>
    <w:p w:rsidR="00AA15D5" w:rsidRPr="00AE39EF" w:rsidRDefault="00AA15D5" w:rsidP="00AA15D5">
      <w:r w:rsidRPr="00AE39EF">
        <w:tab/>
        <w:t>В диссертационных работах в словообразовании часто встре</w:t>
      </w:r>
      <w:r w:rsidRPr="00AE39EF">
        <w:softHyphen/>
        <w:t xml:space="preserve">чаются </w:t>
      </w:r>
      <w:r w:rsidRPr="00AE39EF">
        <w:rPr>
          <w:b/>
        </w:rPr>
        <w:t>сокращения</w:t>
      </w:r>
      <w:r w:rsidRPr="00AE39EF">
        <w:t>. Это усечение слова, а также часть слова или целое слово, образованное путем такого усечения. Такая сокра</w:t>
      </w:r>
      <w:r w:rsidRPr="00AE39EF">
        <w:softHyphen/>
        <w:t>щенная запись слов используется здесь с целью сокращения объе</w:t>
      </w:r>
      <w:r w:rsidRPr="00AE39EF">
        <w:softHyphen/>
        <w:t xml:space="preserve">ма текста, что обусловлено стремлением  в его минимальном объеме дать максимум информации.              </w:t>
      </w:r>
    </w:p>
    <w:p w:rsidR="00AA15D5" w:rsidRPr="00AE39EF" w:rsidRDefault="00AA15D5" w:rsidP="00AA15D5">
      <w:r w:rsidRPr="00AE39EF">
        <w:t>При сокращенной записи слов используются три основных спо</w:t>
      </w:r>
      <w:r w:rsidRPr="00AE39EF">
        <w:softHyphen/>
        <w:t>соба: 1) оставляется тол</w:t>
      </w:r>
      <w:r w:rsidRPr="00AE39EF">
        <w:t>ь</w:t>
      </w:r>
      <w:r w:rsidRPr="00AE39EF">
        <w:t>ко первая (начальная) буква слова (год — г.);</w:t>
      </w:r>
    </w:p>
    <w:p w:rsidR="00AA15D5" w:rsidRPr="00AE39EF" w:rsidRDefault="00AA15D5" w:rsidP="00AA15D5">
      <w:r w:rsidRPr="00AE39EF">
        <w:t>2)  оставляется часть слова, отбрасывается окончание и суффикс (советский — сов.); 3) пропускается несколько букв в середине слова; вместо которых ставится дефис (университет — ун-т).</w:t>
      </w:r>
    </w:p>
    <w:p w:rsidR="00AA15D5" w:rsidRPr="00AE39EF" w:rsidRDefault="00AA15D5" w:rsidP="00AA15D5">
      <w:r w:rsidRPr="00AE39EF">
        <w:tab/>
        <w:t>Делая сокращение, нужно иметь в виду, что сокращение должно оканчиваться на с</w:t>
      </w:r>
      <w:r w:rsidRPr="00AE39EF">
        <w:t>о</w:t>
      </w:r>
      <w:r w:rsidRPr="00AE39EF">
        <w:t>гласную и не должно оканчиваться на гласную (если она не начальная буква в слове), на бу</w:t>
      </w:r>
      <w:r w:rsidRPr="00AE39EF">
        <w:t>к</w:t>
      </w:r>
      <w:r w:rsidRPr="00AE39EF">
        <w:t>ву "й", на мягкий и твердый знак.</w:t>
      </w:r>
    </w:p>
    <w:p w:rsidR="00AA15D5" w:rsidRPr="00AE39EF" w:rsidRDefault="00AA15D5" w:rsidP="00AA15D5">
      <w:r w:rsidRPr="00AE39EF">
        <w:t>В научном тексте встречаются следующие виды сокращений; 1) буквенные аббревиат</w:t>
      </w:r>
      <w:r w:rsidRPr="00AE39EF">
        <w:t>у</w:t>
      </w:r>
      <w:r w:rsidRPr="00AE39EF">
        <w:t>ры; 2) сложносокращенные слова; 3) ус</w:t>
      </w:r>
      <w:r w:rsidRPr="00AE39EF">
        <w:softHyphen/>
        <w:t>ловные графические сокращения по начальным бу</w:t>
      </w:r>
      <w:r w:rsidRPr="00AE39EF">
        <w:t>к</w:t>
      </w:r>
      <w:r w:rsidRPr="00AE39EF">
        <w:lastRenderedPageBreak/>
        <w:t>вам слова; 4) условные графические сокращения по частям  слова и на</w:t>
      </w:r>
      <w:r w:rsidRPr="00AE39EF">
        <w:softHyphen/>
        <w:t>чальным буквам.</w:t>
      </w:r>
    </w:p>
    <w:p w:rsidR="00AA15D5" w:rsidRPr="00AE39EF" w:rsidRDefault="00AA15D5" w:rsidP="00AA15D5">
      <w:r w:rsidRPr="00AE39EF">
        <w:tab/>
        <w:t>Рассмотрим их более подробно.</w:t>
      </w:r>
    </w:p>
    <w:p w:rsidR="00AA15D5" w:rsidRPr="00AE39EF" w:rsidRDefault="00AA15D5" w:rsidP="00AA15D5">
      <w:r w:rsidRPr="00AE39EF">
        <w:t>- Буквенные аббревиатуры составляются из первых (началь</w:t>
      </w:r>
      <w:r w:rsidRPr="00AE39EF">
        <w:softHyphen/>
        <w:t>ных) букв полных наимен</w:t>
      </w:r>
      <w:r w:rsidRPr="00AE39EF">
        <w:t>о</w:t>
      </w:r>
      <w:r w:rsidRPr="00AE39EF">
        <w:t>ваний и делятся на: 1), читаемые по названиям букв (США); 2) читаемые по звукам обозн</w:t>
      </w:r>
      <w:r w:rsidRPr="00AE39EF">
        <w:t>а</w:t>
      </w:r>
      <w:r w:rsidRPr="00AE39EF">
        <w:t>чаемым буквами (вуз — высшее учебное заведение)...,'</w:t>
      </w:r>
    </w:p>
    <w:p w:rsidR="00AA15D5" w:rsidRPr="00AE39EF" w:rsidRDefault="00AA15D5" w:rsidP="00AA15D5">
      <w:r w:rsidRPr="00AE39EF">
        <w:tab/>
        <w:t>В научных текстах, кроме общепринятых буквенных аббреви</w:t>
      </w:r>
      <w:r w:rsidRPr="00AE39EF">
        <w:softHyphen/>
        <w:t>атур, используются вв</w:t>
      </w:r>
      <w:r w:rsidRPr="00AE39EF">
        <w:t>о</w:t>
      </w:r>
      <w:r w:rsidRPr="00AE39EF">
        <w:t>димые их авторами буквенные аббревиа</w:t>
      </w:r>
      <w:r w:rsidRPr="00AE39EF">
        <w:softHyphen/>
        <w:t>туры, сокращенно обозначающие какие-либо пон</w:t>
      </w:r>
      <w:r w:rsidRPr="00AE39EF">
        <w:t>я</w:t>
      </w:r>
      <w:r w:rsidRPr="00AE39EF">
        <w:t>тия из соответ</w:t>
      </w:r>
      <w:r w:rsidRPr="00AE39EF">
        <w:softHyphen/>
        <w:t>ствующих областей знания. При этом первое упоминание таких аббревиатур указывается в круглых скобках после полного на</w:t>
      </w:r>
      <w:r w:rsidRPr="00AE39EF">
        <w:softHyphen/>
        <w:t>именования, в дальнейшем они употребл</w:t>
      </w:r>
      <w:r w:rsidRPr="00AE39EF">
        <w:t>я</w:t>
      </w:r>
      <w:r w:rsidRPr="00AE39EF">
        <w:t>ются в тексте без рас</w:t>
      </w:r>
      <w:r w:rsidRPr="00AE39EF">
        <w:softHyphen/>
        <w:t>шифровки.</w:t>
      </w:r>
    </w:p>
    <w:p w:rsidR="00AA15D5" w:rsidRPr="00AE39EF" w:rsidRDefault="00AA15D5" w:rsidP="00AA15D5">
      <w:r w:rsidRPr="00AE39EF">
        <w:tab/>
        <w:t>Другим видом сокращений являются сложносокращенные слова, которые составл</w:t>
      </w:r>
      <w:r w:rsidRPr="00AE39EF">
        <w:t>я</w:t>
      </w:r>
      <w:r w:rsidRPr="00AE39EF">
        <w:t>ются из сочетания: 1) усеченных слов и полных слов (профсоюз — профессиональный союз); 2) одних усе</w:t>
      </w:r>
      <w:r w:rsidRPr="00AE39EF">
        <w:softHyphen/>
        <w:t>ченных слов (колхоз — коллективное хозяйство). В научных текс</w:t>
      </w:r>
      <w:r w:rsidRPr="00AE39EF">
        <w:softHyphen/>
        <w:t>тах, кроме о</w:t>
      </w:r>
      <w:r w:rsidRPr="00AE39EF">
        <w:t>б</w:t>
      </w:r>
      <w:r w:rsidRPr="00AE39EF">
        <w:t>щепринятых сложносокращенных слов, употребля</w:t>
      </w:r>
      <w:r w:rsidRPr="00AE39EF">
        <w:softHyphen/>
        <w:t>ются также сложносокращенные слова, рассчитанные на узкий круг специалистов.</w:t>
      </w:r>
    </w:p>
    <w:p w:rsidR="00AA15D5" w:rsidRPr="00AE39EF" w:rsidRDefault="00AA15D5" w:rsidP="00AA15D5">
      <w:r w:rsidRPr="00AE39EF">
        <w:tab/>
        <w:t>Еще один вид сокращений — условные графические сокра</w:t>
      </w:r>
      <w:r w:rsidRPr="00AE39EF">
        <w:softHyphen/>
        <w:t>щения по начальным бу</w:t>
      </w:r>
      <w:r w:rsidRPr="00AE39EF">
        <w:t>к</w:t>
      </w:r>
      <w:r w:rsidRPr="00AE39EF">
        <w:t>вам {н.м.т. — нижняя мертвая точка)  применяются чаще всего в технических текстах. От буквенных аб</w:t>
      </w:r>
      <w:r w:rsidRPr="00AE39EF">
        <w:softHyphen/>
        <w:t>бревиатур они отличаются тем, что читаются полностью, сокра</w:t>
      </w:r>
      <w:r w:rsidRPr="00AE39EF">
        <w:softHyphen/>
        <w:t>щаются только на письме и пишутся с точками на месте сокра</w:t>
      </w:r>
      <w:r w:rsidRPr="00AE39EF">
        <w:softHyphen/>
        <w:t>щения.</w:t>
      </w:r>
    </w:p>
    <w:p w:rsidR="00AA15D5" w:rsidRPr="00AE39EF" w:rsidRDefault="00AA15D5" w:rsidP="00AA15D5">
      <w:r w:rsidRPr="00AE39EF">
        <w:tab/>
        <w:t>И наконец, в тексте диссертационных работ встречаются ус</w:t>
      </w:r>
      <w:r w:rsidRPr="00AE39EF">
        <w:softHyphen/>
        <w:t>ловные графические с</w:t>
      </w:r>
      <w:r w:rsidRPr="00AE39EF">
        <w:t>о</w:t>
      </w:r>
      <w:r w:rsidRPr="00AE39EF">
        <w:t>кращения по частям и начальным буквам слов. Они разделяются на: 1) общепринятые усло</w:t>
      </w:r>
      <w:r w:rsidRPr="00AE39EF">
        <w:t>в</w:t>
      </w:r>
      <w:r w:rsidRPr="00AE39EF">
        <w:t>ные сокраще</w:t>
      </w:r>
      <w:r w:rsidRPr="00AE39EF">
        <w:softHyphen/>
        <w:t>ния; 2) условные сокращения, принятые в специальной литерату</w:t>
      </w:r>
      <w:r w:rsidRPr="00AE39EF">
        <w:softHyphen/>
        <w:t>ре, в том числе в библиографии.</w:t>
      </w:r>
    </w:p>
    <w:p w:rsidR="00AA15D5" w:rsidRPr="00AE39EF" w:rsidRDefault="00AA15D5" w:rsidP="00AA15D5">
      <w:r w:rsidRPr="00AE39EF">
        <w:tab/>
        <w:t>Укажем общепринятые условные сокращения, которые дела</w:t>
      </w:r>
      <w:r w:rsidRPr="00AE39EF">
        <w:softHyphen/>
        <w:t>ются после перечисления: т.е. (то есть), и т.д. (и так далее), и т.п. (и тому подобное), и др. (и другие), и пр. (и прочие).</w:t>
      </w:r>
    </w:p>
    <w:p w:rsidR="00AA15D5" w:rsidRPr="00AE39EF" w:rsidRDefault="00AA15D5" w:rsidP="00AA15D5">
      <w:r w:rsidRPr="00AE39EF">
        <w:tab/>
        <w:t>Общепринятые условные сокращения, которые делаются при ссылках: см. (смотри), ср. (сравни).</w:t>
      </w:r>
    </w:p>
    <w:p w:rsidR="00AA15D5" w:rsidRPr="00AE39EF" w:rsidRDefault="00AA15D5" w:rsidP="00AA15D5">
      <w:r w:rsidRPr="00AE39EF">
        <w:tab/>
        <w:t>Общепринятые условные сокращения при обозначении циф</w:t>
      </w:r>
      <w:r w:rsidRPr="00AE39EF">
        <w:softHyphen/>
        <w:t>рами веков и годов: в. (век), вв. (века), г. (год), гг. (годы).</w:t>
      </w:r>
    </w:p>
    <w:p w:rsidR="00AA15D5" w:rsidRPr="00AE39EF" w:rsidRDefault="00AA15D5" w:rsidP="00AA15D5">
      <w:r w:rsidRPr="00AE39EF">
        <w:tab/>
        <w:t>Укажем еще ряд общепринятых условных сокращений: т. (том), н.ст. (новый стиль), ст.ст. (стпрый стиль), н.э. (нашей эры), г. (город), обл. (область), гр. (гражданин), с. (стран</w:t>
      </w:r>
      <w:r w:rsidRPr="00AE39EF">
        <w:t>и</w:t>
      </w:r>
      <w:r w:rsidRPr="00AE39EF">
        <w:t>цы при цифрах), акад. (академик), доц. (доцент), проф. (профессор).</w:t>
      </w:r>
    </w:p>
    <w:p w:rsidR="00AA15D5" w:rsidRPr="00AE39EF" w:rsidRDefault="00AA15D5" w:rsidP="00AA15D5">
      <w:r w:rsidRPr="00AE39EF">
        <w:tab/>
        <w:t>Слова "и другие", "и тому подобное", "и прочие" внутри пред</w:t>
      </w:r>
      <w:r w:rsidRPr="00AE39EF">
        <w:softHyphen/>
        <w:t xml:space="preserve">ложения не сокращают. Не допускаются сокращения слов "так называемый" (т.н.), "так как" (т.к.), "например" (напр.), "около" (ок.), "формула" (ф-ла), "уравнение" (ур-ние), "диаметр" (диам.).   </w:t>
      </w:r>
    </w:p>
    <w:p w:rsidR="00AA15D5" w:rsidRPr="00AE39EF" w:rsidRDefault="00AA15D5" w:rsidP="00AA15D5">
      <w:r w:rsidRPr="00AE39EF">
        <w:tab/>
        <w:t>В научных текстах и формулах очень распространены бук</w:t>
      </w:r>
      <w:r w:rsidRPr="00AE39EF">
        <w:softHyphen/>
        <w:t>венные обозначения. Такие обозначения должны соответствовать утвержденным стандартам и другим имеющимся но</w:t>
      </w:r>
      <w:r w:rsidRPr="00AE39EF">
        <w:t>р</w:t>
      </w:r>
      <w:r w:rsidRPr="00AE39EF">
        <w:t>мативным документам. В идеальном случае в каждой диссертации должна быть создана т</w:t>
      </w:r>
      <w:r w:rsidRPr="00AE39EF">
        <w:t>а</w:t>
      </w:r>
      <w:r w:rsidRPr="00AE39EF">
        <w:t>кая система, в которой каждой букве соответству</w:t>
      </w:r>
      <w:r w:rsidRPr="00AE39EF">
        <w:softHyphen/>
        <w:t>ет одна величина и наоборот, каждая вел</w:t>
      </w:r>
      <w:r w:rsidRPr="00AE39EF">
        <w:t>и</w:t>
      </w:r>
      <w:r w:rsidRPr="00AE39EF">
        <w:t>чина представляется одной буквой. Иными словами, идеальная система не должна со</w:t>
      </w:r>
      <w:r w:rsidRPr="00AE39EF">
        <w:softHyphen/>
        <w:t>держать многозначных и синонимических буквенных обозначе</w:t>
      </w:r>
      <w:r w:rsidRPr="00AE39EF">
        <w:softHyphen/>
        <w:t>ний.</w:t>
      </w:r>
    </w:p>
    <w:p w:rsidR="00AA15D5" w:rsidRPr="00AE39EF" w:rsidRDefault="00AA15D5" w:rsidP="00AA15D5">
      <w:r w:rsidRPr="00AE39EF">
        <w:tab/>
        <w:t>В научных текстах встречается много перечислений (пере</w:t>
      </w:r>
      <w:r w:rsidRPr="00AE39EF">
        <w:softHyphen/>
        <w:t>чней), состоящих как из з</w:t>
      </w:r>
      <w:r w:rsidRPr="00AE39EF">
        <w:t>а</w:t>
      </w:r>
      <w:r w:rsidRPr="00AE39EF">
        <w:t>конченных, так и незаконченных фраз. Незаконченные фразы пишутся со строчных букв и обо</w:t>
      </w:r>
      <w:r w:rsidRPr="00AE39EF">
        <w:softHyphen/>
        <w:t>значаются арабскими цифрами или строчными буквами с полу</w:t>
      </w:r>
      <w:r w:rsidRPr="00AE39EF">
        <w:softHyphen/>
        <w:t>круглой закрывающей скобкой. Существует два варианта офор</w:t>
      </w:r>
      <w:r w:rsidRPr="00AE39EF">
        <w:softHyphen/>
        <w:t>мления таких фраз.</w:t>
      </w:r>
    </w:p>
    <w:p w:rsidR="00AA15D5" w:rsidRPr="00AE39EF" w:rsidRDefault="00AA15D5" w:rsidP="00AA15D5">
      <w:r w:rsidRPr="00AE39EF">
        <w:tab/>
        <w:t>Первый вариант: перечисления состоят из отдельных слов (или небольших фраз без знаков препинания внутри), которые пишутся в подбор с остальным текстом и отделяются друг от друга занятой. Например:</w:t>
      </w:r>
    </w:p>
    <w:p w:rsidR="00AA15D5" w:rsidRPr="00AE39EF" w:rsidRDefault="00AA15D5" w:rsidP="00AA15D5">
      <w:r w:rsidRPr="00AE39EF">
        <w:tab/>
        <w:t>Турбины разделяются на три вида: 1) активные, 2) реактивные и 3) комбинированные.</w:t>
      </w:r>
    </w:p>
    <w:p w:rsidR="00AA15D5" w:rsidRPr="00AE39EF" w:rsidRDefault="00AA15D5" w:rsidP="00AA15D5">
      <w:r w:rsidRPr="00AE39EF">
        <w:tab/>
        <w:t>Второй вариант: перечисления состоят из развернутых фраз со своими знаками пр</w:t>
      </w:r>
      <w:r w:rsidRPr="00AE39EF">
        <w:t>е</w:t>
      </w:r>
      <w:r w:rsidRPr="00AE39EF">
        <w:t>пинания. Здесь части перечисления чаще всего пишутся с новой строки и отделяются друг от друга точ</w:t>
      </w:r>
      <w:r w:rsidRPr="00AE39EF">
        <w:softHyphen/>
        <w:t>кой с запятой. Например:</w:t>
      </w:r>
    </w:p>
    <w:p w:rsidR="00AA15D5" w:rsidRPr="00AE39EF" w:rsidRDefault="00AA15D5" w:rsidP="00AA15D5">
      <w:r w:rsidRPr="00AE39EF">
        <w:lastRenderedPageBreak/>
        <w:tab/>
        <w:t>Новый станок отличается от старого:</w:t>
      </w:r>
    </w:p>
    <w:p w:rsidR="00AA15D5" w:rsidRPr="00AE39EF" w:rsidRDefault="00AA15D5" w:rsidP="00AA15D5">
      <w:r w:rsidRPr="00AE39EF">
        <w:t>а)  наличием экранизирующего щита;</w:t>
      </w:r>
    </w:p>
    <w:p w:rsidR="00AA15D5" w:rsidRPr="00AE39EF" w:rsidRDefault="00AA15D5" w:rsidP="00AA15D5">
      <w:r w:rsidRPr="00AE39EF">
        <w:t>б)  большой скоростью вращения сверла;</w:t>
      </w:r>
    </w:p>
    <w:p w:rsidR="00AA15D5" w:rsidRPr="00AE39EF" w:rsidRDefault="00AA15D5" w:rsidP="00AA15D5">
      <w:r w:rsidRPr="00AE39EF">
        <w:t>в)  лучшей изоляцией электропроводки, распределительных щитов и пульта управления.</w:t>
      </w:r>
    </w:p>
    <w:p w:rsidR="00AA15D5" w:rsidRPr="00AE39EF" w:rsidRDefault="00AA15D5" w:rsidP="00AA15D5">
      <w:r w:rsidRPr="00AE39EF">
        <w:tab/>
        <w:t>В том случае, когда части перечисления, состоят из законченных фраз, они пишутся с абзацными отступами, начинаются с прописных букв и отделяются друг от друга точкой. Например:</w:t>
      </w:r>
    </w:p>
    <w:p w:rsidR="00AA15D5" w:rsidRPr="00AE39EF" w:rsidRDefault="00AA15D5" w:rsidP="00AA15D5">
      <w:r w:rsidRPr="00AE39EF">
        <w:tab/>
        <w:t>По принципу действия автомобильные и мотоциклетные двигатели делятся на две о</w:t>
      </w:r>
      <w:r w:rsidRPr="00AE39EF">
        <w:t>с</w:t>
      </w:r>
      <w:r w:rsidRPr="00AE39EF">
        <w:t>новные группы:</w:t>
      </w:r>
    </w:p>
    <w:p w:rsidR="00AA15D5" w:rsidRPr="00AE39EF" w:rsidRDefault="00AA15D5" w:rsidP="00AA15D5">
      <w:r w:rsidRPr="00AE39EF">
        <w:t>1. Карбюраторные двигатели. К их числу относятся двигатели авто</w:t>
      </w:r>
      <w:r w:rsidRPr="00AE39EF">
        <w:softHyphen/>
        <w:t>машин и двигатели мотоциклов.</w:t>
      </w:r>
    </w:p>
    <w:p w:rsidR="00AA15D5" w:rsidRPr="00AE39EF" w:rsidRDefault="00AA15D5" w:rsidP="00AA15D5">
      <w:r w:rsidRPr="00AE39EF">
        <w:t>2. Дизельные двигатели. Это, прежде всего двигатели тяжелых гру</w:t>
      </w:r>
      <w:r w:rsidRPr="00AE39EF">
        <w:softHyphen/>
        <w:t>зовых автомобилей, работающие на дизельном топливе.</w:t>
      </w:r>
    </w:p>
    <w:p w:rsidR="00AA15D5" w:rsidRPr="00AE39EF" w:rsidRDefault="00AA15D5" w:rsidP="00AA15D5">
      <w:pPr>
        <w:rPr>
          <w:b/>
        </w:rPr>
      </w:pPr>
      <w:r w:rsidRPr="00AE39EF">
        <w:tab/>
        <w:t>Текст всех элементов перечисления должен быть граммати</w:t>
      </w:r>
      <w:r w:rsidRPr="00AE39EF">
        <w:softHyphen/>
        <w:t>чески подчинен основной вводной фразе, которая предшествует перечислению. Приведем примеры правильного и н</w:t>
      </w:r>
      <w:r w:rsidRPr="00AE39EF">
        <w:t>е</w:t>
      </w:r>
      <w:r w:rsidRPr="00AE39EF">
        <w:t>правильного оформления перечисления:</w:t>
      </w:r>
      <w:r w:rsidRPr="00AE39EF">
        <w:rPr>
          <w:b/>
        </w:rPr>
        <w:t xml:space="preserve"> </w:t>
      </w:r>
    </w:p>
    <w:p w:rsidR="00AA15D5" w:rsidRPr="00AE39EF" w:rsidRDefault="00AA15D5" w:rsidP="00AA15D5">
      <w:pPr>
        <w:rPr>
          <w:b/>
        </w:rPr>
      </w:pPr>
    </w:p>
    <w:p w:rsidR="00AA15D5" w:rsidRPr="00AE39EF" w:rsidRDefault="00AA15D5" w:rsidP="00AA15D5">
      <w:pPr>
        <w:rPr>
          <w:i/>
        </w:rPr>
      </w:pPr>
      <w:r w:rsidRPr="00AE39EF">
        <w:rPr>
          <w:i/>
        </w:rPr>
        <w:t>Правильно:</w:t>
      </w:r>
    </w:p>
    <w:p w:rsidR="00AA15D5" w:rsidRPr="00AE39EF" w:rsidRDefault="00AA15D5" w:rsidP="00AA15D5">
      <w:pPr>
        <w:rPr>
          <w:i/>
        </w:rPr>
      </w:pPr>
    </w:p>
    <w:p w:rsidR="00AA15D5" w:rsidRPr="00AE39EF" w:rsidRDefault="00AA15D5" w:rsidP="00AA15D5">
      <w:pPr>
        <w:ind w:firstLine="720"/>
      </w:pPr>
      <w:r w:rsidRPr="00AE39EF">
        <w:t>Двигатель отличается следующими особенностями:</w:t>
      </w:r>
    </w:p>
    <w:p w:rsidR="00AA15D5" w:rsidRPr="00AE39EF" w:rsidRDefault="00AA15D5" w:rsidP="00AA15D5">
      <w:pPr>
        <w:ind w:firstLine="720"/>
      </w:pPr>
      <w:r w:rsidRPr="00AE39EF">
        <w:t>1)  хорошей приемистостью, устойчивостью оборотов па холостом ходу;</w:t>
      </w:r>
    </w:p>
    <w:p w:rsidR="00AA15D5" w:rsidRPr="00AE39EF" w:rsidRDefault="00AA15D5" w:rsidP="00AA15D5">
      <w:pPr>
        <w:ind w:firstLine="720"/>
      </w:pPr>
      <w:r w:rsidRPr="00AE39EF">
        <w:t>2)  небольшими габаритами и малым весом.</w:t>
      </w:r>
    </w:p>
    <w:p w:rsidR="00AA15D5" w:rsidRPr="00AE39EF" w:rsidRDefault="00AA15D5" w:rsidP="00AA15D5"/>
    <w:p w:rsidR="00AA15D5" w:rsidRPr="00AE39EF" w:rsidRDefault="00AA15D5" w:rsidP="00AA15D5">
      <w:pPr>
        <w:rPr>
          <w:i/>
        </w:rPr>
      </w:pPr>
      <w:r w:rsidRPr="00AE39EF">
        <w:rPr>
          <w:i/>
        </w:rPr>
        <w:t>Неправильно:</w:t>
      </w:r>
    </w:p>
    <w:p w:rsidR="00AA15D5" w:rsidRPr="00AE39EF" w:rsidRDefault="00AA15D5" w:rsidP="00AA15D5">
      <w:pPr>
        <w:rPr>
          <w:i/>
        </w:rPr>
      </w:pPr>
    </w:p>
    <w:p w:rsidR="00AA15D5" w:rsidRPr="00AE39EF" w:rsidRDefault="00AA15D5" w:rsidP="00AA15D5">
      <w:pPr>
        <w:ind w:firstLine="720"/>
      </w:pPr>
      <w:r w:rsidRPr="00AE39EF">
        <w:t>Двигатель отличается следующими особенностями:</w:t>
      </w:r>
    </w:p>
    <w:p w:rsidR="00AA15D5" w:rsidRPr="00AE39EF" w:rsidRDefault="00AA15D5" w:rsidP="00AA15D5">
      <w:pPr>
        <w:ind w:firstLine="720"/>
      </w:pPr>
      <w:r w:rsidRPr="00AE39EF">
        <w:t>1)  хорошая приемистость, устойчивость оборотов на холостом ходу;</w:t>
      </w:r>
    </w:p>
    <w:p w:rsidR="00AA15D5" w:rsidRPr="00AE39EF" w:rsidRDefault="00AA15D5" w:rsidP="00AA15D5">
      <w:pPr>
        <w:ind w:firstLine="720"/>
      </w:pPr>
      <w:r w:rsidRPr="00AE39EF">
        <w:t>2)  небольшие габариты и малый вес.</w:t>
      </w:r>
    </w:p>
    <w:p w:rsidR="00AA15D5" w:rsidRPr="00AE39EF" w:rsidRDefault="00AA15D5" w:rsidP="00AA15D5">
      <w:pPr>
        <w:ind w:firstLine="720"/>
      </w:pPr>
    </w:p>
    <w:p w:rsidR="00AA15D5" w:rsidRPr="00AE39EF" w:rsidRDefault="00AA15D5" w:rsidP="00AA15D5">
      <w:r w:rsidRPr="00AE39EF">
        <w:tab/>
        <w:t>Основную вводную фразу нельзя обрывать на предлогах или союзах (на, из, от, то, что, как и т.п.). Покажем на тех же приме</w:t>
      </w:r>
      <w:r w:rsidRPr="00AE39EF">
        <w:softHyphen/>
        <w:t>рах из области автомобильной техники правильное и неправильное с этой точки зрения оформление перечислений.</w:t>
      </w:r>
    </w:p>
    <w:p w:rsidR="00AA15D5" w:rsidRPr="00AE39EF" w:rsidRDefault="00AA15D5" w:rsidP="00AA15D5">
      <w:pPr>
        <w:rPr>
          <w:i/>
        </w:rPr>
      </w:pPr>
    </w:p>
    <w:p w:rsidR="00AA15D5" w:rsidRPr="00AE39EF" w:rsidRDefault="00AA15D5" w:rsidP="00AA15D5">
      <w:pPr>
        <w:rPr>
          <w:i/>
        </w:rPr>
      </w:pPr>
      <w:r w:rsidRPr="00AE39EF">
        <w:rPr>
          <w:i/>
        </w:rPr>
        <w:t>Правильно:</w:t>
      </w:r>
    </w:p>
    <w:p w:rsidR="00AA15D5" w:rsidRPr="00AE39EF" w:rsidRDefault="00AA15D5" w:rsidP="00AA15D5">
      <w:pPr>
        <w:rPr>
          <w:i/>
        </w:rPr>
      </w:pPr>
    </w:p>
    <w:p w:rsidR="00AA15D5" w:rsidRDefault="00AA15D5" w:rsidP="00AA15D5">
      <w:pPr>
        <w:ind w:firstLine="720"/>
      </w:pPr>
      <w:r w:rsidRPr="00AE39EF">
        <w:t>В двигатель входят: 1) кривошипно</w:t>
      </w:r>
      <w:r>
        <w:t xml:space="preserve">-шатунный механизм, 2) система </w:t>
      </w:r>
      <w:r w:rsidRPr="00AE39EF">
        <w:t xml:space="preserve">зажигания </w:t>
      </w:r>
    </w:p>
    <w:p w:rsidR="00AA15D5" w:rsidRPr="00AE39EF" w:rsidRDefault="00AA15D5" w:rsidP="00AA15D5">
      <w:r w:rsidRPr="00AE39EF">
        <w:t>и т.д.</w:t>
      </w:r>
    </w:p>
    <w:p w:rsidR="00AA15D5" w:rsidRPr="00AE39EF" w:rsidRDefault="00AA15D5" w:rsidP="00AA15D5">
      <w:pPr>
        <w:ind w:firstLine="720"/>
      </w:pPr>
    </w:p>
    <w:p w:rsidR="00AA15D5" w:rsidRPr="00AE39EF" w:rsidRDefault="00AA15D5" w:rsidP="00AA15D5">
      <w:pPr>
        <w:rPr>
          <w:i/>
        </w:rPr>
      </w:pPr>
      <w:r w:rsidRPr="00AE39EF">
        <w:rPr>
          <w:i/>
        </w:rPr>
        <w:t>Неправильно:</w:t>
      </w:r>
    </w:p>
    <w:p w:rsidR="00AA15D5" w:rsidRPr="00AE39EF" w:rsidRDefault="00AA15D5" w:rsidP="00AA15D5">
      <w:pPr>
        <w:rPr>
          <w:i/>
        </w:rPr>
      </w:pPr>
    </w:p>
    <w:p w:rsidR="00AA15D5" w:rsidRPr="00AE39EF" w:rsidRDefault="00AA15D5" w:rsidP="00AA15D5">
      <w:pPr>
        <w:ind w:firstLine="720"/>
      </w:pPr>
      <w:r w:rsidRPr="00AE39EF">
        <w:t xml:space="preserve"> Двигатель состоит из: 1) кривошипно-шатунного механизма, 2) сис</w:t>
      </w:r>
      <w:r w:rsidRPr="00AE39EF">
        <w:softHyphen/>
        <w:t>темы зажигания и т.д.</w:t>
      </w:r>
    </w:p>
    <w:p w:rsidR="00AA15D5" w:rsidRPr="00AE39EF" w:rsidRDefault="00AA15D5" w:rsidP="00AA15D5">
      <w:pPr>
        <w:ind w:firstLine="720"/>
      </w:pPr>
    </w:p>
    <w:p w:rsidR="00AA15D5" w:rsidRPr="00AE39EF" w:rsidRDefault="00AA15D5" w:rsidP="00AA15D5">
      <w:pPr>
        <w:ind w:firstLine="720"/>
      </w:pPr>
      <w:r w:rsidRPr="00AE39EF">
        <w:t xml:space="preserve">  Автомобильные двигатели подразделяются на следующие группы: 1) кар</w:t>
      </w:r>
      <w:r w:rsidRPr="00AE39EF">
        <w:softHyphen/>
        <w:t>бюраторные двигатели, 2) дизельные двигатели.</w:t>
      </w:r>
    </w:p>
    <w:p w:rsidR="00AA15D5" w:rsidRPr="00AE39EF" w:rsidRDefault="00AA15D5" w:rsidP="00AA15D5"/>
    <w:p w:rsidR="00AA15D5" w:rsidRPr="00AE39EF" w:rsidRDefault="00AA15D5" w:rsidP="00AA15D5">
      <w:pPr>
        <w:rPr>
          <w:i/>
        </w:rPr>
      </w:pPr>
      <w:r w:rsidRPr="00AE39EF">
        <w:rPr>
          <w:i/>
        </w:rPr>
        <w:t>Неправильно:</w:t>
      </w:r>
    </w:p>
    <w:p w:rsidR="00AA15D5" w:rsidRPr="00AE39EF" w:rsidRDefault="00AA15D5" w:rsidP="00AA15D5">
      <w:pPr>
        <w:rPr>
          <w:i/>
        </w:rPr>
      </w:pPr>
    </w:p>
    <w:p w:rsidR="00AA15D5" w:rsidRPr="00AE39EF" w:rsidRDefault="00AA15D5" w:rsidP="00AA15D5">
      <w:pPr>
        <w:ind w:firstLine="900"/>
      </w:pPr>
      <w:r w:rsidRPr="00AE39EF">
        <w:t xml:space="preserve">Автомобильные двигатели подразделяются на: 1)карбюраторные, </w:t>
      </w:r>
    </w:p>
    <w:p w:rsidR="00AA15D5" w:rsidRPr="00AE39EF" w:rsidRDefault="00AA15D5" w:rsidP="00AA15D5">
      <w:pPr>
        <w:ind w:firstLine="900"/>
      </w:pPr>
      <w:r w:rsidRPr="00AE39EF">
        <w:t>2) дизельные двигатели.</w:t>
      </w:r>
    </w:p>
    <w:p w:rsidR="00AA15D5" w:rsidRPr="00AE39EF" w:rsidRDefault="00AA15D5" w:rsidP="00AA15D5">
      <w:pPr>
        <w:ind w:firstLine="900"/>
      </w:pPr>
    </w:p>
    <w:p w:rsidR="00AA15D5" w:rsidRPr="00AE39EF" w:rsidRDefault="00AA15D5" w:rsidP="00AA15D5">
      <w:r w:rsidRPr="00AE39EF">
        <w:tab/>
        <w:t xml:space="preserve">Все приводимые в тексте заголовки и подзаголовки должны в предельно краткой </w:t>
      </w:r>
      <w:r w:rsidRPr="00AE39EF">
        <w:lastRenderedPageBreak/>
        <w:t>форме отражать тематику помещенного под ними текста. Заголовки помещаются над те</w:t>
      </w:r>
      <w:r w:rsidRPr="00AE39EF">
        <w:t>к</w:t>
      </w:r>
      <w:r w:rsidRPr="00AE39EF">
        <w:t>стом в средней части листа, в кавычки не заключаются, пишутся с прописной буквы с кра</w:t>
      </w:r>
      <w:r w:rsidRPr="00AE39EF">
        <w:t>с</w:t>
      </w:r>
      <w:r w:rsidRPr="00AE39EF">
        <w:t>ной строки, точка в конце них не ставится.</w:t>
      </w:r>
    </w:p>
    <w:p w:rsidR="00AA15D5" w:rsidRPr="00AE39EF" w:rsidRDefault="00AA15D5" w:rsidP="00AA15D5">
      <w:r w:rsidRPr="00AE39EF">
        <w:tab/>
        <w:t>Любой заголовок должен быть точен. Он точен, когда аде</w:t>
      </w:r>
      <w:r w:rsidRPr="00AE39EF">
        <w:softHyphen/>
        <w:t>кватно соответствует соде</w:t>
      </w:r>
      <w:r w:rsidRPr="00AE39EF">
        <w:t>р</w:t>
      </w:r>
      <w:r w:rsidRPr="00AE39EF">
        <w:t>жанию помещенного под ним текста. Он не должен сокращать или расширять объем см</w:t>
      </w:r>
      <w:r w:rsidRPr="00AE39EF">
        <w:t>ы</w:t>
      </w:r>
      <w:r w:rsidRPr="00AE39EF">
        <w:t>словой ин</w:t>
      </w:r>
      <w:r w:rsidRPr="00AE39EF">
        <w:softHyphen/>
        <w:t xml:space="preserve">формации, содержащейся в тексте, т.е. быть не шире и не уже последнего. </w:t>
      </w:r>
    </w:p>
    <w:p w:rsidR="00AA15D5" w:rsidRPr="00AE39EF" w:rsidRDefault="00AA15D5" w:rsidP="00AA15D5">
      <w:r w:rsidRPr="00AE39EF">
        <w:tab/>
        <w:t>Заголовок должен быть краток, без лишних слов, не несущих конкретной смысловой информации. Однако чрезмерная крат</w:t>
      </w:r>
      <w:r w:rsidRPr="00AE39EF">
        <w:softHyphen/>
        <w:t>кость опасна. Особенно опасны однословные заголо</w:t>
      </w:r>
      <w:r w:rsidRPr="00AE39EF">
        <w:t>в</w:t>
      </w:r>
      <w:r w:rsidRPr="00AE39EF">
        <w:t>ки, ибо, чем короче заголовок, тем он шире по смысловому содержанию. Таким образом, чем больше слов в заголовке, тем он точнее.</w:t>
      </w:r>
    </w:p>
    <w:p w:rsidR="00AA15D5" w:rsidRPr="00AE39EF" w:rsidRDefault="00AA15D5" w:rsidP="00AA15D5">
      <w:r w:rsidRPr="00AE39EF">
        <w:tab/>
        <w:t>Но есть и другая крайность, когда хотят предельно точно передать в заголовке осно</w:t>
      </w:r>
      <w:r w:rsidRPr="00AE39EF">
        <w:t>в</w:t>
      </w:r>
      <w:r w:rsidRPr="00AE39EF">
        <w:t>ное содержание относящегося к нему текста. Тогда заголовок растягивается на три-четыре и более строк. Здесь необходимо сокращение количества слов в заголовке.</w:t>
      </w:r>
    </w:p>
    <w:p w:rsidR="00AA15D5" w:rsidRPr="00AE39EF" w:rsidRDefault="00AA15D5" w:rsidP="00AA15D5">
      <w:r w:rsidRPr="00AE39EF">
        <w:tab/>
        <w:t>В тех случаях, когда заголовок очень длинный и нужно точно передать содержащийся в нем смысл, вводят подзаголовок, кото</w:t>
      </w:r>
      <w:r w:rsidRPr="00AE39EF">
        <w:softHyphen/>
        <w:t>рый обычно заключают в круглые скобки. Приведем примеры:</w:t>
      </w:r>
    </w:p>
    <w:p w:rsidR="00AA15D5" w:rsidRPr="00AE39EF" w:rsidRDefault="00AA15D5" w:rsidP="00AA15D5"/>
    <w:p w:rsidR="00AA15D5" w:rsidRDefault="00AA15D5" w:rsidP="00AA15D5">
      <w:pPr>
        <w:rPr>
          <w:i/>
        </w:rPr>
      </w:pPr>
    </w:p>
    <w:p w:rsidR="00AA15D5" w:rsidRPr="00AE39EF" w:rsidRDefault="00AA15D5" w:rsidP="00AA15D5">
      <w:pPr>
        <w:rPr>
          <w:i/>
        </w:rPr>
      </w:pPr>
      <w:r w:rsidRPr="00AE39EF">
        <w:rPr>
          <w:i/>
        </w:rPr>
        <w:t>До обработки:</w:t>
      </w:r>
    </w:p>
    <w:p w:rsidR="00AA15D5" w:rsidRPr="00AE39EF" w:rsidRDefault="00AA15D5" w:rsidP="00AA15D5">
      <w:pPr>
        <w:rPr>
          <w:i/>
        </w:rPr>
      </w:pPr>
    </w:p>
    <w:p w:rsidR="00AA15D5" w:rsidRPr="00AE39EF" w:rsidRDefault="00AA15D5" w:rsidP="00AA15D5">
      <w:pPr>
        <w:ind w:firstLine="720"/>
      </w:pPr>
      <w:r w:rsidRPr="00AE39EF">
        <w:t xml:space="preserve">Передовой опыт работы Московского областного книготорга по пропаганде </w:t>
      </w:r>
      <w:r w:rsidRPr="00AE39EF">
        <w:tab/>
        <w:t>и рекламе научно-технической литературы.</w:t>
      </w:r>
    </w:p>
    <w:p w:rsidR="00AA15D5" w:rsidRPr="00AE39EF" w:rsidRDefault="00AA15D5" w:rsidP="00AA15D5">
      <w:pPr>
        <w:ind w:firstLine="720"/>
      </w:pPr>
    </w:p>
    <w:p w:rsidR="00AA15D5" w:rsidRPr="00AE39EF" w:rsidRDefault="00AA15D5" w:rsidP="00AA15D5">
      <w:pPr>
        <w:rPr>
          <w:i/>
        </w:rPr>
      </w:pPr>
      <w:r w:rsidRPr="00AE39EF">
        <w:rPr>
          <w:i/>
        </w:rPr>
        <w:t>После обработки:</w:t>
      </w:r>
    </w:p>
    <w:p w:rsidR="00AA15D5" w:rsidRPr="00AE39EF" w:rsidRDefault="00AA15D5" w:rsidP="00AA15D5">
      <w:pPr>
        <w:rPr>
          <w:i/>
        </w:rPr>
      </w:pPr>
    </w:p>
    <w:p w:rsidR="00AA15D5" w:rsidRPr="00AE39EF" w:rsidRDefault="00AA15D5" w:rsidP="00AA15D5">
      <w:pPr>
        <w:ind w:firstLine="720"/>
      </w:pPr>
      <w:r w:rsidRPr="00AE39EF">
        <w:t xml:space="preserve">Пропаганда научно-технической литературы (передовой опыт </w:t>
      </w:r>
    </w:p>
    <w:p w:rsidR="00AA15D5" w:rsidRPr="00AE39EF" w:rsidRDefault="00AA15D5" w:rsidP="00AA15D5">
      <w:pPr>
        <w:ind w:firstLine="720"/>
      </w:pPr>
      <w:r w:rsidRPr="00AE39EF">
        <w:t>Мособлкниготорга).</w:t>
      </w:r>
    </w:p>
    <w:p w:rsidR="00AA15D5" w:rsidRPr="00AE39EF" w:rsidRDefault="00AA15D5" w:rsidP="00AA15D5">
      <w:pPr>
        <w:ind w:firstLine="720"/>
      </w:pPr>
    </w:p>
    <w:p w:rsidR="00AA15D5" w:rsidRPr="00AE39EF" w:rsidRDefault="00AA15D5" w:rsidP="00AA15D5">
      <w:r w:rsidRPr="00AE39EF">
        <w:tab/>
        <w:t>Заголовки в диссертационных работах включают от 2 до 14 слов, т.е. они обычно з</w:t>
      </w:r>
      <w:r w:rsidRPr="00AE39EF">
        <w:t>а</w:t>
      </w:r>
      <w:r w:rsidRPr="00AE39EF">
        <w:t>нимают не более 2-х машинописных строк (иначе надо читать заголовок несколько раз по</w:t>
      </w:r>
      <w:r w:rsidRPr="00AE39EF">
        <w:t>д</w:t>
      </w:r>
      <w:r w:rsidRPr="00AE39EF">
        <w:t>ряд, чтобы его осмыслить).</w:t>
      </w:r>
    </w:p>
    <w:p w:rsidR="00AA15D5" w:rsidRPr="00AE39EF" w:rsidRDefault="00AA15D5" w:rsidP="00AA15D5">
      <w:r w:rsidRPr="00AE39EF">
        <w:tab/>
        <w:t>Заголовок должен состоять по возможности из ключевых слов (т.е. слов, несущих о</w:t>
      </w:r>
      <w:r w:rsidRPr="00AE39EF">
        <w:t>с</w:t>
      </w:r>
      <w:r w:rsidRPr="00AE39EF">
        <w:t>новную смысловую нагрузку). Чаще всего такие слова отражают предмет, о котором идет речь, или дают общие характеристики этого предмета. Например, в исто</w:t>
      </w:r>
      <w:r w:rsidRPr="00AE39EF">
        <w:softHyphen/>
        <w:t>рии — это период времени, в географии — место описания, в химии — название вещества или реакции и т.п.</w:t>
      </w:r>
    </w:p>
    <w:p w:rsidR="00AA15D5" w:rsidRPr="00AE39EF" w:rsidRDefault="00AA15D5" w:rsidP="00AA15D5">
      <w:r w:rsidRPr="00AE39EF">
        <w:tab/>
        <w:t>В заголовки не включают сокращенные слова и аббревиату</w:t>
      </w:r>
      <w:r w:rsidRPr="00AE39EF">
        <w:softHyphen/>
        <w:t>ры, а также физические, химические и математические форму</w:t>
      </w:r>
      <w:r w:rsidRPr="00AE39EF">
        <w:softHyphen/>
        <w:t>лы.</w:t>
      </w:r>
    </w:p>
    <w:p w:rsidR="00AA15D5" w:rsidRPr="00AE39EF" w:rsidRDefault="00AA15D5" w:rsidP="00AA15D5">
      <w:r w:rsidRPr="00AE39EF">
        <w:tab/>
        <w:t>При обработке документов, когда их заголовки неясны или очень широки по смыслу, для их уточнения в прямых скобках вводят ключевые слова, согласуя их грамматически с текстом заголовка. Приведем примеры:</w:t>
      </w:r>
    </w:p>
    <w:p w:rsidR="00AA15D5" w:rsidRPr="00AE39EF" w:rsidRDefault="00AA15D5" w:rsidP="00AA15D5">
      <w:r w:rsidRPr="00AE39EF">
        <w:tab/>
        <w:t>Зарядка кислотно-свинцовых [автомобильных] аккумуляторов.</w:t>
      </w:r>
    </w:p>
    <w:p w:rsidR="00AA15D5" w:rsidRPr="00AE39EF" w:rsidRDefault="00AA15D5" w:rsidP="00AA15D5">
      <w:r w:rsidRPr="00AE39EF">
        <w:tab/>
        <w:t>Особенности проектирования [и расчета] реактивных двигателей.</w:t>
      </w:r>
    </w:p>
    <w:p w:rsidR="00AA15D5" w:rsidRPr="00AE39EF" w:rsidRDefault="00AA15D5" w:rsidP="00AA15D5">
      <w:r w:rsidRPr="00AE39EF">
        <w:tab/>
        <w:t>Мужество [о подвиге советской молодежи в годы ВОВ].</w:t>
      </w:r>
    </w:p>
    <w:p w:rsidR="00AA15D5" w:rsidRPr="00AE39EF" w:rsidRDefault="00AA15D5" w:rsidP="00AA15D5"/>
    <w:p w:rsidR="00AA15D5" w:rsidRPr="00AE39EF" w:rsidRDefault="00AA15D5" w:rsidP="00AA15D5">
      <w:pPr>
        <w:rPr>
          <w:b/>
        </w:rPr>
      </w:pPr>
      <w:r w:rsidRPr="00AE39EF">
        <w:rPr>
          <w:b/>
        </w:rPr>
        <w:t>2.2.3 Представление отдельных видов иллюстративного материала.</w:t>
      </w:r>
    </w:p>
    <w:p w:rsidR="00AA15D5" w:rsidRPr="00AE39EF" w:rsidRDefault="00AA15D5" w:rsidP="00AA15D5">
      <w:r w:rsidRPr="00AE39EF">
        <w:tab/>
        <w:t>Практика показывает, что из-за незнания специфических из</w:t>
      </w:r>
      <w:r w:rsidRPr="00AE39EF">
        <w:softHyphen/>
        <w:t>дательских требований к оформлению иллюстративного мате</w:t>
      </w:r>
      <w:r w:rsidRPr="00AE39EF">
        <w:softHyphen/>
        <w:t>риала существенно удлиняются сроки сдачи уже готовых диссер</w:t>
      </w:r>
      <w:r w:rsidRPr="00AE39EF">
        <w:softHyphen/>
        <w:t>тационных работ. Чтобы избавить их авторов от дополнитель</w:t>
      </w:r>
      <w:r w:rsidRPr="00AE39EF">
        <w:softHyphen/>
        <w:t>ных переработок и пер</w:t>
      </w:r>
      <w:r w:rsidRPr="00AE39EF">
        <w:t>е</w:t>
      </w:r>
      <w:r w:rsidRPr="00AE39EF">
        <w:t>печаток, рассмотрим общие правила представления и оформления отдельных видов иллюс</w:t>
      </w:r>
      <w:r w:rsidRPr="00AE39EF">
        <w:t>т</w:t>
      </w:r>
      <w:r w:rsidRPr="00AE39EF">
        <w:t>ративного материала.</w:t>
      </w:r>
    </w:p>
    <w:p w:rsidR="00AA15D5" w:rsidRPr="00AE39EF" w:rsidRDefault="00AA15D5" w:rsidP="00AA15D5">
      <w:r w:rsidRPr="00AE39EF">
        <w:tab/>
        <w:t>Иллюстрировать диссертации необходимо исходя из опреде</w:t>
      </w:r>
      <w:r w:rsidRPr="00AE39EF">
        <w:softHyphen/>
        <w:t>ленного общего замысла, по тщательно продуманному тематичес</w:t>
      </w:r>
      <w:r w:rsidRPr="00AE39EF">
        <w:softHyphen/>
        <w:t>кому плану, который помогает избавиться от иллюс</w:t>
      </w:r>
      <w:r w:rsidRPr="00AE39EF">
        <w:t>т</w:t>
      </w:r>
      <w:r w:rsidRPr="00AE39EF">
        <w:lastRenderedPageBreak/>
        <w:t>раций случай</w:t>
      </w:r>
      <w:r w:rsidRPr="00AE39EF">
        <w:softHyphen/>
        <w:t>ных, связанных с второстепенными деталями текста, и предупредить неопра</w:t>
      </w:r>
      <w:r w:rsidRPr="00AE39EF">
        <w:t>в</w:t>
      </w:r>
      <w:r w:rsidRPr="00AE39EF">
        <w:t>данные пропуски иллюстраций к важнейшим темам. Каждая иллюстрация должна отвечать тексту, а текст — иллюстрации.</w:t>
      </w:r>
    </w:p>
    <w:p w:rsidR="00AA15D5" w:rsidRPr="00AE39EF" w:rsidRDefault="00AA15D5" w:rsidP="00AA15D5">
      <w:r w:rsidRPr="00AE39EF">
        <w:tab/>
        <w:t>Все иллюстрации в диссертации должны быть пронумерованы. Нумерация их обычно бывает сквозной, т.е. через всю работу. Если иллюстрация в работе единственная, то она не нумеруется.</w:t>
      </w:r>
    </w:p>
    <w:p w:rsidR="00AA15D5" w:rsidRPr="00AE39EF" w:rsidRDefault="00AA15D5" w:rsidP="00AA15D5">
      <w:r w:rsidRPr="00AE39EF">
        <w:tab/>
        <w:t>В тексте на иллюстрации делаются ссылки, содержащие по</w:t>
      </w:r>
      <w:r w:rsidRPr="00AE39EF">
        <w:softHyphen/>
        <w:t>рядковые номера, под к</w:t>
      </w:r>
      <w:r w:rsidRPr="00AE39EF">
        <w:t>о</w:t>
      </w:r>
      <w:r w:rsidRPr="00AE39EF">
        <w:t>торыми иллюстрации помещены в дис</w:t>
      </w:r>
      <w:r w:rsidRPr="00AE39EF">
        <w:softHyphen/>
        <w:t>сертации.</w:t>
      </w:r>
    </w:p>
    <w:p w:rsidR="00AA15D5" w:rsidRPr="00AE39EF" w:rsidRDefault="00AA15D5" w:rsidP="00AA15D5">
      <w:r w:rsidRPr="00AE39EF">
        <w:tab/>
        <w:t>Не следует оформлять ссылки как самостоятельные фразы, в которых лишь повтор</w:t>
      </w:r>
      <w:r w:rsidRPr="00AE39EF">
        <w:t>я</w:t>
      </w:r>
      <w:r w:rsidRPr="00AE39EF">
        <w:t>ется то, что содержится в подписи. В том месте, где речь идет о теме, связанной с иллюстр</w:t>
      </w:r>
      <w:r w:rsidRPr="00AE39EF">
        <w:t>а</w:t>
      </w:r>
      <w:r w:rsidRPr="00AE39EF">
        <w:t>цией, и где чи</w:t>
      </w:r>
      <w:r w:rsidRPr="00AE39EF">
        <w:softHyphen/>
        <w:t>тателя нужно отослать к ней, помещают ссылку либо в виде за</w:t>
      </w:r>
      <w:r w:rsidRPr="00AE39EF">
        <w:softHyphen/>
        <w:t>ключенного в круглые скобки выражения  (рис. 3), либо в виде оборота типа: "...как это видно на рис. 3" или "...как это видно из рис. 3".</w:t>
      </w:r>
    </w:p>
    <w:p w:rsidR="00AA15D5" w:rsidRPr="00AE39EF" w:rsidRDefault="00AA15D5" w:rsidP="00AA15D5">
      <w:r w:rsidRPr="00AE39EF">
        <w:tab/>
        <w:t>Каждую иллюстрацию необходимо снабжать подрисуночной подписью, которая должна соответствовать основному тексту и самой иллюстрации.</w:t>
      </w:r>
    </w:p>
    <w:p w:rsidR="00AA15D5" w:rsidRPr="00AE39EF" w:rsidRDefault="00AA15D5" w:rsidP="00AA15D5">
      <w:r w:rsidRPr="00AE39EF">
        <w:tab/>
        <w:t>Подпись под иллюстрацией обычно имеет четыре основных элемента:</w:t>
      </w:r>
    </w:p>
    <w:p w:rsidR="00AA15D5" w:rsidRPr="00AE39EF" w:rsidRDefault="00AA15D5" w:rsidP="00780D77">
      <w:pPr>
        <w:numPr>
          <w:ilvl w:val="0"/>
          <w:numId w:val="9"/>
        </w:numPr>
        <w:tabs>
          <w:tab w:val="clear" w:pos="1854"/>
        </w:tabs>
        <w:autoSpaceDE w:val="0"/>
        <w:autoSpaceDN w:val="0"/>
        <w:adjustRightInd w:val="0"/>
        <w:ind w:left="1080"/>
      </w:pPr>
      <w:r w:rsidRPr="00AE39EF">
        <w:t>наименование графического сюжета, обозначаемого сокра</w:t>
      </w:r>
      <w:r w:rsidRPr="00AE39EF">
        <w:softHyphen/>
        <w:t>щенным словом "Рис.___"</w:t>
      </w:r>
    </w:p>
    <w:p w:rsidR="00AA15D5" w:rsidRPr="00AE39EF" w:rsidRDefault="00AA15D5" w:rsidP="00780D77">
      <w:pPr>
        <w:numPr>
          <w:ilvl w:val="0"/>
          <w:numId w:val="8"/>
        </w:numPr>
        <w:tabs>
          <w:tab w:val="clear" w:pos="1854"/>
          <w:tab w:val="num" w:pos="1080"/>
        </w:tabs>
        <w:autoSpaceDE w:val="0"/>
        <w:autoSpaceDN w:val="0"/>
        <w:adjustRightInd w:val="0"/>
        <w:ind w:left="1080"/>
      </w:pPr>
      <w:r w:rsidRPr="00AE39EF">
        <w:t>порядковый номер иллюстрации, который указывается без знака номера арабск</w:t>
      </w:r>
      <w:r w:rsidRPr="00AE39EF">
        <w:t>и</w:t>
      </w:r>
      <w:r w:rsidRPr="00AE39EF">
        <w:t>ми цифрами;</w:t>
      </w:r>
    </w:p>
    <w:p w:rsidR="00AA15D5" w:rsidRPr="00AE39EF" w:rsidRDefault="00AA15D5" w:rsidP="00780D77">
      <w:pPr>
        <w:numPr>
          <w:ilvl w:val="0"/>
          <w:numId w:val="8"/>
        </w:numPr>
        <w:tabs>
          <w:tab w:val="clear" w:pos="1854"/>
          <w:tab w:val="num" w:pos="1080"/>
        </w:tabs>
        <w:autoSpaceDE w:val="0"/>
        <w:autoSpaceDN w:val="0"/>
        <w:adjustRightInd w:val="0"/>
        <w:ind w:left="1080"/>
      </w:pPr>
      <w:r w:rsidRPr="00AE39EF">
        <w:t>тематический заголовок иллюстрации, содержащий текст с характеристикой из</w:t>
      </w:r>
      <w:r w:rsidRPr="00AE39EF">
        <w:t>о</w:t>
      </w:r>
      <w:r w:rsidRPr="00AE39EF">
        <w:t>бражаемого в наиболее краткой форме;</w:t>
      </w:r>
    </w:p>
    <w:p w:rsidR="00AA15D5" w:rsidRPr="00AE39EF" w:rsidRDefault="00AA15D5" w:rsidP="00780D77">
      <w:pPr>
        <w:numPr>
          <w:ilvl w:val="0"/>
          <w:numId w:val="8"/>
        </w:numPr>
        <w:tabs>
          <w:tab w:val="clear" w:pos="1854"/>
          <w:tab w:val="num" w:pos="1080"/>
        </w:tabs>
        <w:autoSpaceDE w:val="0"/>
        <w:autoSpaceDN w:val="0"/>
        <w:adjustRightInd w:val="0"/>
        <w:ind w:left="1080"/>
      </w:pPr>
      <w:r w:rsidRPr="00AE39EF">
        <w:t>экспликацию, которая строится так: детали сюжета обо</w:t>
      </w:r>
      <w:r w:rsidRPr="00AE39EF">
        <w:softHyphen/>
        <w:t>значают цифрами, затем эти цифры выносят в подпись, сопровождая их текстом. Следует отметить, что эксплика</w:t>
      </w:r>
      <w:r w:rsidRPr="00AE39EF">
        <w:softHyphen/>
        <w:t>ция не заменяет общего наименования сюжета, а лишь по</w:t>
      </w:r>
      <w:r w:rsidRPr="00AE39EF">
        <w:softHyphen/>
        <w:t>ясняет его.</w:t>
      </w:r>
    </w:p>
    <w:p w:rsidR="00AA15D5" w:rsidRPr="00AE39EF" w:rsidRDefault="00AA15D5" w:rsidP="00AA15D5">
      <w:r w:rsidRPr="00AE39EF">
        <w:t>Пример:</w:t>
      </w:r>
    </w:p>
    <w:p w:rsidR="00AA15D5" w:rsidRPr="00AE39EF" w:rsidRDefault="00AA15D5" w:rsidP="00AA15D5">
      <w:r w:rsidRPr="00AE39EF">
        <w:t>Рис. 124. Схема расположения элементов кассеты:</w:t>
      </w:r>
    </w:p>
    <w:p w:rsidR="00AA15D5" w:rsidRPr="00AE39EF" w:rsidRDefault="00AA15D5" w:rsidP="00AA15D5">
      <w:r w:rsidRPr="00AE39EF">
        <w:t>1  — разматыватель пленки;</w:t>
      </w:r>
    </w:p>
    <w:p w:rsidR="00AA15D5" w:rsidRPr="00AE39EF" w:rsidRDefault="00AA15D5" w:rsidP="00AA15D5">
      <w:r w:rsidRPr="00AE39EF">
        <w:t>2  — стальные ролики;</w:t>
      </w:r>
    </w:p>
    <w:p w:rsidR="00AA15D5" w:rsidRPr="00AE39EF" w:rsidRDefault="00AA15D5" w:rsidP="00AA15D5">
      <w:r w:rsidRPr="00AE39EF">
        <w:t>3  — приводной валик;</w:t>
      </w:r>
    </w:p>
    <w:p w:rsidR="00AA15D5" w:rsidRPr="00AE39EF" w:rsidRDefault="00AA15D5" w:rsidP="00AA15D5">
      <w:r w:rsidRPr="00AE39EF">
        <w:t>4  — опорные стояки.</w:t>
      </w:r>
    </w:p>
    <w:p w:rsidR="00AA15D5" w:rsidRPr="00AE39EF" w:rsidRDefault="00AA15D5" w:rsidP="00AA15D5"/>
    <w:p w:rsidR="00AA15D5" w:rsidRPr="00AE39EF" w:rsidRDefault="00AA15D5" w:rsidP="00AA15D5">
      <w:r w:rsidRPr="00AE39EF">
        <w:tab/>
        <w:t>Основными видами иллюстративного материала в диссерта</w:t>
      </w:r>
      <w:r w:rsidRPr="00AE39EF">
        <w:softHyphen/>
        <w:t>циях являются: чертеж, технический рисунок, схема, фотогра</w:t>
      </w:r>
      <w:r w:rsidRPr="00AE39EF">
        <w:softHyphen/>
        <w:t>фия, диаграмма и график…..</w:t>
      </w:r>
    </w:p>
    <w:p w:rsidR="00AA15D5" w:rsidRPr="00AE39EF" w:rsidRDefault="00AA15D5" w:rsidP="00AA15D5">
      <w:r w:rsidRPr="00AE39EF">
        <w:tab/>
      </w:r>
      <w:r w:rsidRPr="00AE39EF">
        <w:rPr>
          <w:b/>
        </w:rPr>
        <w:t>Чертеж</w:t>
      </w:r>
      <w:r w:rsidRPr="00AE39EF">
        <w:t xml:space="preserve"> основной вид иллюстраций в инженерных дис</w:t>
      </w:r>
      <w:r w:rsidRPr="00AE39EF">
        <w:softHyphen/>
        <w:t>сертациях. Он используется, когда, надо максимально точно изобразить конструкцию машины, механизма или их части. Любой чертеж должен быть выполнен в точном соответствии с правилами черчения и треб</w:t>
      </w:r>
      <w:r w:rsidRPr="00AE39EF">
        <w:t>о</w:t>
      </w:r>
      <w:r w:rsidRPr="00AE39EF">
        <w:t>ваниями соответствующих стан</w:t>
      </w:r>
      <w:r w:rsidRPr="00AE39EF">
        <w:softHyphen/>
        <w:t>дартов.</w:t>
      </w:r>
    </w:p>
    <w:p w:rsidR="00AA15D5" w:rsidRPr="00AE39EF" w:rsidRDefault="00AA15D5" w:rsidP="00AA15D5">
      <w:r w:rsidRPr="00AE39EF">
        <w:tab/>
        <w:t>Чертеж в диссертации не является рабочим чертежом, по ко</w:t>
      </w:r>
      <w:r w:rsidRPr="00AE39EF">
        <w:softHyphen/>
        <w:t>торому изготовляется д</w:t>
      </w:r>
      <w:r w:rsidRPr="00AE39EF">
        <w:t>е</w:t>
      </w:r>
      <w:r w:rsidRPr="00AE39EF">
        <w:t>таль или агрегат. Это, прежде всего ил</w:t>
      </w:r>
      <w:r w:rsidRPr="00AE39EF">
        <w:softHyphen/>
        <w:t>люстрация, которую по сравнению с рабочим черт</w:t>
      </w:r>
      <w:r w:rsidRPr="00AE39EF">
        <w:t>е</w:t>
      </w:r>
      <w:r w:rsidRPr="00AE39EF">
        <w:t>жом значи</w:t>
      </w:r>
      <w:r w:rsidRPr="00AE39EF">
        <w:softHyphen/>
        <w:t>тельно упрощают, избавляясь от всего, что не требуется для по</w:t>
      </w:r>
      <w:r w:rsidRPr="00AE39EF">
        <w:softHyphen/>
        <w:t>нимания констру</w:t>
      </w:r>
      <w:r w:rsidRPr="00AE39EF">
        <w:t>к</w:t>
      </w:r>
      <w:r w:rsidRPr="00AE39EF">
        <w:t>ции объекта либо характера его действия или устройства.</w:t>
      </w:r>
    </w:p>
    <w:p w:rsidR="00AA15D5" w:rsidRPr="00AE39EF" w:rsidRDefault="00AA15D5" w:rsidP="00AA15D5">
      <w:r w:rsidRPr="00AE39EF">
        <w:tab/>
        <w:t>Названия узлов и деталей на таком чертеже обычно не пи</w:t>
      </w:r>
      <w:r w:rsidRPr="00AE39EF">
        <w:softHyphen/>
        <w:t>шутся. Если по содержанию текста требуется указать отдельные детали, то они нумеруются на чертеже арабскими ци</w:t>
      </w:r>
      <w:r w:rsidRPr="00AE39EF">
        <w:t>ф</w:t>
      </w:r>
      <w:r w:rsidRPr="00AE39EF">
        <w:t>рами (слева направо, по часовой стрелке). Расшифровку этих цифр (по</w:t>
      </w:r>
      <w:r w:rsidRPr="00AE39EF">
        <w:softHyphen/>
        <w:t>зиций) дают либо в тексте по ходу изложения, либо в подписи под чертежом.</w:t>
      </w:r>
    </w:p>
    <w:p w:rsidR="00AA15D5" w:rsidRPr="00AE39EF" w:rsidRDefault="00AA15D5" w:rsidP="00AA15D5">
      <w:r w:rsidRPr="00AE39EF">
        <w:tab/>
        <w:t>Разрезы и сечения на чертежах, а также стрелки, указываю</w:t>
      </w:r>
      <w:r w:rsidRPr="00AE39EF">
        <w:softHyphen/>
        <w:t>щие расположения прое</w:t>
      </w:r>
      <w:r w:rsidRPr="00AE39EF">
        <w:t>к</w:t>
      </w:r>
      <w:r w:rsidRPr="00AE39EF">
        <w:t>ций, обозначают буквами русского алфа</w:t>
      </w:r>
      <w:r w:rsidRPr="00AE39EF">
        <w:softHyphen/>
        <w:t>вита. При этом слова "Сечение" и "Разрез" не пишут.</w:t>
      </w:r>
    </w:p>
    <w:p w:rsidR="00AA15D5" w:rsidRPr="00AE39EF" w:rsidRDefault="00AA15D5" w:rsidP="00AA15D5">
      <w:r w:rsidRPr="00AE39EF">
        <w:tab/>
      </w:r>
      <w:r w:rsidRPr="00AE39EF">
        <w:rPr>
          <w:b/>
        </w:rPr>
        <w:t>Фотография</w:t>
      </w:r>
      <w:r w:rsidRPr="00AE39EF">
        <w:t xml:space="preserve"> — особенно убедительное и достоверное средст</w:t>
      </w:r>
      <w:r w:rsidRPr="00AE39EF">
        <w:softHyphen/>
        <w:t>во наглядной передачи действительности. Она применяется тогда, когда необходимо с документальной точностью изобразить предмет или явление со всеми его индивидуальными особеннос</w:t>
      </w:r>
      <w:r w:rsidRPr="00AE39EF">
        <w:softHyphen/>
        <w:t xml:space="preserve">тями. Во многих отраслях науки и техники фотография — это не только иллюстрация, но и научный документ </w:t>
      </w:r>
      <w:r w:rsidRPr="00AE39EF">
        <w:lastRenderedPageBreak/>
        <w:t>(изображение ланд</w:t>
      </w:r>
      <w:r w:rsidRPr="00AE39EF">
        <w:softHyphen/>
        <w:t>шафта, вида растения или животного, расположение объектов на</w:t>
      </w:r>
      <w:r w:rsidRPr="00AE39EF">
        <w:softHyphen/>
        <w:t>блюдения и т.п.).</w:t>
      </w:r>
    </w:p>
    <w:p w:rsidR="00AA15D5" w:rsidRPr="00AE39EF" w:rsidRDefault="00AA15D5" w:rsidP="00AA15D5">
      <w:r w:rsidRPr="00AE39EF">
        <w:tab/>
        <w:t>В некоторых случаях в диссертациях оправданы ранее опуб</w:t>
      </w:r>
      <w:r w:rsidRPr="00AE39EF">
        <w:softHyphen/>
        <w:t>ликованные фотографии. Приведение подобных фотографий может, быть оправдано лишь при хорошо выполненной ориги</w:t>
      </w:r>
      <w:r w:rsidRPr="00AE39EF">
        <w:softHyphen/>
        <w:t>нальной съемке с натуры в естественной обстановке. Вполне зако</w:t>
      </w:r>
      <w:r w:rsidRPr="00AE39EF">
        <w:softHyphen/>
        <w:t>номерна также илл</w:t>
      </w:r>
      <w:r w:rsidRPr="00AE39EF">
        <w:t>ю</w:t>
      </w:r>
      <w:r w:rsidRPr="00AE39EF">
        <w:t>страция диссертации оригинальными фото</w:t>
      </w:r>
      <w:r w:rsidRPr="00AE39EF">
        <w:softHyphen/>
        <w:t>графиями в качестве доказательства существов</w:t>
      </w:r>
      <w:r w:rsidRPr="00AE39EF">
        <w:t>а</w:t>
      </w:r>
      <w:r w:rsidRPr="00AE39EF">
        <w:t>ния чего-либо в определенном месте. В таких случаях снимок делается с докумен</w:t>
      </w:r>
      <w:r w:rsidRPr="00AE39EF">
        <w:softHyphen/>
        <w:t>тирующим фоном.</w:t>
      </w:r>
    </w:p>
    <w:p w:rsidR="00AA15D5" w:rsidRPr="00AE39EF" w:rsidRDefault="00AA15D5" w:rsidP="00AA15D5">
      <w:r w:rsidRPr="00AE39EF">
        <w:tab/>
        <w:t>К фотографии в диссертации помимо чисто технических тре</w:t>
      </w:r>
      <w:r w:rsidRPr="00AE39EF">
        <w:softHyphen/>
        <w:t>бований (четкость из</w:t>
      </w:r>
      <w:r w:rsidRPr="00AE39EF">
        <w:t>о</w:t>
      </w:r>
      <w:r w:rsidRPr="00AE39EF">
        <w:t>бражения, качество отпечатков и т.п.) предъявляются еще требования особого рода. Так как фотографи</w:t>
      </w:r>
      <w:r w:rsidRPr="00AE39EF">
        <w:softHyphen/>
        <w:t>рование здесь осуществляется как часть целого, а не как самостоятельное прои</w:t>
      </w:r>
      <w:r w:rsidRPr="00AE39EF">
        <w:t>з</w:t>
      </w:r>
      <w:r w:rsidRPr="00AE39EF">
        <w:t>ведение фотоискусства, эти требования сводятся к определенному подчинению отдельного снимка общему замыслу работы. Общее требование соответствия конкретизируется функ</w:t>
      </w:r>
      <w:r w:rsidRPr="00AE39EF">
        <w:softHyphen/>
        <w:t>цией, которую несет изображение.</w:t>
      </w:r>
    </w:p>
    <w:p w:rsidR="00AA15D5" w:rsidRPr="00AE39EF" w:rsidRDefault="00AA15D5" w:rsidP="00AA15D5">
      <w:r w:rsidRPr="00AE39EF">
        <w:tab/>
        <w:t>Иногда на фотоснимке в диссертации желательно иметь изо</w:t>
      </w:r>
      <w:r w:rsidRPr="00AE39EF">
        <w:softHyphen/>
        <w:t>бражение человека. Это оживляет снимок, делает его более до</w:t>
      </w:r>
      <w:r w:rsidRPr="00AE39EF">
        <w:softHyphen/>
        <w:t xml:space="preserve">кументальным. </w:t>
      </w:r>
      <w:r w:rsidRPr="00AE39EF">
        <w:tab/>
        <w:t>Одновременно фигура человека рядом с маши</w:t>
      </w:r>
      <w:r w:rsidRPr="00AE39EF">
        <w:softHyphen/>
        <w:t xml:space="preserve">ной может служить своеобразным масштабом, помогая показать размеры объекта съемки. Но изображение человека не должно отвлекать внимание от данного объекта. </w:t>
      </w:r>
      <w:r w:rsidRPr="00AE39EF">
        <w:tab/>
        <w:t>П</w:t>
      </w:r>
      <w:r w:rsidRPr="00AE39EF">
        <w:t>о</w:t>
      </w:r>
      <w:r w:rsidRPr="00AE39EF">
        <w:t>этому в этом смысле более предпочтительны снимки, где человек изображен не в центре ф</w:t>
      </w:r>
      <w:r w:rsidRPr="00AE39EF">
        <w:t>о</w:t>
      </w:r>
      <w:r w:rsidRPr="00AE39EF">
        <w:t>тографии. Если же он все же должен по характеру съемки находиться в центре изображаем</w:t>
      </w:r>
      <w:r w:rsidRPr="00AE39EF">
        <w:t>о</w:t>
      </w:r>
      <w:r w:rsidRPr="00AE39EF">
        <w:t>го, то желательно, чтобы черты его лица не просматривались на снимке или пока</w:t>
      </w:r>
      <w:r w:rsidRPr="00AE39EF">
        <w:softHyphen/>
        <w:t>зать его со стороны спины (пульт управления, станок и т.п.).</w:t>
      </w:r>
    </w:p>
    <w:p w:rsidR="00AA15D5" w:rsidRPr="00AE39EF" w:rsidRDefault="00AA15D5" w:rsidP="00AA15D5">
      <w:r w:rsidRPr="00AE39EF">
        <w:tab/>
        <w:t>При помощи фотоснимков не всегда можно выявить скры</w:t>
      </w:r>
      <w:r w:rsidRPr="00AE39EF">
        <w:softHyphen/>
        <w:t>тые формы отдельных м</w:t>
      </w:r>
      <w:r w:rsidRPr="00AE39EF">
        <w:t>а</w:t>
      </w:r>
      <w:r w:rsidRPr="00AE39EF">
        <w:t>шин и механизмов, выделить некото</w:t>
      </w:r>
      <w:r w:rsidRPr="00AE39EF">
        <w:softHyphen/>
        <w:t>рые наиболее важные их особенности, а также показать тече</w:t>
      </w:r>
      <w:r w:rsidRPr="00AE39EF">
        <w:softHyphen/>
        <w:t>ние многих технологических процессов. От этих недостатков свободны технические р</w:t>
      </w:r>
      <w:r w:rsidRPr="00AE39EF">
        <w:t>и</w:t>
      </w:r>
      <w:r w:rsidRPr="00AE39EF">
        <w:t>сунки, т.е. иллюстрации, которые вы</w:t>
      </w:r>
      <w:r w:rsidRPr="00AE39EF">
        <w:softHyphen/>
        <w:t>полнены с использованием художественно-графических приемов и средств,</w:t>
      </w:r>
    </w:p>
    <w:p w:rsidR="00AA15D5" w:rsidRPr="00AE39EF" w:rsidRDefault="00AA15D5" w:rsidP="00AA15D5">
      <w:r w:rsidRPr="00AE39EF">
        <w:tab/>
        <w:t>Технические рисунки используются в диссертационных ра</w:t>
      </w:r>
      <w:r w:rsidRPr="00AE39EF">
        <w:softHyphen/>
        <w:t>ботах, когда нужно изобр</w:t>
      </w:r>
      <w:r w:rsidRPr="00AE39EF">
        <w:t>а</w:t>
      </w:r>
      <w:r w:rsidRPr="00AE39EF">
        <w:t>зить явление или предмет такими, ка</w:t>
      </w:r>
      <w:r w:rsidRPr="00AE39EF">
        <w:softHyphen/>
        <w:t>кими мы их зрительно воспринимаем, но только без лишних де</w:t>
      </w:r>
      <w:r w:rsidRPr="00AE39EF">
        <w:softHyphen/>
        <w:t>талей и подробностей. Такие рисунки выполняются, как прави</w:t>
      </w:r>
      <w:r w:rsidRPr="00AE39EF">
        <w:softHyphen/>
        <w:t>ло, в аксонометр</w:t>
      </w:r>
      <w:r w:rsidRPr="00AE39EF">
        <w:t>и</w:t>
      </w:r>
      <w:r w:rsidRPr="00AE39EF">
        <w:t>ческой проекции, что позволяет наиболее про</w:t>
      </w:r>
      <w:r w:rsidRPr="00AE39EF">
        <w:softHyphen/>
        <w:t>сто и доступно изобразить предмет. Несмотря на свою простоту, технический рисунок обладает широкими познавательными воз</w:t>
      </w:r>
      <w:r w:rsidRPr="00AE39EF">
        <w:softHyphen/>
        <w:t xml:space="preserve">можностями.   </w:t>
      </w:r>
    </w:p>
    <w:p w:rsidR="00AA15D5" w:rsidRPr="00AE39EF" w:rsidRDefault="00AA15D5" w:rsidP="00AA15D5">
      <w:r w:rsidRPr="00AE39EF">
        <w:tab/>
        <w:t>С помощью технического рисунка можно с большой степе</w:t>
      </w:r>
      <w:r w:rsidRPr="00AE39EF">
        <w:softHyphen/>
        <w:t>нью наглядности изобр</w:t>
      </w:r>
      <w:r w:rsidRPr="00AE39EF">
        <w:t>а</w:t>
      </w:r>
      <w:r w:rsidRPr="00AE39EF">
        <w:t>зить форму, структуру и расположение предметов. Он помогает легко устранить все нену</w:t>
      </w:r>
      <w:r w:rsidRPr="00AE39EF">
        <w:t>ж</w:t>
      </w:r>
      <w:r w:rsidRPr="00AE39EF">
        <w:t>ное, мешаю</w:t>
      </w:r>
      <w:r w:rsidRPr="00AE39EF">
        <w:softHyphen/>
        <w:t>щее понять суть дела и выделить основные части изображаемо</w:t>
      </w:r>
      <w:r w:rsidRPr="00AE39EF">
        <w:softHyphen/>
        <w:t>го, показать мех</w:t>
      </w:r>
      <w:r w:rsidRPr="00AE39EF">
        <w:t>а</w:t>
      </w:r>
      <w:r w:rsidRPr="00AE39EF">
        <w:t>низм или его деталь в разрезе. Особенно поле</w:t>
      </w:r>
      <w:r w:rsidRPr="00AE39EF">
        <w:softHyphen/>
        <w:t>зен технический рисунок, когда требуется п</w:t>
      </w:r>
      <w:r w:rsidRPr="00AE39EF">
        <w:t>о</w:t>
      </w:r>
      <w:r w:rsidRPr="00AE39EF">
        <w:t>казать монтаж уст</w:t>
      </w:r>
      <w:r w:rsidRPr="00AE39EF">
        <w:softHyphen/>
        <w:t>ройства или отдельные детали его узлов.</w:t>
      </w:r>
    </w:p>
    <w:p w:rsidR="00AA15D5" w:rsidRPr="00AE39EF" w:rsidRDefault="00AA15D5" w:rsidP="00AA15D5">
      <w:r w:rsidRPr="00AE39EF">
        <w:tab/>
      </w:r>
      <w:r w:rsidRPr="00AE39EF">
        <w:rPr>
          <w:b/>
        </w:rPr>
        <w:t>Схема</w:t>
      </w:r>
      <w:r w:rsidRPr="00AE39EF">
        <w:t xml:space="preserve"> — это изображение, передающее обычна с помощью условных обозначений и без соблюдения масштаба основную идею какого-либо устройства, предмета, сооружения или процес</w:t>
      </w:r>
      <w:r w:rsidRPr="00AE39EF">
        <w:softHyphen/>
        <w:t>са и показывающее взаимосвязь их главных элементов.</w:t>
      </w:r>
    </w:p>
    <w:p w:rsidR="00AA15D5" w:rsidRPr="00AE39EF" w:rsidRDefault="00AA15D5" w:rsidP="00AA15D5">
      <w:r w:rsidRPr="00AE39EF">
        <w:tab/>
        <w:t>На схемах различных устройств вся измерительная и комму</w:t>
      </w:r>
      <w:r w:rsidRPr="00AE39EF">
        <w:softHyphen/>
        <w:t>никационная аппаратура: электрические, электронные, кинема</w:t>
      </w:r>
      <w:r w:rsidRPr="00AE39EF">
        <w:softHyphen/>
        <w:t>тические, тепловые и другие виды  приборов и механи</w:t>
      </w:r>
      <w:r w:rsidRPr="00AE39EF">
        <w:t>з</w:t>
      </w:r>
      <w:r w:rsidRPr="00AE39EF">
        <w:t>мов — должна быть изображена с использованием обозначений, установленных соответс</w:t>
      </w:r>
      <w:r w:rsidRPr="00AE39EF">
        <w:t>т</w:t>
      </w:r>
      <w:r w:rsidRPr="00AE39EF">
        <w:t>вующими стандартами.</w:t>
      </w:r>
    </w:p>
    <w:p w:rsidR="00AA15D5" w:rsidRPr="00AE39EF" w:rsidRDefault="00AA15D5" w:rsidP="00AA15D5">
      <w:r w:rsidRPr="00AE39EF">
        <w:t>На схемах всех видов должна быть выдержана толщина ли</w:t>
      </w:r>
      <w:r w:rsidRPr="00AE39EF">
        <w:softHyphen/>
        <w:t>ний изображения основных и вспомогательных видимых и неви</w:t>
      </w:r>
      <w:r w:rsidRPr="00AE39EF">
        <w:softHyphen/>
        <w:t>димых деталей и толщина линий их связей.</w:t>
      </w:r>
    </w:p>
    <w:p w:rsidR="00AA15D5" w:rsidRPr="00AE39EF" w:rsidRDefault="00AA15D5" w:rsidP="00AA15D5">
      <w:r w:rsidRPr="00AE39EF">
        <w:tab/>
        <w:t>Сложные кинематические схемы различных механизмов машин с большим количес</w:t>
      </w:r>
      <w:r w:rsidRPr="00AE39EF">
        <w:t>т</w:t>
      </w:r>
      <w:r w:rsidRPr="00AE39EF">
        <w:t>вом перекрывающих друг друга дета</w:t>
      </w:r>
      <w:r w:rsidRPr="00AE39EF">
        <w:softHyphen/>
        <w:t>лей рекомендуется изображать в аксонометрии так, чт</w:t>
      </w:r>
      <w:r w:rsidRPr="00AE39EF">
        <w:t>о</w:t>
      </w:r>
      <w:r w:rsidRPr="00AE39EF">
        <w:t>бы отчет</w:t>
      </w:r>
      <w:r w:rsidRPr="00AE39EF">
        <w:softHyphen/>
        <w:t>ливо были видны все детали и их связи.</w:t>
      </w:r>
    </w:p>
    <w:p w:rsidR="00AA15D5" w:rsidRPr="00AE39EF" w:rsidRDefault="00AA15D5" w:rsidP="00AA15D5">
      <w:r w:rsidRPr="00AE39EF">
        <w:tab/>
        <w:t>В некоторых диссертациях пространственные схемы различ</w:t>
      </w:r>
      <w:r w:rsidRPr="00AE39EF">
        <w:softHyphen/>
        <w:t>ных систем изображаются в виде прямоугольников с простыми связями-линиями. Такие схемы обычно называют блок-</w:t>
      </w:r>
      <w:r w:rsidRPr="00AE39EF">
        <w:lastRenderedPageBreak/>
        <w:t>схемами. Однако для большей ясности и наглядности при вычерчивании блок-схем нужно стремиться к натурному изображению приборов и аппаратов, выдерживая примерно их ра</w:t>
      </w:r>
      <w:r w:rsidRPr="00AE39EF">
        <w:t>з</w:t>
      </w:r>
      <w:r w:rsidRPr="00AE39EF">
        <w:t>меры. При таком спо</w:t>
      </w:r>
      <w:r w:rsidRPr="00AE39EF">
        <w:softHyphen/>
        <w:t>собе изображения схем отпадает необходимость включения в ру</w:t>
      </w:r>
      <w:r w:rsidRPr="00AE39EF">
        <w:softHyphen/>
        <w:t>копись отдельных рисунков с изображением приборов и аппара</w:t>
      </w:r>
      <w:r w:rsidRPr="00AE39EF">
        <w:softHyphen/>
        <w:t>тов, являющихся частью схемы.</w:t>
      </w:r>
    </w:p>
    <w:p w:rsidR="00AA15D5" w:rsidRPr="00AE39EF" w:rsidRDefault="00AA15D5" w:rsidP="00AA15D5">
      <w:r w:rsidRPr="00AE39EF">
        <w:tab/>
      </w:r>
      <w:r w:rsidRPr="00AE39EF">
        <w:rPr>
          <w:b/>
        </w:rPr>
        <w:t xml:space="preserve">Диаграмма </w:t>
      </w:r>
      <w:r w:rsidRPr="00AE39EF">
        <w:t>— один из способов графического изображения зависимости между в</w:t>
      </w:r>
      <w:r w:rsidRPr="00AE39EF">
        <w:t>е</w:t>
      </w:r>
      <w:r w:rsidRPr="00AE39EF">
        <w:t>личинами. Диаграммы составляются для наглядности изображения и анализа массовых да</w:t>
      </w:r>
      <w:r w:rsidRPr="00AE39EF">
        <w:t>н</w:t>
      </w:r>
      <w:r w:rsidRPr="00AE39EF">
        <w:t>ных.</w:t>
      </w:r>
    </w:p>
    <w:p w:rsidR="00AA15D5" w:rsidRPr="00AE39EF" w:rsidRDefault="00AA15D5" w:rsidP="00AA15D5">
      <w:r w:rsidRPr="00AE39EF">
        <w:tab/>
        <w:t>В соответствии с формой построения различают диаграммы плоскостные, линейные и объемные. В диссертациях наибольшее распространение получили линейные диаграммы, а из плоскост</w:t>
      </w:r>
      <w:r w:rsidRPr="00AE39EF">
        <w:softHyphen/>
        <w:t>ных — столбиковые (ленточные) и секторные.</w:t>
      </w:r>
    </w:p>
    <w:p w:rsidR="00AA15D5" w:rsidRPr="00AE39EF" w:rsidRDefault="00AA15D5" w:rsidP="00AA15D5">
      <w:r w:rsidRPr="00AE39EF">
        <w:tab/>
        <w:t>Для построения линейных диаграмм обычно используют ко</w:t>
      </w:r>
      <w:r w:rsidRPr="00AE39EF">
        <w:softHyphen/>
        <w:t>ординатное поле. По оси абсцисс в изображенном масштабе от</w:t>
      </w:r>
      <w:r w:rsidRPr="00AE39EF">
        <w:softHyphen/>
        <w:t>кладывается время или факториальные признаки (нез</w:t>
      </w:r>
      <w:r w:rsidRPr="00AE39EF">
        <w:t>а</w:t>
      </w:r>
      <w:r w:rsidRPr="00AE39EF">
        <w:t>висимые), на оси ординат  показатели на определенный момент или пери</w:t>
      </w:r>
      <w:r w:rsidRPr="00AE39EF">
        <w:softHyphen/>
        <w:t>од времени или размеры результативного независимого признака. Вершины ординат соединяются отрезками, в результате чего по</w:t>
      </w:r>
      <w:r w:rsidRPr="00AE39EF">
        <w:softHyphen/>
        <w:t>лучается ломаная линия. На линейные диаграммы одновременно можно наносить ряд показателей.</w:t>
      </w:r>
    </w:p>
    <w:p w:rsidR="00AA15D5" w:rsidRPr="00AE39EF" w:rsidRDefault="00AA15D5" w:rsidP="00AA15D5">
      <w:r w:rsidRPr="00AE39EF">
        <w:tab/>
        <w:t>На столбиковых (ленточных) диаграммах данные изображают</w:t>
      </w:r>
      <w:r w:rsidRPr="00AE39EF">
        <w:softHyphen/>
        <w:t>ся в виде прямоугол</w:t>
      </w:r>
      <w:r w:rsidRPr="00AE39EF">
        <w:t>ь</w:t>
      </w:r>
      <w:r w:rsidRPr="00AE39EF">
        <w:t>ников (столбиков) одинаковой ширины, рас</w:t>
      </w:r>
      <w:r w:rsidRPr="00AE39EF">
        <w:softHyphen/>
        <w:t>положенных вертикально или горизонтально. Длина (высота) пря</w:t>
      </w:r>
      <w:r w:rsidRPr="00AE39EF">
        <w:softHyphen/>
        <w:t>моугольников пропорциональна изображаемым ими величинам.</w:t>
      </w:r>
    </w:p>
    <w:p w:rsidR="00AA15D5" w:rsidRPr="00AE39EF" w:rsidRDefault="00AA15D5" w:rsidP="00AA15D5">
      <w:r w:rsidRPr="00AE39EF">
        <w:tab/>
        <w:t>При вертикальном расположении прямоугольников диаграм</w:t>
      </w:r>
      <w:r w:rsidRPr="00AE39EF">
        <w:softHyphen/>
        <w:t>ма называется столбик</w:t>
      </w:r>
      <w:r w:rsidRPr="00AE39EF">
        <w:t>о</w:t>
      </w:r>
      <w:r w:rsidRPr="00AE39EF">
        <w:t>вой, при горизонтальном — ленточной. Секторная диаграмма представляет собой круг, ра</w:t>
      </w:r>
      <w:r w:rsidRPr="00AE39EF">
        <w:t>з</w:t>
      </w:r>
      <w:r w:rsidRPr="00AE39EF">
        <w:t>деленный на секторы, величины которых пропорциональны величинам частей отображаем</w:t>
      </w:r>
      <w:r w:rsidRPr="00AE39EF">
        <w:t>о</w:t>
      </w:r>
      <w:r w:rsidRPr="00AE39EF">
        <w:t>го объекта или явление.</w:t>
      </w:r>
      <w:r w:rsidRPr="00AE39EF">
        <w:tab/>
        <w:t>Результаты обработки числовых данных можно дать в виде гр</w:t>
      </w:r>
      <w:r w:rsidRPr="00AE39EF">
        <w:t>а</w:t>
      </w:r>
      <w:r w:rsidRPr="00AE39EF">
        <w:t>фиков, т.е. условных изображений величин и их соотношений через геометрические фигуры, точки и линии. Графики использу</w:t>
      </w:r>
      <w:r w:rsidRPr="00AE39EF">
        <w:softHyphen/>
        <w:t>ются как для анализа, так и для повышения наглядности иллю</w:t>
      </w:r>
      <w:r w:rsidRPr="00AE39EF">
        <w:softHyphen/>
        <w:t>стрируемого материала.</w:t>
      </w:r>
    </w:p>
    <w:p w:rsidR="00AA15D5" w:rsidRPr="00AE39EF" w:rsidRDefault="00AA15D5" w:rsidP="00AA15D5">
      <w:r w:rsidRPr="00AE39EF">
        <w:tab/>
        <w:t xml:space="preserve">Кроме  геометрического  образа,  график  должен  содержать ряд вспомогательных элементов: </w:t>
      </w:r>
    </w:p>
    <w:p w:rsidR="00AA15D5" w:rsidRPr="00AE39EF" w:rsidRDefault="00AA15D5" w:rsidP="00780D77">
      <w:pPr>
        <w:numPr>
          <w:ilvl w:val="0"/>
          <w:numId w:val="10"/>
        </w:numPr>
        <w:tabs>
          <w:tab w:val="clear" w:pos="1854"/>
          <w:tab w:val="num" w:pos="1080"/>
        </w:tabs>
        <w:autoSpaceDE w:val="0"/>
        <w:autoSpaceDN w:val="0"/>
        <w:adjustRightInd w:val="0"/>
        <w:ind w:left="1080"/>
      </w:pPr>
      <w:r w:rsidRPr="00AE39EF">
        <w:t>Общий заголовок графика</w:t>
      </w:r>
    </w:p>
    <w:p w:rsidR="00AA15D5" w:rsidRPr="00AE39EF" w:rsidRDefault="00AA15D5" w:rsidP="00780D77">
      <w:pPr>
        <w:numPr>
          <w:ilvl w:val="0"/>
          <w:numId w:val="10"/>
        </w:numPr>
        <w:tabs>
          <w:tab w:val="clear" w:pos="1854"/>
          <w:tab w:val="num" w:pos="1080"/>
        </w:tabs>
        <w:autoSpaceDE w:val="0"/>
        <w:autoSpaceDN w:val="0"/>
        <w:adjustRightInd w:val="0"/>
        <w:ind w:left="1080"/>
      </w:pPr>
      <w:r w:rsidRPr="00AE39EF">
        <w:t>словесные пояснения условных знаков и смысла отдельных элементов графич</w:t>
      </w:r>
      <w:r w:rsidRPr="00AE39EF">
        <w:t>е</w:t>
      </w:r>
      <w:r w:rsidRPr="00AE39EF">
        <w:t>ского образа;</w:t>
      </w:r>
    </w:p>
    <w:p w:rsidR="00AA15D5" w:rsidRPr="00AE39EF" w:rsidRDefault="00AA15D5" w:rsidP="00780D77">
      <w:pPr>
        <w:numPr>
          <w:ilvl w:val="0"/>
          <w:numId w:val="10"/>
        </w:numPr>
        <w:tabs>
          <w:tab w:val="clear" w:pos="1854"/>
          <w:tab w:val="num" w:pos="1080"/>
        </w:tabs>
        <w:autoSpaceDE w:val="0"/>
        <w:autoSpaceDN w:val="0"/>
        <w:adjustRightInd w:val="0"/>
        <w:ind w:left="1080"/>
      </w:pPr>
      <w:r w:rsidRPr="00AE39EF">
        <w:t>оси координат, шкалу с масштабами и числовые сетки;</w:t>
      </w:r>
    </w:p>
    <w:p w:rsidR="00AA15D5" w:rsidRPr="00AE39EF" w:rsidRDefault="00AA15D5" w:rsidP="00780D77">
      <w:pPr>
        <w:numPr>
          <w:ilvl w:val="0"/>
          <w:numId w:val="10"/>
        </w:numPr>
        <w:tabs>
          <w:tab w:val="clear" w:pos="1854"/>
          <w:tab w:val="num" w:pos="1080"/>
        </w:tabs>
        <w:autoSpaceDE w:val="0"/>
        <w:autoSpaceDN w:val="0"/>
        <w:adjustRightInd w:val="0"/>
        <w:ind w:left="1080"/>
      </w:pPr>
      <w:r w:rsidRPr="00AE39EF">
        <w:t>числовые данные, дополняющие или уточняющие величи</w:t>
      </w:r>
      <w:r w:rsidRPr="00AE39EF">
        <w:softHyphen/>
        <w:t>ну нанесенных на график показателей.</w:t>
      </w:r>
    </w:p>
    <w:p w:rsidR="00AA15D5" w:rsidRPr="00AE39EF" w:rsidRDefault="00AA15D5" w:rsidP="00AA15D5">
      <w:r w:rsidRPr="00AE39EF">
        <w:tab/>
        <w:t>Оси абсцисс и ординат графика вычерчиваются сплошными линиями. На концах к</w:t>
      </w:r>
      <w:r w:rsidRPr="00AE39EF">
        <w:t>о</w:t>
      </w:r>
      <w:r w:rsidRPr="00AE39EF">
        <w:t>ординатных осей стрелок не ставят. В не</w:t>
      </w:r>
      <w:r w:rsidRPr="00AE39EF">
        <w:softHyphen/>
        <w:t>которых случаях графики снабжаются координатной сеткой, со</w:t>
      </w:r>
      <w:r w:rsidRPr="00AE39EF">
        <w:softHyphen/>
        <w:t>ответствующей масштабу шкал по осям абсцисс и ординат. Можно при вычерч</w:t>
      </w:r>
      <w:r w:rsidRPr="00AE39EF">
        <w:t>и</w:t>
      </w:r>
      <w:r w:rsidRPr="00AE39EF">
        <w:t>вании графиков вместо сетки по осям ко</w:t>
      </w:r>
      <w:r w:rsidRPr="00AE39EF">
        <w:softHyphen/>
        <w:t>роткими рисками наносить масштаб. Числовые зн</w:t>
      </w:r>
      <w:r w:rsidRPr="00AE39EF">
        <w:t>а</w:t>
      </w:r>
      <w:r w:rsidRPr="00AE39EF">
        <w:t>чения мас</w:t>
      </w:r>
      <w:r w:rsidRPr="00AE39EF">
        <w:softHyphen/>
        <w:t>штаба шкал осей координат пишут за пределами графика (левее оси ординат и н</w:t>
      </w:r>
      <w:r w:rsidRPr="00AE39EF">
        <w:t>и</w:t>
      </w:r>
      <w:r w:rsidRPr="00AE39EF">
        <w:t xml:space="preserve">же оси абсцисс). </w:t>
      </w:r>
      <w:r w:rsidRPr="00AE39EF">
        <w:tab/>
        <w:t>Исключение составляют гра</w:t>
      </w:r>
      <w:r w:rsidRPr="00AE39EF">
        <w:softHyphen/>
        <w:t>фики, ось абсцисс или ось ординат которых служит общей шка</w:t>
      </w:r>
      <w:r w:rsidRPr="00AE39EF">
        <w:softHyphen/>
        <w:t>лой для двух величин. В таких случаях цифровые значения мас</w:t>
      </w:r>
      <w:r w:rsidRPr="00AE39EF">
        <w:softHyphen/>
        <w:t>штаба для второй величины часто пишут внутри рамки графика или проводят вторую шкалу (в случае другого масштаба). Следу</w:t>
      </w:r>
      <w:r w:rsidRPr="00AE39EF">
        <w:softHyphen/>
        <w:t>ет избегать дробных значений масштабных делений по осям ко</w:t>
      </w:r>
      <w:r w:rsidRPr="00AE39EF">
        <w:softHyphen/>
        <w:t>ординат.</w:t>
      </w:r>
    </w:p>
    <w:p w:rsidR="00AA15D5" w:rsidRPr="00AE39EF" w:rsidRDefault="00AA15D5" w:rsidP="00AA15D5">
      <w:r w:rsidRPr="00AE39EF">
        <w:tab/>
        <w:t>На координатной оси этот множитель следует указывать либо при буквенном обозн</w:t>
      </w:r>
      <w:r w:rsidRPr="00AE39EF">
        <w:t>а</w:t>
      </w:r>
      <w:r w:rsidRPr="00AE39EF">
        <w:t>чении величины, откладываемой по оси, либо вводить в размерность этой величины.</w:t>
      </w:r>
    </w:p>
    <w:p w:rsidR="00AA15D5" w:rsidRPr="00AE39EF" w:rsidRDefault="00AA15D5" w:rsidP="00AA15D5">
      <w:r w:rsidRPr="00AE39EF">
        <w:tab/>
        <w:t>По осям координат должны быть указаны условные обозна</w:t>
      </w:r>
      <w:r w:rsidRPr="00AE39EF">
        <w:softHyphen/>
        <w:t>чения и размерности отл</w:t>
      </w:r>
      <w:r w:rsidRPr="00AE39EF">
        <w:t>о</w:t>
      </w:r>
      <w:r w:rsidRPr="00AE39EF">
        <w:t>женных величин в принятых сокраще</w:t>
      </w:r>
      <w:r w:rsidRPr="00AE39EF">
        <w:softHyphen/>
        <w:t>ниях. На графике следует писать только принятые в тексте ус</w:t>
      </w:r>
      <w:r w:rsidRPr="00AE39EF">
        <w:softHyphen/>
        <w:t>ловные буквенные обозначения. Надписи, относящиеся к кри</w:t>
      </w:r>
      <w:r w:rsidRPr="00AE39EF">
        <w:softHyphen/>
        <w:t>вым и точкам, оста</w:t>
      </w:r>
      <w:r w:rsidRPr="00AE39EF">
        <w:t>в</w:t>
      </w:r>
      <w:r w:rsidRPr="00AE39EF">
        <w:t>ляют только в тех случаях, когда их немного, и они являются краткими. Многословные на</w:t>
      </w:r>
      <w:r w:rsidRPr="00AE39EF">
        <w:t>д</w:t>
      </w:r>
      <w:r w:rsidRPr="00AE39EF">
        <w:t>писи заменяют цифрами, а расшифровку приводят в подрисуночной подписи. Если надписи нельзя заменить обозначениями, то их пишут по</w:t>
      </w:r>
      <w:r w:rsidRPr="00AE39EF">
        <w:softHyphen/>
        <w:t xml:space="preserve">середине оси снизу вверх. Так же поступают </w:t>
      </w:r>
      <w:r w:rsidRPr="00AE39EF">
        <w:lastRenderedPageBreak/>
        <w:t>со сложными бук</w:t>
      </w:r>
      <w:r w:rsidRPr="00AE39EF">
        <w:softHyphen/>
        <w:t>венными обозначениями и размерностями, которые не уклады</w:t>
      </w:r>
      <w:r w:rsidRPr="00AE39EF">
        <w:softHyphen/>
        <w:t>ваются на линии численных значений по осям координат.</w:t>
      </w:r>
    </w:p>
    <w:p w:rsidR="00AA15D5" w:rsidRPr="00AE39EF" w:rsidRDefault="00AA15D5" w:rsidP="00AA15D5">
      <w:r w:rsidRPr="00AE39EF">
        <w:tab/>
        <w:t>Если кривая, изображенная на графике, занимает небольшое пространство, то для экономии места числовые деления на осях координат можно начинать не с нуля, а огранич</w:t>
      </w:r>
      <w:r w:rsidRPr="00AE39EF">
        <w:t>и</w:t>
      </w:r>
      <w:r w:rsidRPr="00AE39EF">
        <w:t>вать теми зна</w:t>
      </w:r>
      <w:r w:rsidRPr="00AE39EF">
        <w:softHyphen/>
        <w:t>чениями, в пределах которых рассматривается данная функцио</w:t>
      </w:r>
      <w:r w:rsidRPr="00AE39EF">
        <w:softHyphen/>
        <w:t>нальная завис</w:t>
      </w:r>
      <w:r w:rsidRPr="00AE39EF">
        <w:t>и</w:t>
      </w:r>
      <w:r w:rsidRPr="00AE39EF">
        <w:t>мость.</w:t>
      </w:r>
    </w:p>
    <w:p w:rsidR="00AA15D5" w:rsidRPr="00AE39EF" w:rsidRDefault="00AA15D5" w:rsidP="00AA15D5">
      <w:pPr>
        <w:rPr>
          <w:b/>
        </w:rPr>
      </w:pPr>
    </w:p>
    <w:p w:rsidR="00AA15D5" w:rsidRPr="00AE39EF" w:rsidRDefault="00AA15D5" w:rsidP="00AA15D5">
      <w:pPr>
        <w:rPr>
          <w:b/>
        </w:rPr>
      </w:pPr>
      <w:r w:rsidRPr="00AE39EF">
        <w:rPr>
          <w:b/>
        </w:rPr>
        <w:t>2.2.4 Общие правила представления формул, написания символов и оформления экспликаций.</w:t>
      </w:r>
    </w:p>
    <w:p w:rsidR="00AA15D5" w:rsidRPr="00AE39EF" w:rsidRDefault="00AA15D5" w:rsidP="00AA15D5">
      <w:r w:rsidRPr="00AE39EF">
        <w:tab/>
      </w:r>
      <w:r w:rsidRPr="00AE39EF">
        <w:rPr>
          <w:b/>
        </w:rPr>
        <w:t>Формула</w:t>
      </w:r>
      <w:r w:rsidRPr="00AE39EF">
        <w:t xml:space="preserve"> — это комбинация математических или химичес</w:t>
      </w:r>
      <w:r w:rsidRPr="00AE39EF">
        <w:softHyphen/>
        <w:t>ких знаков, выражающих какое-либо предложение.</w:t>
      </w:r>
    </w:p>
    <w:p w:rsidR="00AA15D5" w:rsidRPr="00AE39EF" w:rsidRDefault="00AA15D5" w:rsidP="00AA15D5">
      <w:r w:rsidRPr="00AE39EF">
        <w:tab/>
        <w:t>Формулы обычно располагают отдельными строками посере</w:t>
      </w:r>
      <w:r w:rsidRPr="00AE39EF">
        <w:softHyphen/>
        <w:t>дине листа и внутри те</w:t>
      </w:r>
      <w:r w:rsidRPr="00AE39EF">
        <w:t>к</w:t>
      </w:r>
      <w:r w:rsidRPr="00AE39EF">
        <w:t>стовых строк в подбор. В подбор реко</w:t>
      </w:r>
      <w:r w:rsidRPr="00AE39EF">
        <w:softHyphen/>
        <w:t>мендуется помещать формулы короткие, простые, не имеющие самостоятельного значения и не пронумерованные. Наиболее важные формулы, а также длинные и громоздкие формулы, со</w:t>
      </w:r>
      <w:r w:rsidRPr="00AE39EF">
        <w:softHyphen/>
        <w:t>держащие знаки суммирования, произведения, дифференцирова</w:t>
      </w:r>
      <w:r w:rsidRPr="00AE39EF">
        <w:softHyphen/>
        <w:t>ния, интегрирования, располагают на отдельных строках.</w:t>
      </w:r>
    </w:p>
    <w:p w:rsidR="00AA15D5" w:rsidRPr="00AE39EF" w:rsidRDefault="00AA15D5" w:rsidP="00AA15D5">
      <w:r w:rsidRPr="00AE39EF">
        <w:tab/>
        <w:t>Для экономии места несколько коротких однотипных фор</w:t>
      </w:r>
      <w:r w:rsidRPr="00AE39EF">
        <w:softHyphen/>
        <w:t>мул, выделенных из текста, можно помещать на одной строке, а не одну под другой. Небольшие и несложные формулы, не имеющие самостоятельного значения, размещают внутри строк текста.</w:t>
      </w:r>
    </w:p>
    <w:p w:rsidR="00AA15D5" w:rsidRPr="00AE39EF" w:rsidRDefault="00AA15D5" w:rsidP="00AA15D5">
      <w:r w:rsidRPr="00AE39EF">
        <w:tab/>
        <w:t>Нумерация формул также требует знания некоторых особен</w:t>
      </w:r>
      <w:r w:rsidRPr="00AE39EF">
        <w:softHyphen/>
        <w:t>ностей ее оформления. Нумеровать следует наиболее важные формулы, на которые имеются ссылки в последующем тексте. Не рекомендуется нумеровать формулы, на которые нет ссылок в тексте.</w:t>
      </w:r>
    </w:p>
    <w:p w:rsidR="00AA15D5" w:rsidRPr="00AE39EF" w:rsidRDefault="00AA15D5" w:rsidP="00AA15D5">
      <w:r w:rsidRPr="00AE39EF">
        <w:tab/>
        <w:t>Порядковые номера формул обозначают арабскими цифрами в круглых скобках у правого края страницы без отточия от фор</w:t>
      </w:r>
      <w:r w:rsidRPr="00AE39EF">
        <w:softHyphen/>
        <w:t>мулы к ее номеру. Место номера, не умещающег</w:t>
      </w:r>
      <w:r w:rsidRPr="00AE39EF">
        <w:t>о</w:t>
      </w:r>
      <w:r w:rsidRPr="00AE39EF">
        <w:t>ся в строке формулы, располагают в следующей строке ниже формулы. Место номера при переносе формулы должно быть на уровне последней строки. Место номера формулы в ра</w:t>
      </w:r>
      <w:r w:rsidRPr="00AE39EF">
        <w:t>м</w:t>
      </w:r>
      <w:r w:rsidRPr="00AE39EF">
        <w:t>ке находится вне рамки в правом краю против основной строки формулы. Место номера формулы-дроби располагают на середине основной горизонтальной черты формулы.</w:t>
      </w:r>
    </w:p>
    <w:p w:rsidR="00AA15D5" w:rsidRPr="00AE39EF" w:rsidRDefault="00AA15D5" w:rsidP="00AA15D5">
      <w:r w:rsidRPr="00AE39EF">
        <w:tab/>
        <w:t>Нумерация небольших формул, составляющих единую группу, делается на одной строке и объединяется одним номе</w:t>
      </w:r>
      <w:r w:rsidRPr="00AE39EF">
        <w:softHyphen/>
        <w:t>ром.</w:t>
      </w:r>
    </w:p>
    <w:p w:rsidR="00AA15D5" w:rsidRPr="00AE39EF" w:rsidRDefault="00AA15D5" w:rsidP="00AA15D5">
      <w:r w:rsidRPr="00AE39EF">
        <w:tab/>
        <w:t>Нумерация группы формул, расположенных на отдельных строках и объединенных фигурной скобкой (парантезом), произ</w:t>
      </w:r>
      <w:r w:rsidRPr="00AE39EF">
        <w:softHyphen/>
        <w:t>водится справа. Острие парантеза находится в серед</w:t>
      </w:r>
      <w:r w:rsidRPr="00AE39EF">
        <w:t>и</w:t>
      </w:r>
      <w:r w:rsidRPr="00AE39EF">
        <w:t>не группы формул по высоте и обращено в сторону номера, помещаемого против острия п</w:t>
      </w:r>
      <w:r w:rsidRPr="00AE39EF">
        <w:t>а</w:t>
      </w:r>
      <w:r w:rsidRPr="00AE39EF">
        <w:t>рантеза в правом крае страницы.</w:t>
      </w:r>
    </w:p>
    <w:p w:rsidR="00AA15D5" w:rsidRPr="00AE39EF" w:rsidRDefault="00AA15D5" w:rsidP="00AA15D5">
      <w:r w:rsidRPr="00AE39EF">
        <w:tab/>
        <w:t>Формулы — разновидности приведенной ранее основной формулы допускается нум</w:t>
      </w:r>
      <w:r w:rsidRPr="00AE39EF">
        <w:t>е</w:t>
      </w:r>
      <w:r w:rsidRPr="00AE39EF">
        <w:t>ровать арабской цифрой и прямой строчной буквой русского алфавита, которая пишется слитно с цифрой. Например: (14а), (146).</w:t>
      </w:r>
    </w:p>
    <w:p w:rsidR="00AA15D5" w:rsidRPr="00AE39EF" w:rsidRDefault="00AA15D5" w:rsidP="00AA15D5">
      <w:r w:rsidRPr="00AE39EF">
        <w:tab/>
        <w:t>Промежуточные формулы, не имеющие самостоятельного значения и приводимые лишь для вывода основных формул, ну</w:t>
      </w:r>
      <w:r w:rsidRPr="00AE39EF">
        <w:softHyphen/>
        <w:t>меруют либо строчными буквами русского алфавита, которые пишут прямым шрифтом в круглых скобках, либо звездочками в круглых скобках. Например: (а), (б), (в), (*), (**), (***).</w:t>
      </w:r>
    </w:p>
    <w:p w:rsidR="00AA15D5" w:rsidRPr="00AE39EF" w:rsidRDefault="00AA15D5" w:rsidP="00AA15D5">
      <w:r w:rsidRPr="00AE39EF">
        <w:tab/>
        <w:t>Сквозная нумерация формул применяется в небольших ра</w:t>
      </w:r>
      <w:r w:rsidRPr="00AE39EF">
        <w:softHyphen/>
        <w:t>ботах, где нумеруется огр</w:t>
      </w:r>
      <w:r w:rsidRPr="00AE39EF">
        <w:t>а</w:t>
      </w:r>
      <w:r w:rsidRPr="00AE39EF">
        <w:t>ниченное число наиболее важных формул. Такую же нумерацию можно использовать и в б</w:t>
      </w:r>
      <w:r w:rsidRPr="00AE39EF">
        <w:t>о</w:t>
      </w:r>
      <w:r w:rsidRPr="00AE39EF">
        <w:t>лее объемных работах, если пронумерованных формул не слишком много и в одних главах содержится мало ссылок на формулы из других глав.</w:t>
      </w:r>
    </w:p>
    <w:p w:rsidR="00AA15D5" w:rsidRPr="00AE39EF" w:rsidRDefault="00AA15D5" w:rsidP="00AA15D5">
      <w:r w:rsidRPr="00AE39EF">
        <w:tab/>
        <w:t>Рассмотрим теперь оформление ссылок на номера формул в тексте. При ссылках на какую-либо формулу ее номер ставят точно в той же графической форме, что и после фо</w:t>
      </w:r>
      <w:r w:rsidRPr="00AE39EF">
        <w:t>р</w:t>
      </w:r>
      <w:r w:rsidRPr="00AE39EF">
        <w:t>мулы, т.е. арабскими цифрами в круглых скобках. Например: в формуле (3.7); из уравнения (5.1) вытекает...</w:t>
      </w:r>
    </w:p>
    <w:p w:rsidR="00AA15D5" w:rsidRPr="00AE39EF" w:rsidRDefault="00AA15D5" w:rsidP="00AA15D5">
      <w:r w:rsidRPr="00AE39EF">
        <w:tab/>
        <w:t>Если ссылка на номер формулы находится внутри выраже</w:t>
      </w:r>
      <w:r w:rsidRPr="00AE39EF">
        <w:softHyphen/>
        <w:t>ния, заключенного в кру</w:t>
      </w:r>
      <w:r w:rsidRPr="00AE39EF">
        <w:t>г</w:t>
      </w:r>
      <w:r w:rsidRPr="00AE39EF">
        <w:t>лые скобки, то их рекомендуется заме</w:t>
      </w:r>
      <w:r w:rsidRPr="00AE39EF">
        <w:softHyphen/>
        <w:t>нять квадратными .скобками. Например: Используя выражение для дивергенции [см. формулу (14.3)], получаем...</w:t>
      </w:r>
    </w:p>
    <w:p w:rsidR="00AA15D5" w:rsidRPr="00AE39EF" w:rsidRDefault="00AA15D5" w:rsidP="00AA15D5">
      <w:r w:rsidRPr="00AE39EF">
        <w:lastRenderedPageBreak/>
        <w:tab/>
        <w:t>Следует знать и правила пунктуации в тексте с формулами. Общее правило здесь т</w:t>
      </w:r>
      <w:r w:rsidRPr="00AE39EF">
        <w:t>а</w:t>
      </w:r>
      <w:r w:rsidRPr="00AE39EF">
        <w:t>ково: формула включается в предложе</w:t>
      </w:r>
      <w:r w:rsidRPr="00AE39EF">
        <w:softHyphen/>
        <w:t xml:space="preserve">ние как его равноправный элемент. </w:t>
      </w:r>
      <w:r w:rsidRPr="00AE39EF">
        <w:tab/>
        <w:t>Поэтому в конце формул и в тексте перед ними знаки препинания ставят в, соответствии с правилами пун</w:t>
      </w:r>
      <w:r w:rsidRPr="00AE39EF">
        <w:t>к</w:t>
      </w:r>
      <w:r w:rsidRPr="00AE39EF">
        <w:t>туации.</w:t>
      </w:r>
    </w:p>
    <w:p w:rsidR="00AA15D5" w:rsidRPr="00AE39EF" w:rsidRDefault="00AA15D5" w:rsidP="00AA15D5">
      <w:r w:rsidRPr="00AE39EF">
        <w:tab/>
        <w:t>Двоеточие перед формулой ставят лишь в тех случаях, когда оно необходимо по пр</w:t>
      </w:r>
      <w:r w:rsidRPr="00AE39EF">
        <w:t>а</w:t>
      </w:r>
      <w:r w:rsidRPr="00AE39EF">
        <w:t>вилам пунктуации: 1) в тексте перед фор</w:t>
      </w:r>
      <w:r w:rsidRPr="00AE39EF">
        <w:softHyphen/>
        <w:t>мулой содержится обобщающее слово; 2) этого тр</w:t>
      </w:r>
      <w:r w:rsidRPr="00AE39EF">
        <w:t>е</w:t>
      </w:r>
      <w:r w:rsidRPr="00AE39EF">
        <w:t>бует постро</w:t>
      </w:r>
      <w:r w:rsidRPr="00AE39EF">
        <w:softHyphen/>
        <w:t>ение текста, предшествующего формуле.</w:t>
      </w:r>
    </w:p>
    <w:p w:rsidR="00AA15D5" w:rsidRPr="00AE39EF" w:rsidRDefault="00AA15D5" w:rsidP="00AA15D5">
      <w:r w:rsidRPr="00AE39EF">
        <w:tab/>
        <w:t>Знаки препинания между формулами, следующими одна за другой и не разделенными текстом, отделяют запятой или точ</w:t>
      </w:r>
      <w:r w:rsidRPr="00AE39EF">
        <w:softHyphen/>
        <w:t>кой с запятой. Эти знаки препинания помещают неп</w:t>
      </w:r>
      <w:r w:rsidRPr="00AE39EF">
        <w:t>о</w:t>
      </w:r>
      <w:r w:rsidRPr="00AE39EF">
        <w:t>средствен</w:t>
      </w:r>
      <w:r w:rsidRPr="00AE39EF">
        <w:softHyphen/>
        <w:t>но за формулами до их номера.</w:t>
      </w:r>
    </w:p>
    <w:p w:rsidR="00AA15D5" w:rsidRPr="00AE39EF" w:rsidRDefault="00AA15D5" w:rsidP="00AA15D5">
      <w:r w:rsidRPr="00AE39EF">
        <w:tab/>
        <w:t>Знаки препинания между формулами при парантезе ставят внутри парантеза. После таких громоздких математических вы</w:t>
      </w:r>
      <w:r w:rsidRPr="00AE39EF">
        <w:softHyphen/>
        <w:t>ражений, как определители и матрицы, допускается знаки пре</w:t>
      </w:r>
      <w:r w:rsidRPr="00AE39EF">
        <w:softHyphen/>
        <w:t>пинания не ставить.</w:t>
      </w:r>
    </w:p>
    <w:p w:rsidR="00AA15D5" w:rsidRPr="00AE39EF" w:rsidRDefault="00AA15D5" w:rsidP="00AA15D5">
      <w:r w:rsidRPr="00AE39EF">
        <w:tab/>
      </w:r>
      <w:r w:rsidRPr="00AE39EF">
        <w:rPr>
          <w:b/>
        </w:rPr>
        <w:t>Символ</w:t>
      </w:r>
      <w:r w:rsidRPr="00AE39EF">
        <w:t xml:space="preserve"> — это условное обозначение, во-первых, математи</w:t>
      </w:r>
      <w:r w:rsidRPr="00AE39EF">
        <w:softHyphen/>
        <w:t>ческих и физических в</w:t>
      </w:r>
      <w:r w:rsidRPr="00AE39EF">
        <w:t>е</w:t>
      </w:r>
      <w:r w:rsidRPr="00AE39EF">
        <w:t>личин, во-вторых, единиц измерения ве</w:t>
      </w:r>
      <w:r w:rsidRPr="00AE39EF">
        <w:softHyphen/>
        <w:t>личин и, в-третьих, математических знаков.</w:t>
      </w:r>
    </w:p>
    <w:p w:rsidR="00AA15D5" w:rsidRPr="00AE39EF" w:rsidRDefault="00AA15D5" w:rsidP="00AA15D5">
      <w:r w:rsidRPr="00AE39EF">
        <w:tab/>
        <w:t>В качестве символов используются буквы русского, латин</w:t>
      </w:r>
      <w:r w:rsidRPr="00AE39EF">
        <w:softHyphen/>
        <w:t>ского, греческого и готич</w:t>
      </w:r>
      <w:r w:rsidRPr="00AE39EF">
        <w:t>е</w:t>
      </w:r>
      <w:r w:rsidRPr="00AE39EF">
        <w:t>ского алфавитов. Чтобы избежать совпадения символов различных величин, применяются индексы.</w:t>
      </w:r>
    </w:p>
    <w:p w:rsidR="00AA15D5" w:rsidRPr="00AE39EF" w:rsidRDefault="00AA15D5" w:rsidP="00AA15D5">
      <w:r w:rsidRPr="00AE39EF">
        <w:tab/>
        <w:t>Индексом могут служить строчные буквы русского, латин</w:t>
      </w:r>
      <w:r w:rsidRPr="00AE39EF">
        <w:softHyphen/>
        <w:t>ского и греческого алфав</w:t>
      </w:r>
      <w:r w:rsidRPr="00AE39EF">
        <w:t>и</w:t>
      </w:r>
      <w:r w:rsidRPr="00AE39EF">
        <w:t>тов, арабские и римские цифры, штрихи. Располагаются индексы справа от символа вверху или внизу. Однако верхние индексы используются крайне редко, так как это место распол</w:t>
      </w:r>
      <w:r w:rsidRPr="00AE39EF">
        <w:t>о</w:t>
      </w:r>
      <w:r w:rsidRPr="00AE39EF">
        <w:t>жения степени. Не допускается примене</w:t>
      </w:r>
      <w:r w:rsidRPr="00AE39EF">
        <w:softHyphen/>
        <w:t>ние одновременно и верхнего, и нижнего индексов.</w:t>
      </w:r>
    </w:p>
    <w:p w:rsidR="00AA15D5" w:rsidRPr="00AE39EF" w:rsidRDefault="00AA15D5" w:rsidP="00AA15D5">
      <w:r w:rsidRPr="00AE39EF">
        <w:tab/>
        <w:t>При использовании символов и индексов необходимо соблю</w:t>
      </w:r>
      <w:r w:rsidRPr="00AE39EF">
        <w:softHyphen/>
        <w:t>дать следующие требов</w:t>
      </w:r>
      <w:r w:rsidRPr="00AE39EF">
        <w:t>а</w:t>
      </w:r>
      <w:r w:rsidRPr="00AE39EF">
        <w:t>ния:</w:t>
      </w:r>
    </w:p>
    <w:p w:rsidR="00AA15D5" w:rsidRPr="00AE39EF" w:rsidRDefault="00AA15D5" w:rsidP="00780D77">
      <w:pPr>
        <w:numPr>
          <w:ilvl w:val="0"/>
          <w:numId w:val="11"/>
        </w:numPr>
        <w:tabs>
          <w:tab w:val="clear" w:pos="1854"/>
        </w:tabs>
        <w:autoSpaceDE w:val="0"/>
        <w:autoSpaceDN w:val="0"/>
        <w:adjustRightInd w:val="0"/>
        <w:ind w:left="1080"/>
      </w:pPr>
      <w:r w:rsidRPr="00AE39EF">
        <w:t>Одна и та же величина в тексте всей диссертации должна быть обозначена один</w:t>
      </w:r>
      <w:r w:rsidRPr="00AE39EF">
        <w:t>а</w:t>
      </w:r>
      <w:r w:rsidRPr="00AE39EF">
        <w:t>ково.</w:t>
      </w:r>
    </w:p>
    <w:p w:rsidR="00AA15D5" w:rsidRPr="00AE39EF" w:rsidRDefault="00AA15D5" w:rsidP="00780D77">
      <w:pPr>
        <w:numPr>
          <w:ilvl w:val="0"/>
          <w:numId w:val="11"/>
        </w:numPr>
        <w:tabs>
          <w:tab w:val="clear" w:pos="1854"/>
        </w:tabs>
        <w:autoSpaceDE w:val="0"/>
        <w:autoSpaceDN w:val="0"/>
        <w:adjustRightInd w:val="0"/>
        <w:ind w:left="1080"/>
      </w:pPr>
      <w:r w:rsidRPr="00AE39EF">
        <w:t>Символы и индексы физических величин и их единиц измерения должны соотве</w:t>
      </w:r>
      <w:r w:rsidRPr="00AE39EF">
        <w:t>т</w:t>
      </w:r>
      <w:r w:rsidRPr="00AE39EF">
        <w:t xml:space="preserve">ствовать СТ СЭВ 1052-78. </w:t>
      </w:r>
    </w:p>
    <w:p w:rsidR="00AA15D5" w:rsidRPr="00AE39EF" w:rsidRDefault="00AA15D5" w:rsidP="00780D77">
      <w:pPr>
        <w:numPr>
          <w:ilvl w:val="0"/>
          <w:numId w:val="11"/>
        </w:numPr>
        <w:tabs>
          <w:tab w:val="clear" w:pos="1854"/>
        </w:tabs>
        <w:autoSpaceDE w:val="0"/>
        <w:autoSpaceDN w:val="0"/>
        <w:adjustRightInd w:val="0"/>
        <w:ind w:left="1080"/>
      </w:pPr>
      <w:r w:rsidRPr="00AE39EF">
        <w:t>Буквенные индексы должны соответствовать начальным или наиболее характе</w:t>
      </w:r>
      <w:r w:rsidRPr="00AE39EF">
        <w:t>р</w:t>
      </w:r>
      <w:r w:rsidRPr="00AE39EF">
        <w:t>ным буквам наименования понятия или величины, на связь с которыми указывает индекс (например: Кр — константа равновесия).</w:t>
      </w:r>
    </w:p>
    <w:p w:rsidR="00AA15D5" w:rsidRPr="00AE39EF" w:rsidRDefault="00AA15D5" w:rsidP="00780D77">
      <w:pPr>
        <w:numPr>
          <w:ilvl w:val="0"/>
          <w:numId w:val="11"/>
        </w:numPr>
        <w:tabs>
          <w:tab w:val="clear" w:pos="1854"/>
        </w:tabs>
        <w:autoSpaceDE w:val="0"/>
        <w:autoSpaceDN w:val="0"/>
        <w:adjustRightInd w:val="0"/>
        <w:ind w:left="1080"/>
      </w:pPr>
      <w:r w:rsidRPr="00AE39EF">
        <w:t>Индекс 0 (ноль) необходимо использовать только в случаях, указывающих на н</w:t>
      </w:r>
      <w:r w:rsidRPr="00AE39EF">
        <w:t>а</w:t>
      </w:r>
      <w:r w:rsidRPr="00AE39EF">
        <w:t>чальные или исходные показатели.</w:t>
      </w:r>
    </w:p>
    <w:p w:rsidR="00AA15D5" w:rsidRPr="00AE39EF" w:rsidRDefault="00AA15D5" w:rsidP="00AA15D5">
      <w:pPr>
        <w:rPr>
          <w:b/>
        </w:rPr>
      </w:pPr>
    </w:p>
    <w:p w:rsidR="00AA15D5" w:rsidRPr="00AE39EF" w:rsidRDefault="00AA15D5" w:rsidP="00AA15D5">
      <w:r w:rsidRPr="00AE39EF">
        <w:rPr>
          <w:b/>
        </w:rPr>
        <w:tab/>
        <w:t xml:space="preserve">Экспликация   </w:t>
      </w:r>
      <w:r w:rsidRPr="00AE39EF">
        <w:t xml:space="preserve">—   это   объяснение   символов,   входящих  в формулу. </w:t>
      </w:r>
      <w:r w:rsidRPr="00AE39EF">
        <w:tab/>
        <w:t>Эксплик</w:t>
      </w:r>
      <w:r w:rsidRPr="00AE39EF">
        <w:t>а</w:t>
      </w:r>
      <w:r w:rsidRPr="00AE39EF">
        <w:t xml:space="preserve">ция должна отвечать следующим требованиям. </w:t>
      </w:r>
    </w:p>
    <w:p w:rsidR="00AA15D5" w:rsidRPr="00AE39EF" w:rsidRDefault="00AA15D5" w:rsidP="00AA15D5">
      <w:r w:rsidRPr="00AE39EF">
        <w:tab/>
        <w:t xml:space="preserve">Размещаться только после формулы, от которой отделяется запятой.       </w:t>
      </w:r>
    </w:p>
    <w:p w:rsidR="00AA15D5" w:rsidRPr="00AE39EF" w:rsidRDefault="00AA15D5" w:rsidP="00780D77">
      <w:pPr>
        <w:numPr>
          <w:ilvl w:val="0"/>
          <w:numId w:val="12"/>
        </w:numPr>
        <w:tabs>
          <w:tab w:val="clear" w:pos="1854"/>
          <w:tab w:val="num" w:pos="1260"/>
        </w:tabs>
        <w:autoSpaceDE w:val="0"/>
        <w:autoSpaceDN w:val="0"/>
        <w:adjustRightInd w:val="0"/>
        <w:ind w:left="1260" w:hanging="540"/>
      </w:pPr>
      <w:r w:rsidRPr="00AE39EF">
        <w:t xml:space="preserve">Начинаться со слова "где". </w:t>
      </w:r>
    </w:p>
    <w:p w:rsidR="00AA15D5" w:rsidRPr="00AE39EF" w:rsidRDefault="00AA15D5" w:rsidP="00780D77">
      <w:pPr>
        <w:numPr>
          <w:ilvl w:val="0"/>
          <w:numId w:val="12"/>
        </w:numPr>
        <w:tabs>
          <w:tab w:val="clear" w:pos="1854"/>
          <w:tab w:val="num" w:pos="1260"/>
        </w:tabs>
        <w:autoSpaceDE w:val="0"/>
        <w:autoSpaceDN w:val="0"/>
        <w:adjustRightInd w:val="0"/>
        <w:ind w:left="1260" w:hanging="540"/>
      </w:pPr>
      <w:r w:rsidRPr="00AE39EF">
        <w:t xml:space="preserve">Символы надо располагать в порядке упоминания в формуле. </w:t>
      </w:r>
    </w:p>
    <w:p w:rsidR="00AA15D5" w:rsidRPr="00AE39EF" w:rsidRDefault="00AA15D5" w:rsidP="00780D77">
      <w:pPr>
        <w:numPr>
          <w:ilvl w:val="0"/>
          <w:numId w:val="12"/>
        </w:numPr>
        <w:tabs>
          <w:tab w:val="clear" w:pos="1854"/>
          <w:tab w:val="num" w:pos="1260"/>
        </w:tabs>
        <w:autoSpaceDE w:val="0"/>
        <w:autoSpaceDN w:val="0"/>
        <w:adjustRightInd w:val="0"/>
        <w:ind w:left="1260" w:hanging="540"/>
      </w:pPr>
      <w:r w:rsidRPr="00AE39EF">
        <w:t xml:space="preserve">В формулах с дробями сначала поясняют числитель, а затем — знаменатель.                                      </w:t>
      </w:r>
    </w:p>
    <w:p w:rsidR="00AA15D5" w:rsidRPr="00AE39EF" w:rsidRDefault="00AA15D5" w:rsidP="00780D77">
      <w:pPr>
        <w:numPr>
          <w:ilvl w:val="0"/>
          <w:numId w:val="12"/>
        </w:numPr>
        <w:tabs>
          <w:tab w:val="clear" w:pos="1854"/>
          <w:tab w:val="num" w:pos="1260"/>
        </w:tabs>
        <w:autoSpaceDE w:val="0"/>
        <w:autoSpaceDN w:val="0"/>
        <w:adjustRightInd w:val="0"/>
        <w:ind w:left="1260" w:hanging="540"/>
      </w:pPr>
      <w:r w:rsidRPr="00AE39EF">
        <w:t>Должна включать все символы из формулы или группы формул, после которых экспликация расположена.</w:t>
      </w:r>
    </w:p>
    <w:p w:rsidR="00AA15D5" w:rsidRPr="00AE39EF" w:rsidRDefault="00AA15D5" w:rsidP="00AA15D5"/>
    <w:p w:rsidR="00AA15D5" w:rsidRPr="00AE39EF" w:rsidRDefault="00AA15D5" w:rsidP="00AA15D5">
      <w:r w:rsidRPr="00AE39EF">
        <w:rPr>
          <w:b/>
        </w:rPr>
        <w:t>Знаки препинания</w:t>
      </w:r>
      <w:r w:rsidRPr="00AE39EF">
        <w:t xml:space="preserve"> расставляются в экспликации следующим образом:                                                                        </w:t>
      </w:r>
    </w:p>
    <w:p w:rsidR="00AA15D5" w:rsidRPr="00AE39EF" w:rsidRDefault="00AA15D5" w:rsidP="00AA15D5">
      <w:r w:rsidRPr="00AE39EF">
        <w:t>Между символом в расшифровке ставят тире...</w:t>
      </w:r>
    </w:p>
    <w:p w:rsidR="00AA15D5" w:rsidRPr="00AE39EF" w:rsidRDefault="00AA15D5" w:rsidP="00AA15D5">
      <w:r w:rsidRPr="00AE39EF">
        <w:t>Внутри расшифровки единицы измерений отделяют от текста запятой.</w:t>
      </w:r>
    </w:p>
    <w:p w:rsidR="00AA15D5" w:rsidRPr="00AE39EF" w:rsidRDefault="00AA15D5" w:rsidP="00AA15D5">
      <w:r w:rsidRPr="00AE39EF">
        <w:t>После расшифровки перед следующим  символом ставят  точку с запятой.</w:t>
      </w:r>
    </w:p>
    <w:p w:rsidR="00AA15D5" w:rsidRPr="001B28EE" w:rsidRDefault="00AA15D5" w:rsidP="00AA15D5">
      <w:r w:rsidRPr="00AE39EF">
        <w:t xml:space="preserve">В конце последней расшифровки ставят точку, например: </w:t>
      </w:r>
    </w:p>
    <w:p w:rsidR="00AA15D5" w:rsidRPr="000D5CB5" w:rsidRDefault="00AA15D5" w:rsidP="00AA15D5">
      <w:pPr>
        <w:jc w:val="center"/>
        <w:rPr>
          <w:b/>
        </w:rPr>
      </w:pPr>
      <w:r w:rsidRPr="00AE39EF">
        <w:rPr>
          <w:b/>
          <w:position w:val="-24"/>
        </w:rPr>
        <w:object w:dxaOrig="66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.65pt;height:31pt" o:ole="">
            <v:imagedata r:id="rId9" o:title=""/>
          </v:shape>
          <o:OLEObject Type="Embed" ProgID="Equation.3" ShapeID="_x0000_i1025" DrawAspect="Content" ObjectID="_1446969639" r:id="rId10"/>
        </w:object>
      </w:r>
    </w:p>
    <w:p w:rsidR="00AA15D5" w:rsidRPr="00AE39EF" w:rsidRDefault="00AA15D5" w:rsidP="00AA15D5">
      <w:r w:rsidRPr="00AE39EF">
        <w:rPr>
          <w:b/>
          <w:lang w:val="en-US"/>
        </w:rPr>
        <w:tab/>
      </w:r>
      <w:r w:rsidRPr="00AE39EF">
        <w:t xml:space="preserve">где: </w:t>
      </w:r>
      <w:r w:rsidRPr="00AE39EF">
        <w:rPr>
          <w:lang w:val="en-US"/>
        </w:rPr>
        <w:t>s</w:t>
      </w:r>
      <w:r w:rsidRPr="00AE39EF">
        <w:t xml:space="preserve">- путь, м;  </w:t>
      </w:r>
    </w:p>
    <w:p w:rsidR="00AA15D5" w:rsidRPr="00AE39EF" w:rsidRDefault="00AA15D5" w:rsidP="00AA15D5">
      <w:r w:rsidRPr="00AE39EF">
        <w:t xml:space="preserve">                  </w:t>
      </w:r>
      <w:r w:rsidRPr="00AE39EF">
        <w:rPr>
          <w:lang w:val="en-US"/>
        </w:rPr>
        <w:t>t</w:t>
      </w:r>
      <w:r w:rsidRPr="00AE39EF">
        <w:t xml:space="preserve"> – время, сек.</w:t>
      </w:r>
    </w:p>
    <w:p w:rsidR="00AA15D5" w:rsidRPr="00AE39EF" w:rsidRDefault="00AA15D5" w:rsidP="00AA15D5"/>
    <w:p w:rsidR="00AA15D5" w:rsidRPr="00AE39EF" w:rsidRDefault="00AA15D5" w:rsidP="00AA15D5">
      <w:pPr>
        <w:rPr>
          <w:b/>
        </w:rPr>
      </w:pPr>
      <w:r w:rsidRPr="00AE39EF">
        <w:rPr>
          <w:b/>
        </w:rPr>
        <w:t>2.2.5 Правила перепечатки рукописи.</w:t>
      </w:r>
    </w:p>
    <w:p w:rsidR="00AA15D5" w:rsidRPr="00AE39EF" w:rsidRDefault="00AA15D5" w:rsidP="00AA15D5">
      <w:r w:rsidRPr="00AE39EF">
        <w:tab/>
        <w:t xml:space="preserve">Текст рукописи диссертации должен быть напечатан на одной стороне стандартного листа белой односортной бумаги через два интервала с применением черной ленты средней жирности с полями вокруг текста. Размер левого поля — </w:t>
      </w:r>
      <w:smartTag w:uri="urn:schemas-microsoft-com:office:smarttags" w:element="metricconverter">
        <w:smartTagPr>
          <w:attr w:name="ProductID" w:val="30 мм"/>
        </w:smartTagPr>
        <w:r w:rsidRPr="00AE39EF">
          <w:t>30 мм</w:t>
        </w:r>
      </w:smartTag>
      <w:r w:rsidRPr="00AE39EF">
        <w:t xml:space="preserve">, правого — </w:t>
      </w:r>
      <w:smartTag w:uri="urn:schemas-microsoft-com:office:smarttags" w:element="metricconverter">
        <w:smartTagPr>
          <w:attr w:name="ProductID" w:val="10 мм"/>
        </w:smartTagPr>
        <w:r w:rsidRPr="00AE39EF">
          <w:t>10 мм</w:t>
        </w:r>
      </w:smartTag>
      <w:r w:rsidRPr="00AE39EF">
        <w:t xml:space="preserve">, верхнего — </w:t>
      </w:r>
      <w:smartTag w:uri="urn:schemas-microsoft-com:office:smarttags" w:element="metricconverter">
        <w:smartTagPr>
          <w:attr w:name="ProductID" w:val="20 мм"/>
        </w:smartTagPr>
        <w:r w:rsidRPr="00AE39EF">
          <w:t>20 мм</w:t>
        </w:r>
      </w:smartTag>
      <w:r w:rsidRPr="00AE39EF">
        <w:t xml:space="preserve">, нижнего — </w:t>
      </w:r>
      <w:smartTag w:uri="urn:schemas-microsoft-com:office:smarttags" w:element="metricconverter">
        <w:smartTagPr>
          <w:attr w:name="ProductID" w:val="20 мм"/>
        </w:smartTagPr>
        <w:r w:rsidRPr="00AE39EF">
          <w:t>20 мм</w:t>
        </w:r>
      </w:smartTag>
      <w:r w:rsidRPr="00AE39EF">
        <w:t>.</w:t>
      </w:r>
    </w:p>
    <w:p w:rsidR="00AA15D5" w:rsidRPr="00AE39EF" w:rsidRDefault="00AA15D5" w:rsidP="00AA15D5">
      <w:r w:rsidRPr="00AE39EF">
        <w:tab/>
        <w:t>Поля слева оставляют для переплета, справа — во избежание того, чтобы в строках не было неправильных переносов. При таких полях каждая страница должна содержать прибл</w:t>
      </w:r>
      <w:r w:rsidRPr="00AE39EF">
        <w:t>и</w:t>
      </w:r>
      <w:r w:rsidRPr="00AE39EF">
        <w:t>зительно 1800 знаков (30 строк, по 60 знаков в строке, считая каждый знак препинания и пробел между словами также за печатный знак).</w:t>
      </w:r>
    </w:p>
    <w:p w:rsidR="00AA15D5" w:rsidRPr="00AE39EF" w:rsidRDefault="00AA15D5" w:rsidP="00AA15D5">
      <w:r w:rsidRPr="00AE39EF">
        <w:tab/>
        <w:t>Рукопись перепечатывается строго в последовательном по</w:t>
      </w:r>
      <w:r w:rsidRPr="00AE39EF">
        <w:softHyphen/>
        <w:t>рядке. Не допускаются ра</w:t>
      </w:r>
      <w:r w:rsidRPr="00AE39EF">
        <w:t>з</w:t>
      </w:r>
      <w:r w:rsidRPr="00AE39EF">
        <w:t>ного рода текстовые вставки и до</w:t>
      </w:r>
      <w:r w:rsidRPr="00AE39EF">
        <w:softHyphen/>
        <w:t>полнения, помещаемые на отдельных страницах или на обо</w:t>
      </w:r>
      <w:r w:rsidRPr="00AE39EF">
        <w:softHyphen/>
        <w:t>ротной стороне листа, и переносы кусков текста в другие места.</w:t>
      </w:r>
    </w:p>
    <w:p w:rsidR="00AA15D5" w:rsidRPr="00AE39EF" w:rsidRDefault="00AA15D5" w:rsidP="00AA15D5">
      <w:r w:rsidRPr="00AE39EF">
        <w:tab/>
        <w:t>Все сноски и подстрочные примечания перепечатывают (через один интервал) на той странице, к которой они относятся. Все страницы нумеруются, начиная с титульного листа. Цифру, обозначающую порядковый номер страницы, ставят в середине верхнего поля стр</w:t>
      </w:r>
      <w:r w:rsidRPr="00AE39EF">
        <w:t>а</w:t>
      </w:r>
      <w:r w:rsidRPr="00AE39EF">
        <w:t>ницы.</w:t>
      </w:r>
    </w:p>
    <w:p w:rsidR="00AA15D5" w:rsidRPr="00AE39EF" w:rsidRDefault="00AA15D5" w:rsidP="00AA15D5">
      <w:r w:rsidRPr="00AE39EF">
        <w:tab/>
        <w:t>Каждая новая глава начинается с новой страницы. Это же правило относится к другим основным структурным частям ра</w:t>
      </w:r>
      <w:r w:rsidRPr="00AE39EF">
        <w:softHyphen/>
        <w:t>боты: введению, заключению, списку литературы, прил</w:t>
      </w:r>
      <w:r w:rsidRPr="00AE39EF">
        <w:t>о</w:t>
      </w:r>
      <w:r w:rsidRPr="00AE39EF">
        <w:t>жениям, указателям.</w:t>
      </w:r>
    </w:p>
    <w:p w:rsidR="00AA15D5" w:rsidRPr="00AE39EF" w:rsidRDefault="00AA15D5" w:rsidP="00AA15D5">
      <w:r w:rsidRPr="00AE39EF">
        <w:tab/>
        <w:t>Расстояние между названием главы и последующим текстом должно быть равно трем интервалам. Такое же расстояние вы</w:t>
      </w:r>
      <w:r w:rsidRPr="00AE39EF">
        <w:softHyphen/>
        <w:t>держивается между заголовками главы и параграфа. Расстояния между основаниями строк заголовка принимают такими же, как в тексте. Точку в конце заголовка, располагаемого посредине строки, не ставят. Подчеркивать заголовки и п</w:t>
      </w:r>
      <w:r w:rsidRPr="00AE39EF">
        <w:t>е</w:t>
      </w:r>
      <w:r w:rsidRPr="00AE39EF">
        <w:t>реносить слова в заголовке не допускается.</w:t>
      </w:r>
    </w:p>
    <w:p w:rsidR="00AA15D5" w:rsidRPr="00AE39EF" w:rsidRDefault="00AA15D5" w:rsidP="00AA15D5">
      <w:r w:rsidRPr="00AE39EF">
        <w:tab/>
        <w:t>Фразы, начинающиеся с новой (красной) строки, печатают с абзацным отступом от начала строки, равным пяти ударам.</w:t>
      </w:r>
    </w:p>
    <w:p w:rsidR="00AA15D5" w:rsidRPr="00AE39EF" w:rsidRDefault="00AA15D5" w:rsidP="00AA15D5">
      <w:r w:rsidRPr="00AE39EF">
        <w:tab/>
        <w:t>Текст на иностранных языках может быть целиком напеча</w:t>
      </w:r>
      <w:r w:rsidRPr="00AE39EF">
        <w:softHyphen/>
        <w:t>тан или вписан от руки (примесь частично напечатанных на пи</w:t>
      </w:r>
      <w:r w:rsidRPr="00AE39EF">
        <w:softHyphen/>
        <w:t>шущей машинке отдельных букв и цифр не допуск</w:t>
      </w:r>
      <w:r w:rsidRPr="00AE39EF">
        <w:t>а</w:t>
      </w:r>
      <w:r w:rsidRPr="00AE39EF">
        <w:t>ется).</w:t>
      </w:r>
    </w:p>
    <w:p w:rsidR="00AA15D5" w:rsidRPr="00AE39EF" w:rsidRDefault="00AA15D5" w:rsidP="00AA15D5">
      <w:r w:rsidRPr="00AE39EF">
        <w:tab/>
        <w:t>Формулы должны быть вписаны в</w:t>
      </w:r>
      <w:r>
        <w:t xml:space="preserve"> текст тщательно и разбор</w:t>
      </w:r>
      <w:r>
        <w:softHyphen/>
        <w:t xml:space="preserve">чиво. </w:t>
      </w:r>
      <w:r w:rsidRPr="00AE39EF">
        <w:t>Прописные и стро</w:t>
      </w:r>
      <w:r w:rsidRPr="00AE39EF">
        <w:t>ч</w:t>
      </w:r>
      <w:r w:rsidRPr="00AE39EF">
        <w:t>ные буквы, надстрочные и подстроч</w:t>
      </w:r>
      <w:r w:rsidRPr="00AE39EF">
        <w:softHyphen/>
        <w:t>ные индексы в формулах должны обозначаться четко. Размеры знаков для формул рекомендуются следующие: прописные буквы и цифры — 7-</w:t>
      </w:r>
      <w:smartTag w:uri="urn:schemas-microsoft-com:office:smarttags" w:element="metricconverter">
        <w:smartTagPr>
          <w:attr w:name="ProductID" w:val="8 мм"/>
        </w:smartTagPr>
        <w:r w:rsidRPr="00AE39EF">
          <w:t>8 мм</w:t>
        </w:r>
      </w:smartTag>
      <w:r w:rsidRPr="00AE39EF">
        <w:t xml:space="preserve">, строчные — </w:t>
      </w:r>
      <w:smartTag w:uri="urn:schemas-microsoft-com:office:smarttags" w:element="metricconverter">
        <w:smartTagPr>
          <w:attr w:name="ProductID" w:val="4 мм"/>
        </w:smartTagPr>
        <w:r w:rsidRPr="00AE39EF">
          <w:t>4 мм</w:t>
        </w:r>
      </w:smartTag>
      <w:r w:rsidRPr="00AE39EF">
        <w:t>, показатели степе</w:t>
      </w:r>
      <w:r w:rsidRPr="00AE39EF">
        <w:softHyphen/>
        <w:t xml:space="preserve">ней и индексы — не менее </w:t>
      </w:r>
      <w:smartTag w:uri="urn:schemas-microsoft-com:office:smarttags" w:element="metricconverter">
        <w:smartTagPr>
          <w:attr w:name="ProductID" w:val="2 мм"/>
        </w:smartTagPr>
        <w:r w:rsidRPr="00AE39EF">
          <w:t>2 мм</w:t>
        </w:r>
      </w:smartTag>
      <w:r w:rsidRPr="00AE39EF">
        <w:t>.</w:t>
      </w:r>
    </w:p>
    <w:p w:rsidR="00AA15D5" w:rsidRPr="00AE39EF" w:rsidRDefault="00AA15D5" w:rsidP="00AA15D5">
      <w:r w:rsidRPr="00AE39EF">
        <w:tab/>
        <w:t>Таблицы, рисунки, чертежи, графики, фотографии, как в тексте диссертации, так и в приложении должны быть выполне</w:t>
      </w:r>
      <w:r w:rsidRPr="00AE39EF">
        <w:softHyphen/>
        <w:t xml:space="preserve">ны на стандартных листах размером 210 х </w:t>
      </w:r>
      <w:smartTag w:uri="urn:schemas-microsoft-com:office:smarttags" w:element="metricconverter">
        <w:smartTagPr>
          <w:attr w:name="ProductID" w:val="297 мм"/>
        </w:smartTagPr>
        <w:r w:rsidRPr="00AE39EF">
          <w:t>297 мм</w:t>
        </w:r>
      </w:smartTag>
      <w:r w:rsidRPr="00AE39EF">
        <w:t xml:space="preserve"> или н</w:t>
      </w:r>
      <w:r w:rsidRPr="00AE39EF">
        <w:t>а</w:t>
      </w:r>
      <w:r w:rsidRPr="00AE39EF">
        <w:t>клеены стандартные листы белой бумаги. Подписи и пояснения к фо</w:t>
      </w:r>
      <w:r w:rsidRPr="00AE39EF">
        <w:softHyphen/>
        <w:t>тографиям, рисункам должны быть с лицевой стороны.</w:t>
      </w:r>
    </w:p>
    <w:p w:rsidR="00AA15D5" w:rsidRPr="00AE39EF" w:rsidRDefault="00AA15D5" w:rsidP="00AA15D5">
      <w:r w:rsidRPr="00AE39EF">
        <w:tab/>
        <w:t>Рукопись, рисунки, фотографии должны быть без пометок, карандашных исправл</w:t>
      </w:r>
      <w:r w:rsidRPr="00AE39EF">
        <w:t>е</w:t>
      </w:r>
      <w:r w:rsidRPr="00AE39EF">
        <w:t>ний, пятен и загибов, набивка буквы на букву и дорисовка букв чернилами не допускается.</w:t>
      </w:r>
    </w:p>
    <w:p w:rsidR="00AA15D5" w:rsidRDefault="00AA15D5" w:rsidP="00AA15D5">
      <w:r w:rsidRPr="00AE39EF">
        <w:tab/>
        <w:t>После рукопись диссертации следует тщательно вычитать.</w:t>
      </w:r>
    </w:p>
    <w:p w:rsidR="00AA15D5" w:rsidRPr="00AE39EF" w:rsidRDefault="00AA15D5" w:rsidP="00AA15D5">
      <w:r w:rsidRPr="00AE39EF">
        <w:tab/>
        <w:t xml:space="preserve">Все ошибки и опечатки необходимо исправить. </w:t>
      </w:r>
    </w:p>
    <w:p w:rsidR="00AA15D5" w:rsidRPr="00AE39EF" w:rsidRDefault="00AA15D5" w:rsidP="00AA15D5">
      <w:r w:rsidRPr="00AE39EF">
        <w:tab/>
        <w:t>Объем текста магистерской диссертации строго не регламен</w:t>
      </w:r>
      <w:r w:rsidRPr="00AE39EF">
        <w:softHyphen/>
        <w:t>тирован. Обычно он н</w:t>
      </w:r>
      <w:r w:rsidRPr="00AE39EF">
        <w:t>а</w:t>
      </w:r>
      <w:r w:rsidRPr="00AE39EF">
        <w:t>ходится в пределах 80-100 страниц</w:t>
      </w:r>
      <w:r>
        <w:t>.</w:t>
      </w:r>
    </w:p>
    <w:p w:rsidR="00AA15D5" w:rsidRPr="00AE39EF" w:rsidRDefault="00AA15D5" w:rsidP="00AA15D5"/>
    <w:p w:rsidR="00AA15D5" w:rsidRPr="00AE39EF" w:rsidRDefault="00AA15D5" w:rsidP="00AA15D5">
      <w:pPr>
        <w:tabs>
          <w:tab w:val="left" w:pos="360"/>
          <w:tab w:val="left" w:pos="540"/>
          <w:tab w:val="left" w:pos="720"/>
        </w:tabs>
        <w:ind w:firstLine="360"/>
        <w:jc w:val="center"/>
        <w:rPr>
          <w:b/>
        </w:rPr>
      </w:pPr>
      <w:r w:rsidRPr="00AE39EF">
        <w:rPr>
          <w:b/>
        </w:rPr>
        <w:t>3. Основные документы, представляемые в Государственную аттестационную  к</w:t>
      </w:r>
      <w:r w:rsidRPr="00AE39EF">
        <w:rPr>
          <w:b/>
        </w:rPr>
        <w:t>о</w:t>
      </w:r>
      <w:r w:rsidRPr="00AE39EF">
        <w:rPr>
          <w:b/>
        </w:rPr>
        <w:t>миссию.</w:t>
      </w:r>
    </w:p>
    <w:p w:rsidR="00AA15D5" w:rsidRPr="00AE39EF" w:rsidRDefault="00AA15D5" w:rsidP="00AA15D5">
      <w:r w:rsidRPr="00AE39EF">
        <w:tab/>
      </w:r>
    </w:p>
    <w:p w:rsidR="00AA15D5" w:rsidRPr="00AE39EF" w:rsidRDefault="00AA15D5" w:rsidP="00AA15D5">
      <w:r w:rsidRPr="00AE39EF">
        <w:tab/>
        <w:t>Полностью подготовленная к защите магистерская диссерта</w:t>
      </w:r>
      <w:r w:rsidRPr="00AE39EF">
        <w:softHyphen/>
        <w:t>ция представляется нау</w:t>
      </w:r>
      <w:r w:rsidRPr="00AE39EF">
        <w:t>ч</w:t>
      </w:r>
      <w:r w:rsidRPr="00AE39EF">
        <w:t>ному руководителю, который еще раз просматривает такую работу в целом. Свои соображ</w:t>
      </w:r>
      <w:r w:rsidRPr="00AE39EF">
        <w:t>е</w:t>
      </w:r>
      <w:r w:rsidRPr="00AE39EF">
        <w:t>ния он из</w:t>
      </w:r>
      <w:r w:rsidRPr="00AE39EF">
        <w:softHyphen/>
        <w:t>лагает в письменном заключении. Оно пишется в произвольной форме, однако все же можно выявить и некоторые общие поло</w:t>
      </w:r>
      <w:r w:rsidRPr="00AE39EF">
        <w:softHyphen/>
        <w:t>жения.</w:t>
      </w:r>
    </w:p>
    <w:p w:rsidR="00AA15D5" w:rsidRPr="00AE39EF" w:rsidRDefault="00AA15D5" w:rsidP="00AA15D5">
      <w:r w:rsidRPr="00AE39EF">
        <w:lastRenderedPageBreak/>
        <w:tab/>
        <w:t>Прежде всего, в заключении указывается на соответствие вы</w:t>
      </w:r>
      <w:r w:rsidRPr="00AE39EF">
        <w:softHyphen/>
        <w:t>полненной диссертации специальностям и отрасли науки, по ко</w:t>
      </w:r>
      <w:r w:rsidRPr="00AE39EF">
        <w:softHyphen/>
        <w:t>торым Государственной аттестационной комиссии предоставлено право проведения защиты магистерских диссертаций.</w:t>
      </w:r>
    </w:p>
    <w:p w:rsidR="00AA15D5" w:rsidRPr="00AE39EF" w:rsidRDefault="00AA15D5" w:rsidP="00AA15D5">
      <w:r w:rsidRPr="00AE39EF">
        <w:tab/>
        <w:t>Затем научный руководитель кратко характеризует проде</w:t>
      </w:r>
      <w:r w:rsidRPr="00AE39EF">
        <w:softHyphen/>
        <w:t>ланную работу, отмечает ее актуальность, теоретический уро</w:t>
      </w:r>
      <w:r w:rsidRPr="00AE39EF">
        <w:softHyphen/>
        <w:t>вень и практическую значимость, полноту, глубину и ор</w:t>
      </w:r>
      <w:r w:rsidRPr="00AE39EF">
        <w:t>и</w:t>
      </w:r>
      <w:r w:rsidRPr="00AE39EF">
        <w:t>гиналь</w:t>
      </w:r>
      <w:r w:rsidRPr="00AE39EF">
        <w:softHyphen/>
        <w:t>ность решения поставленных вопросов, а также дает оценку го</w:t>
      </w:r>
      <w:r w:rsidRPr="00AE39EF">
        <w:softHyphen/>
        <w:t>товности такой работы к защите. Заканчивается письменное за</w:t>
      </w:r>
      <w:r w:rsidRPr="00AE39EF">
        <w:softHyphen/>
        <w:t>ключение научного руководителя указанием на ст</w:t>
      </w:r>
      <w:r w:rsidRPr="00AE39EF">
        <w:t>е</w:t>
      </w:r>
      <w:r w:rsidRPr="00AE39EF">
        <w:t>пень соответ</w:t>
      </w:r>
      <w:r w:rsidRPr="00AE39EF">
        <w:softHyphen/>
        <w:t>ствия ее требованиям, предъявляемым к выпускным работам магистратуры.</w:t>
      </w:r>
    </w:p>
    <w:p w:rsidR="00AA15D5" w:rsidRPr="00AE39EF" w:rsidRDefault="00AA15D5" w:rsidP="00AA15D5">
      <w:r w:rsidRPr="00AE39EF">
        <w:tab/>
        <w:t>Магистерская диссертация подвергается обязательному рецен</w:t>
      </w:r>
      <w:r w:rsidRPr="00AE39EF">
        <w:softHyphen/>
        <w:t xml:space="preserve">зированию. </w:t>
      </w:r>
      <w:r w:rsidRPr="00AE39EF">
        <w:tab/>
        <w:t>Рецензент назначается из специалистов той области знания, по тематике которой выполнено диссерт</w:t>
      </w:r>
      <w:r w:rsidRPr="00AE39EF">
        <w:t>а</w:t>
      </w:r>
      <w:r w:rsidRPr="00AE39EF">
        <w:t>ционное исследо</w:t>
      </w:r>
      <w:r w:rsidRPr="00AE39EF">
        <w:softHyphen/>
        <w:t>вание. Такой рецензент обязан провести квалифицированный ана</w:t>
      </w:r>
      <w:r w:rsidRPr="00AE39EF">
        <w:softHyphen/>
        <w:t>лиз сущ</w:t>
      </w:r>
      <w:r w:rsidRPr="00AE39EF">
        <w:t>е</w:t>
      </w:r>
      <w:r w:rsidRPr="00AE39EF">
        <w:t>ства и основных положений рецензируемой диссертации, а также оценить актуальность и</w:t>
      </w:r>
      <w:r w:rsidRPr="00AE39EF">
        <w:t>з</w:t>
      </w:r>
      <w:r w:rsidRPr="00AE39EF">
        <w:t>бранной темы, самостоятельность подхода к ее раскрытию, наличие собственной точки зр</w:t>
      </w:r>
      <w:r w:rsidRPr="00AE39EF">
        <w:t>е</w:t>
      </w:r>
      <w:r w:rsidRPr="00AE39EF">
        <w:t>ния, уме</w:t>
      </w:r>
      <w:r w:rsidRPr="00AE39EF">
        <w:softHyphen/>
        <w:t>ние пользоваться методами научного исследования, степень обосно</w:t>
      </w:r>
      <w:r w:rsidRPr="00AE39EF">
        <w:softHyphen/>
        <w:t>ванности выв</w:t>
      </w:r>
      <w:r w:rsidRPr="00AE39EF">
        <w:t>о</w:t>
      </w:r>
      <w:r w:rsidRPr="00AE39EF">
        <w:t>дов и рекомендаций, достоверность полученных ре</w:t>
      </w:r>
      <w:r w:rsidRPr="00AE39EF">
        <w:softHyphen/>
        <w:t>зультатов, их новизну и практическую значимость.</w:t>
      </w:r>
    </w:p>
    <w:p w:rsidR="00AA15D5" w:rsidRPr="00AE39EF" w:rsidRDefault="00AA15D5" w:rsidP="00AA15D5">
      <w:r w:rsidRPr="00AE39EF">
        <w:tab/>
        <w:t>Наряду с положительными сторонами такой работы отмеча</w:t>
      </w:r>
      <w:r w:rsidRPr="00AE39EF">
        <w:softHyphen/>
        <w:t>ются и недостатки, в час</w:t>
      </w:r>
      <w:r w:rsidRPr="00AE39EF">
        <w:t>т</w:t>
      </w:r>
      <w:r w:rsidRPr="00AE39EF">
        <w:t>ности, указываются отступления от ло</w:t>
      </w:r>
      <w:r w:rsidRPr="00AE39EF">
        <w:softHyphen/>
        <w:t>гичности и грамотности изложения материала, выя</w:t>
      </w:r>
      <w:r w:rsidRPr="00AE39EF">
        <w:t>в</w:t>
      </w:r>
      <w:r w:rsidRPr="00AE39EF">
        <w:t>ляются фак</w:t>
      </w:r>
      <w:r w:rsidRPr="00AE39EF">
        <w:softHyphen/>
        <w:t>тические ошибки и т.п. Объем рецензии составляет обычно от двух до пяти стр</w:t>
      </w:r>
      <w:r w:rsidRPr="00AE39EF">
        <w:t>а</w:t>
      </w:r>
      <w:r w:rsidRPr="00AE39EF">
        <w:t xml:space="preserve">ниц машинописного текста. </w:t>
      </w:r>
    </w:p>
    <w:p w:rsidR="00AA15D5" w:rsidRPr="00AE39EF" w:rsidRDefault="00AA15D5" w:rsidP="00AA15D5">
      <w:r w:rsidRPr="00AE39EF">
        <w:tab/>
        <w:t>Этот документ, содержащий аргументированный критичес</w:t>
      </w:r>
      <w:r w:rsidRPr="00AE39EF">
        <w:softHyphen/>
        <w:t>кий разбор достоинств и недостатков диссертации, оглашается на заседании Государственной аттестационной коми</w:t>
      </w:r>
      <w:r w:rsidRPr="00AE39EF">
        <w:t>с</w:t>
      </w:r>
      <w:r w:rsidRPr="00AE39EF">
        <w:t>сии при об</w:t>
      </w:r>
      <w:r w:rsidRPr="00AE39EF">
        <w:softHyphen/>
        <w:t>суждении результатов ее защиты.</w:t>
      </w:r>
    </w:p>
    <w:p w:rsidR="00AA15D5" w:rsidRPr="00AE39EF" w:rsidRDefault="00AA15D5" w:rsidP="00AA15D5">
      <w:r w:rsidRPr="00AE39EF">
        <w:tab/>
      </w:r>
    </w:p>
    <w:p w:rsidR="00AA15D5" w:rsidRPr="00AE39EF" w:rsidRDefault="00AA15D5" w:rsidP="00AA15D5">
      <w:pPr>
        <w:jc w:val="center"/>
        <w:rPr>
          <w:b/>
        </w:rPr>
      </w:pPr>
      <w:r w:rsidRPr="00AE39EF">
        <w:rPr>
          <w:b/>
        </w:rPr>
        <w:t>4. Порядок защиты диссертации.</w:t>
      </w:r>
    </w:p>
    <w:p w:rsidR="00AA15D5" w:rsidRPr="00AE39EF" w:rsidRDefault="00AA15D5" w:rsidP="00AA15D5">
      <w:r w:rsidRPr="00AE39EF">
        <w:tab/>
      </w:r>
    </w:p>
    <w:p w:rsidR="00AA15D5" w:rsidRPr="00AE39EF" w:rsidRDefault="00AA15D5" w:rsidP="00AA15D5">
      <w:r w:rsidRPr="00AE39EF">
        <w:tab/>
        <w:t>Закончив работу по техническому оформлению диссертации, магистрант должен уд</w:t>
      </w:r>
      <w:r w:rsidRPr="00AE39EF">
        <w:t>е</w:t>
      </w:r>
      <w:r w:rsidRPr="00AE39EF">
        <w:t>лить достаточное внимание последнему и решающему этапу учебы в магистратуре — подг</w:t>
      </w:r>
      <w:r w:rsidRPr="00AE39EF">
        <w:t>о</w:t>
      </w:r>
      <w:r w:rsidRPr="00AE39EF">
        <w:t>товке к защите магистерской диссертации. Такая подготовка включает оформле</w:t>
      </w:r>
      <w:r w:rsidRPr="00AE39EF">
        <w:softHyphen/>
        <w:t>ние докуме</w:t>
      </w:r>
      <w:r w:rsidRPr="00AE39EF">
        <w:t>н</w:t>
      </w:r>
      <w:r w:rsidRPr="00AE39EF">
        <w:t xml:space="preserve">тов и материалов, связанных с ее </w:t>
      </w:r>
      <w:r w:rsidRPr="00AE39EF">
        <w:tab/>
        <w:t>Защитой, подготов</w:t>
      </w:r>
      <w:r w:rsidRPr="00AE39EF">
        <w:softHyphen/>
        <w:t>ку к выступлению на заседании Гос</w:t>
      </w:r>
      <w:r w:rsidRPr="00AE39EF">
        <w:t>у</w:t>
      </w:r>
      <w:r w:rsidRPr="00AE39EF">
        <w:t>дарственной аттестационной комиссии и саму процедуру защиты этой выпускной работы.</w:t>
      </w:r>
    </w:p>
    <w:p w:rsidR="00AA15D5" w:rsidRPr="00AE39EF" w:rsidRDefault="00AA15D5" w:rsidP="00AA15D5">
      <w:r w:rsidRPr="00AE39EF">
        <w:tab/>
        <w:t>Содержание рецензии на диссертационную работу доводится до сведения ее автора не позже чем за один - два дня до защиты с тем, чтобы он мог заранее подготовить ответы по существу сделанных рецензентом замечаний (принять или аргументировано их отвести). Г</w:t>
      </w:r>
      <w:r w:rsidRPr="00AE39EF">
        <w:t>о</w:t>
      </w:r>
      <w:r w:rsidRPr="00AE39EF">
        <w:t>воря об оценке диссертационной работы научным руково</w:t>
      </w:r>
      <w:r w:rsidRPr="00AE39EF">
        <w:softHyphen/>
        <w:t>дителем и рецензентом, стоит ост</w:t>
      </w:r>
      <w:r w:rsidRPr="00AE39EF">
        <w:t>а</w:t>
      </w:r>
      <w:r w:rsidRPr="00AE39EF">
        <w:t>новиться на содержании поня</w:t>
      </w:r>
      <w:r w:rsidRPr="00AE39EF">
        <w:softHyphen/>
        <w:t>тий "новизна", "актуальность" и "практическая значимость" т</w:t>
      </w:r>
      <w:r w:rsidRPr="00AE39EF">
        <w:t>а</w:t>
      </w:r>
      <w:r w:rsidRPr="00AE39EF">
        <w:t>кой работы, поскольку эти понятия ими нередко понимаются не одно</w:t>
      </w:r>
      <w:r w:rsidRPr="00AE39EF">
        <w:softHyphen/>
        <w:t>значно, что затрудняет объективную оценку проделанного маги</w:t>
      </w:r>
      <w:r w:rsidRPr="00AE39EF">
        <w:softHyphen/>
        <w:t>странтом исследования.</w:t>
      </w:r>
    </w:p>
    <w:p w:rsidR="00AA15D5" w:rsidRPr="00AE39EF" w:rsidRDefault="00AA15D5" w:rsidP="00AA15D5">
      <w:r w:rsidRPr="00AE39EF">
        <w:tab/>
      </w:r>
      <w:r w:rsidRPr="00AE39EF">
        <w:rPr>
          <w:b/>
        </w:rPr>
        <w:t>Научная новизна</w:t>
      </w:r>
      <w:r w:rsidRPr="00AE39EF">
        <w:t xml:space="preserve"> применительно к самой диссертации — это признак, наличие кот</w:t>
      </w:r>
      <w:r w:rsidRPr="00AE39EF">
        <w:t>о</w:t>
      </w:r>
      <w:r w:rsidRPr="00AE39EF">
        <w:t>рого дает автору право на использование понятия "впервые" при характеристике полученных им результа</w:t>
      </w:r>
      <w:r w:rsidRPr="00AE39EF">
        <w:softHyphen/>
        <w:t>тов и проведенного исследования в целом.</w:t>
      </w:r>
    </w:p>
    <w:p w:rsidR="00AA15D5" w:rsidRPr="00AE39EF" w:rsidRDefault="00AA15D5" w:rsidP="00AA15D5">
      <w:r w:rsidRPr="00AE39EF">
        <w:tab/>
        <w:t>Понятие "впервые" означает в науке факт отсутствия подоб</w:t>
      </w:r>
      <w:r w:rsidRPr="00AE39EF">
        <w:softHyphen/>
        <w:t xml:space="preserve">ных результатов. </w:t>
      </w:r>
      <w:r w:rsidRPr="00AE39EF">
        <w:tab/>
        <w:t>Впервые может проводиться исследование на оригинальные темы, которые ранее не исследовались в той или иной отрасли научного знания.</w:t>
      </w:r>
    </w:p>
    <w:p w:rsidR="00AA15D5" w:rsidRPr="00AE39EF" w:rsidRDefault="00AA15D5" w:rsidP="00AA15D5">
      <w:r w:rsidRPr="00AE39EF">
        <w:tab/>
        <w:t>Для большого количества наук научная новизна проявляется в наличии теоретических положений, которые впервые сформули</w:t>
      </w:r>
      <w:r w:rsidRPr="00AE39EF">
        <w:softHyphen/>
        <w:t>рованы и содержательно обоснованы, методических рекоменда</w:t>
      </w:r>
      <w:r w:rsidRPr="00AE39EF">
        <w:softHyphen/>
        <w:t>ций, которые внедрены в практику и оказывают существенное влияние на дост</w:t>
      </w:r>
      <w:r w:rsidRPr="00AE39EF">
        <w:t>и</w:t>
      </w:r>
      <w:r w:rsidRPr="00AE39EF">
        <w:t>жение новых социально-экономических резуль</w:t>
      </w:r>
      <w:r w:rsidRPr="00AE39EF">
        <w:softHyphen/>
        <w:t>татов. Новыми могут быть только те полож</w:t>
      </w:r>
      <w:r w:rsidRPr="00AE39EF">
        <w:t>е</w:t>
      </w:r>
      <w:r w:rsidRPr="00AE39EF">
        <w:t>ния диссертационно</w:t>
      </w:r>
      <w:r w:rsidRPr="00AE39EF">
        <w:softHyphen/>
        <w:t>го исследования, которые способствуют дальнейшему развитию науки в целом или отдельных ее направлений.</w:t>
      </w:r>
    </w:p>
    <w:p w:rsidR="00AA15D5" w:rsidRPr="00AE39EF" w:rsidRDefault="00AA15D5" w:rsidP="00AA15D5">
      <w:r w:rsidRPr="00AE39EF">
        <w:tab/>
        <w:t>Оценивая практическую значимость выбранной темы, сле</w:t>
      </w:r>
      <w:r w:rsidRPr="00AE39EF">
        <w:softHyphen/>
        <w:t>дует знать, что эта знач</w:t>
      </w:r>
      <w:r w:rsidRPr="00AE39EF">
        <w:t>и</w:t>
      </w:r>
      <w:r w:rsidRPr="00AE39EF">
        <w:t>мость зависит от того, какой характер имеет конкретное научное исследование.</w:t>
      </w:r>
    </w:p>
    <w:p w:rsidR="00AA15D5" w:rsidRPr="00AE39EF" w:rsidRDefault="00AA15D5" w:rsidP="00AA15D5">
      <w:r w:rsidRPr="00AE39EF">
        <w:lastRenderedPageBreak/>
        <w:tab/>
        <w:t>Если диссертация будет носить методологический характер, то ее практическая зн</w:t>
      </w:r>
      <w:r w:rsidRPr="00AE39EF">
        <w:t>а</w:t>
      </w:r>
      <w:r w:rsidRPr="00AE39EF">
        <w:t>чимость может проявиться в публикации основных результатов исследования в научной п</w:t>
      </w:r>
      <w:r w:rsidRPr="00AE39EF">
        <w:t>е</w:t>
      </w:r>
      <w:r w:rsidRPr="00AE39EF">
        <w:t>чати, в наличии авторских свидетельств, актов о внедрении результатов исследо</w:t>
      </w:r>
      <w:r w:rsidRPr="00AE39EF">
        <w:softHyphen/>
        <w:t>ваний в практику; апробации результатов исследования на науч</w:t>
      </w:r>
      <w:r w:rsidRPr="00AE39EF">
        <w:softHyphen/>
        <w:t>но-практических конференциях и симпозиумах; в использовании научных разработок в учебном процессе высших и средних учеб</w:t>
      </w:r>
      <w:r w:rsidRPr="00AE39EF">
        <w:softHyphen/>
        <w:t>ных заведений.</w:t>
      </w:r>
    </w:p>
    <w:p w:rsidR="00AA15D5" w:rsidRPr="00AE39EF" w:rsidRDefault="00AA15D5" w:rsidP="00AA15D5">
      <w:r w:rsidRPr="00AE39EF">
        <w:tab/>
        <w:t>Если диссертация будет носить методический характер, то ее практическая знач</w:t>
      </w:r>
      <w:r w:rsidRPr="00AE39EF">
        <w:t>и</w:t>
      </w:r>
      <w:r w:rsidRPr="00AE39EF">
        <w:t>мость может проявить себя в наличии науч</w:t>
      </w:r>
      <w:r w:rsidRPr="00AE39EF">
        <w:softHyphen/>
        <w:t>но обоснованной и апробированной в результате эксперимен</w:t>
      </w:r>
      <w:r w:rsidRPr="00AE39EF">
        <w:softHyphen/>
        <w:t>тальной работы системы методов и средств совершенствования экономического, технического или социального развития страны. Сюда же относят исследования по научному обоснованию новых и развитию действующих систем, методов и средств того или иного в</w:t>
      </w:r>
      <w:r w:rsidRPr="00AE39EF">
        <w:t>и</w:t>
      </w:r>
      <w:r w:rsidRPr="00AE39EF">
        <w:t>да деятельности.</w:t>
      </w:r>
    </w:p>
    <w:p w:rsidR="00AA15D5" w:rsidRPr="00AE39EF" w:rsidRDefault="00AA15D5" w:rsidP="00AA15D5">
      <w:r w:rsidRPr="00AE39EF">
        <w:tab/>
        <w:t>Если предполагается, что будущее исследование будет обес</w:t>
      </w:r>
      <w:r w:rsidRPr="00AE39EF">
        <w:softHyphen/>
        <w:t>печивать научное обосн</w:t>
      </w:r>
      <w:r w:rsidRPr="00AE39EF">
        <w:t>о</w:t>
      </w:r>
      <w:r w:rsidRPr="00AE39EF">
        <w:t>вание путей оптимизации трудовых и материальных ресурсов или производственных пр</w:t>
      </w:r>
      <w:r w:rsidRPr="00AE39EF">
        <w:t>о</w:t>
      </w:r>
      <w:r w:rsidRPr="00AE39EF">
        <w:t>цессов, т.е. но</w:t>
      </w:r>
      <w:r w:rsidRPr="00AE39EF">
        <w:softHyphen/>
        <w:t>сить сугубо прикладной характер, то его практическая значи</w:t>
      </w:r>
      <w:r w:rsidRPr="00AE39EF">
        <w:softHyphen/>
        <w:t>мость может пр</w:t>
      </w:r>
      <w:r w:rsidRPr="00AE39EF">
        <w:t>о</w:t>
      </w:r>
      <w:r w:rsidRPr="00AE39EF">
        <w:t>являться в следующих формах:</w:t>
      </w:r>
    </w:p>
    <w:p w:rsidR="00AA15D5" w:rsidRPr="00AE39EF" w:rsidRDefault="00AA15D5" w:rsidP="00780D77">
      <w:pPr>
        <w:numPr>
          <w:ilvl w:val="0"/>
          <w:numId w:val="13"/>
        </w:numPr>
        <w:tabs>
          <w:tab w:val="clear" w:pos="1854"/>
          <w:tab w:val="num" w:pos="900"/>
        </w:tabs>
        <w:autoSpaceDE w:val="0"/>
        <w:autoSpaceDN w:val="0"/>
        <w:adjustRightInd w:val="0"/>
        <w:ind w:left="900"/>
      </w:pPr>
      <w:r w:rsidRPr="00AE39EF">
        <w:t>научное обоснование вариантов направлений, способов со</w:t>
      </w:r>
      <w:r w:rsidRPr="00AE39EF">
        <w:softHyphen/>
        <w:t>вершенствования условий и эффективности труда, основ</w:t>
      </w:r>
      <w:r w:rsidRPr="00AE39EF">
        <w:softHyphen/>
        <w:t>ных производственных и непроизводственных фо</w:t>
      </w:r>
      <w:r w:rsidRPr="00AE39EF">
        <w:t>н</w:t>
      </w:r>
      <w:r w:rsidRPr="00AE39EF">
        <w:t>дов, ма</w:t>
      </w:r>
      <w:r w:rsidRPr="00AE39EF">
        <w:softHyphen/>
        <w:t>териальных, топливно-энергетических  ресурсов и других факторов социал</w:t>
      </w:r>
      <w:r w:rsidRPr="00AE39EF">
        <w:t>ь</w:t>
      </w:r>
      <w:r w:rsidRPr="00AE39EF">
        <w:t>ной и экономической деятельности объединения, ведомства, организации;</w:t>
      </w:r>
    </w:p>
    <w:p w:rsidR="00AA15D5" w:rsidRPr="00AE39EF" w:rsidRDefault="00AA15D5" w:rsidP="00780D77">
      <w:pPr>
        <w:numPr>
          <w:ilvl w:val="0"/>
          <w:numId w:val="13"/>
        </w:numPr>
        <w:tabs>
          <w:tab w:val="clear" w:pos="1854"/>
          <w:tab w:val="num" w:pos="900"/>
        </w:tabs>
        <w:autoSpaceDE w:val="0"/>
        <w:autoSpaceDN w:val="0"/>
        <w:adjustRightInd w:val="0"/>
        <w:ind w:left="900"/>
      </w:pPr>
      <w:r w:rsidRPr="00AE39EF">
        <w:t>экономическое обоснование  мероприятий  по использова</w:t>
      </w:r>
      <w:r w:rsidRPr="00AE39EF">
        <w:softHyphen/>
        <w:t>нию научно-технических достижений в различных облас</w:t>
      </w:r>
      <w:r w:rsidRPr="00AE39EF">
        <w:softHyphen/>
        <w:t>тях науки и практики;</w:t>
      </w:r>
    </w:p>
    <w:p w:rsidR="00AA15D5" w:rsidRPr="00AE39EF" w:rsidRDefault="00AA15D5" w:rsidP="00780D77">
      <w:pPr>
        <w:numPr>
          <w:ilvl w:val="0"/>
          <w:numId w:val="13"/>
        </w:numPr>
        <w:tabs>
          <w:tab w:val="clear" w:pos="1854"/>
          <w:tab w:val="num" w:pos="900"/>
        </w:tabs>
        <w:autoSpaceDE w:val="0"/>
        <w:autoSpaceDN w:val="0"/>
        <w:adjustRightInd w:val="0"/>
        <w:ind w:left="900"/>
      </w:pPr>
      <w:r w:rsidRPr="00AE39EF">
        <w:t>разработка  прогрессивных технологий и новых техничес</w:t>
      </w:r>
      <w:r w:rsidRPr="00AE39EF">
        <w:softHyphen/>
        <w:t>ких устройств и внедрение этих  разработок в практику конкретных отраслей народного хозяйства.</w:t>
      </w:r>
    </w:p>
    <w:p w:rsidR="00AA15D5" w:rsidRPr="00AE39EF" w:rsidRDefault="00AA15D5" w:rsidP="00AA15D5"/>
    <w:p w:rsidR="00AA15D5" w:rsidRPr="00AE39EF" w:rsidRDefault="00AA15D5" w:rsidP="00AA15D5">
      <w:r w:rsidRPr="00AE39EF">
        <w:tab/>
        <w:t>Законченная диссертационная работа вместе со справкой о выполнении индивидуал</w:t>
      </w:r>
      <w:r w:rsidRPr="00AE39EF">
        <w:t>ь</w:t>
      </w:r>
      <w:r w:rsidRPr="00AE39EF">
        <w:t>ного плана по профессиональной обра</w:t>
      </w:r>
      <w:r w:rsidRPr="00AE39EF">
        <w:softHyphen/>
        <w:t>зовательной программе магистра, а также заключен</w:t>
      </w:r>
      <w:r w:rsidRPr="00AE39EF">
        <w:t>и</w:t>
      </w:r>
      <w:r w:rsidRPr="00AE39EF">
        <w:t>ем научного руководителя магистранта и рецензией специалиста представля</w:t>
      </w:r>
      <w:r w:rsidRPr="00AE39EF">
        <w:softHyphen/>
        <w:t>ется в Госуда</w:t>
      </w:r>
      <w:r w:rsidRPr="00AE39EF">
        <w:t>р</w:t>
      </w:r>
      <w:r w:rsidRPr="00AE39EF">
        <w:t>ственную аттестационную комиссию.</w:t>
      </w:r>
    </w:p>
    <w:p w:rsidR="00AA15D5" w:rsidRPr="00AE39EF" w:rsidRDefault="00AA15D5" w:rsidP="00AA15D5">
      <w:r w:rsidRPr="00AE39EF">
        <w:tab/>
        <w:t>Основным документом, подготовляемым к защите самим диссертантом, который з</w:t>
      </w:r>
      <w:r w:rsidRPr="00AE39EF">
        <w:t>а</w:t>
      </w:r>
      <w:r w:rsidRPr="00AE39EF">
        <w:t>читывается (или пересказывается) на заседании Государственной аттестационной комиссии, является конспект доклада.</w:t>
      </w:r>
      <w:r w:rsidRPr="00AE39EF">
        <w:tab/>
      </w:r>
    </w:p>
    <w:p w:rsidR="00AA15D5" w:rsidRPr="00AE39EF" w:rsidRDefault="00AA15D5" w:rsidP="00AA15D5">
      <w:r w:rsidRPr="00AE39EF">
        <w:tab/>
      </w:r>
    </w:p>
    <w:p w:rsidR="00AA15D5" w:rsidRPr="00AE39EF" w:rsidRDefault="00AA15D5" w:rsidP="00AA15D5">
      <w:pPr>
        <w:rPr>
          <w:b/>
        </w:rPr>
      </w:pPr>
      <w:r w:rsidRPr="00AE39EF">
        <w:rPr>
          <w:b/>
        </w:rPr>
        <w:t>4.1</w:t>
      </w:r>
      <w:r w:rsidRPr="00AE39EF">
        <w:t xml:space="preserve"> </w:t>
      </w:r>
      <w:r w:rsidRPr="00AE39EF">
        <w:rPr>
          <w:b/>
        </w:rPr>
        <w:t>Подготовка магистранта к выступлению на заседании Государственной атт</w:t>
      </w:r>
      <w:r w:rsidRPr="00AE39EF">
        <w:rPr>
          <w:b/>
        </w:rPr>
        <w:t>е</w:t>
      </w:r>
      <w:r w:rsidRPr="00AE39EF">
        <w:rPr>
          <w:b/>
        </w:rPr>
        <w:t>стационной комиссии.</w:t>
      </w:r>
    </w:p>
    <w:p w:rsidR="00AA15D5" w:rsidRPr="00AE39EF" w:rsidRDefault="00AA15D5" w:rsidP="00AA15D5"/>
    <w:p w:rsidR="00AA15D5" w:rsidRPr="00AE39EF" w:rsidRDefault="00AA15D5" w:rsidP="00AA15D5">
      <w:r w:rsidRPr="00AE39EF">
        <w:tab/>
        <w:t>Первое и самое главное, с чего обычно начинается подготовка Соискателя к защите своей диссертации, — это его работа над выступлением по результатам диссертационного исследования в форме доклада, призванного раскрыть существо, теоретическое и практич</w:t>
      </w:r>
      <w:r w:rsidRPr="00AE39EF">
        <w:t>е</w:t>
      </w:r>
      <w:r w:rsidRPr="00AE39EF">
        <w:t>ское значение результатов проведенной работы.</w:t>
      </w:r>
    </w:p>
    <w:p w:rsidR="00AA15D5" w:rsidRPr="00AE39EF" w:rsidRDefault="00AA15D5" w:rsidP="00AA15D5">
      <w:r w:rsidRPr="00AE39EF">
        <w:tab/>
        <w:t>В структурном отношении доклад можно разделить на три части, состоящие из ру</w:t>
      </w:r>
      <w:r w:rsidRPr="00AE39EF">
        <w:t>б</w:t>
      </w:r>
      <w:r w:rsidRPr="00AE39EF">
        <w:t>рик, каждая из которых представляет собой самостоятельный смысловой блок, хотя в целом они логи</w:t>
      </w:r>
      <w:r w:rsidRPr="00AE39EF">
        <w:softHyphen/>
        <w:t>чески взаимосвязаны и представляют единство, которое совокуп</w:t>
      </w:r>
      <w:r w:rsidRPr="00AE39EF">
        <w:softHyphen/>
        <w:t>но характеризует содержание проведенного исследования.</w:t>
      </w:r>
    </w:p>
    <w:p w:rsidR="00AA15D5" w:rsidRPr="00AE39EF" w:rsidRDefault="00AA15D5" w:rsidP="00AA15D5">
      <w:r w:rsidRPr="00AE39EF">
        <w:tab/>
        <w:t>Первая часть доклада в основных моментах повторяет введе</w:t>
      </w:r>
      <w:r w:rsidRPr="00AE39EF">
        <w:softHyphen/>
        <w:t>ние диссертации. Рубрики этой части соответствуют тем смысло</w:t>
      </w:r>
      <w:r w:rsidRPr="00AE39EF">
        <w:softHyphen/>
        <w:t>вым аспектам, применительно к которым характериз</w:t>
      </w:r>
      <w:r w:rsidRPr="00AE39EF">
        <w:t>у</w:t>
      </w:r>
      <w:r w:rsidRPr="00AE39EF">
        <w:t>ется акту</w:t>
      </w:r>
      <w:r w:rsidRPr="00AE39EF">
        <w:softHyphen/>
        <w:t>альность выбранной темы, дается описание научной проблемы, а также формул</w:t>
      </w:r>
      <w:r w:rsidRPr="00AE39EF">
        <w:t>и</w:t>
      </w:r>
      <w:r w:rsidRPr="00AE39EF">
        <w:t>ровки цели диссертации. Здесь же необходимо указать методы, при помощи которых пол</w:t>
      </w:r>
      <w:r w:rsidRPr="00AE39EF">
        <w:t>у</w:t>
      </w:r>
      <w:r w:rsidRPr="00AE39EF">
        <w:t>чен фактический ма</w:t>
      </w:r>
      <w:r w:rsidRPr="00AE39EF">
        <w:softHyphen/>
        <w:t>териал   диссертации,   а   также   охарактеризовать   ее   состав   и общую структуру.</w:t>
      </w:r>
    </w:p>
    <w:p w:rsidR="00AA15D5" w:rsidRPr="00AE39EF" w:rsidRDefault="00AA15D5" w:rsidP="00AA15D5">
      <w:r w:rsidRPr="00AE39EF">
        <w:tab/>
        <w:t xml:space="preserve">После первой вводной части следует вторая, самая большая по объему часть, которая в последовательности, установленной логикой проведенного исследования, характеризует </w:t>
      </w:r>
      <w:r w:rsidRPr="00AE39EF">
        <w:lastRenderedPageBreak/>
        <w:t>каждую главу диссертационной работы. При этом особое внимание обра</w:t>
      </w:r>
      <w:r w:rsidRPr="00AE39EF">
        <w:softHyphen/>
        <w:t>щается на итоговые результаты. Отмечаются также критические сопоставления и оценки.</w:t>
      </w:r>
    </w:p>
    <w:p w:rsidR="00AA15D5" w:rsidRPr="00AE39EF" w:rsidRDefault="00AA15D5" w:rsidP="00AA15D5">
      <w:r w:rsidRPr="00AE39EF">
        <w:tab/>
        <w:t>Заканчивается доклад заключительной частью, которая стро</w:t>
      </w:r>
      <w:r w:rsidRPr="00AE39EF">
        <w:softHyphen/>
        <w:t>ится по тексту заключ</w:t>
      </w:r>
      <w:r w:rsidRPr="00AE39EF">
        <w:t>е</w:t>
      </w:r>
      <w:r w:rsidRPr="00AE39EF">
        <w:t>ния диссертации. Здесь целесообразно перечислить общие выводы из ее текста (не повторяя более част</w:t>
      </w:r>
      <w:r w:rsidRPr="00AE39EF">
        <w:softHyphen/>
        <w:t>ные обобщения, сделанные при характеристике глав основной части) и собрать воедино основные рекомендации.</w:t>
      </w:r>
    </w:p>
    <w:p w:rsidR="00AA15D5" w:rsidRPr="00AE39EF" w:rsidRDefault="00AA15D5" w:rsidP="00AA15D5">
      <w:r w:rsidRPr="00AE39EF">
        <w:tab/>
        <w:t>К тексту доклада могут быть приложены дополнительные материалы (схемы, табл</w:t>
      </w:r>
      <w:r w:rsidRPr="00AE39EF">
        <w:t>и</w:t>
      </w:r>
      <w:r w:rsidRPr="00AE39EF">
        <w:t>цы, графики, диаграммы и т.п.), кото</w:t>
      </w:r>
      <w:r w:rsidRPr="00AE39EF">
        <w:softHyphen/>
        <w:t>рые необходимы для доказательства выдвигаемых п</w:t>
      </w:r>
      <w:r w:rsidRPr="00AE39EF">
        <w:t>о</w:t>
      </w:r>
      <w:r w:rsidRPr="00AE39EF">
        <w:t>ложений и обоснования сделанных выводов и предложенных рекомендаций. Когда текст в</w:t>
      </w:r>
      <w:r w:rsidRPr="00AE39EF">
        <w:t>ы</w:t>
      </w:r>
      <w:r w:rsidRPr="00AE39EF">
        <w:t>ступления на защите диссертации составлен, целесообразно подготовить письменные ответы на вопросы, заме</w:t>
      </w:r>
      <w:r w:rsidRPr="00AE39EF">
        <w:softHyphen/>
        <w:t>чания и пожелания, которые содержатся в отзыве на диссерта</w:t>
      </w:r>
      <w:r w:rsidRPr="00AE39EF">
        <w:softHyphen/>
        <w:t>цию офиц</w:t>
      </w:r>
      <w:r w:rsidRPr="00AE39EF">
        <w:t>и</w:t>
      </w:r>
      <w:r w:rsidRPr="00AE39EF">
        <w:t>ального рецензента. Письменная  форма подготовки ответов необходима для того, чтобы во время защиты излишнее волнение не смогло помешать правильно и спокойно отвечать на вопросы.</w:t>
      </w:r>
    </w:p>
    <w:p w:rsidR="00AA15D5" w:rsidRPr="00AE39EF" w:rsidRDefault="00AA15D5" w:rsidP="00AA15D5">
      <w:r w:rsidRPr="00AE39EF">
        <w:tab/>
        <w:t>Ответы должны быть краткими, четкими и хорошо аргумен</w:t>
      </w:r>
      <w:r w:rsidRPr="00AE39EF">
        <w:softHyphen/>
        <w:t>тированы</w:t>
      </w:r>
    </w:p>
    <w:p w:rsidR="00AA15D5" w:rsidRPr="00AE39EF" w:rsidRDefault="00AA15D5" w:rsidP="00AA15D5">
      <w:r w:rsidRPr="00AE39EF">
        <w:tab/>
        <w:t>Если возможны ссылки на текст диссертации, то их нужно обязательно делать. Это придает ответам наибольшую убедительность и одновременно позволяет подчеркнуть досто</w:t>
      </w:r>
      <w:r w:rsidRPr="00AE39EF">
        <w:softHyphen/>
        <w:t>верность результатов проведенного исследования.</w:t>
      </w:r>
    </w:p>
    <w:p w:rsidR="00AA15D5" w:rsidRPr="00AE39EF" w:rsidRDefault="00AA15D5" w:rsidP="00AA15D5">
      <w:r w:rsidRPr="00AE39EF">
        <w:tab/>
        <w:t>При подготовке к защите диссертации желательно еще раз внимательно перелистать весь текст диссертации, сделать нуж</w:t>
      </w:r>
      <w:r w:rsidRPr="00AE39EF">
        <w:softHyphen/>
        <w:t>ные пометы на страницах, вложить в нужные места з</w:t>
      </w:r>
      <w:r w:rsidRPr="00AE39EF">
        <w:t>а</w:t>
      </w:r>
      <w:r w:rsidRPr="00AE39EF">
        <w:t>кладки. Особое внимание следует обратить на аналитические таблицы, графики и схемы, с</w:t>
      </w:r>
      <w:r w:rsidRPr="00AE39EF">
        <w:t>о</w:t>
      </w:r>
      <w:r w:rsidRPr="00AE39EF">
        <w:t>держащие в наглядной и концентрирован</w:t>
      </w:r>
      <w:r w:rsidRPr="00AE39EF">
        <w:softHyphen/>
        <w:t>ной форме наиболее значимые результаты прод</w:t>
      </w:r>
      <w:r w:rsidRPr="00AE39EF">
        <w:t>е</w:t>
      </w:r>
      <w:r w:rsidRPr="00AE39EF">
        <w:t>ланной соиска</w:t>
      </w:r>
      <w:r w:rsidRPr="00AE39EF">
        <w:softHyphen/>
        <w:t>телем работы. Часть таких материалов желательно подготовить для демонс</w:t>
      </w:r>
      <w:r w:rsidRPr="00AE39EF">
        <w:t>т</w:t>
      </w:r>
      <w:r w:rsidRPr="00AE39EF">
        <w:t>рации в зале заседания Государственной аттестаци</w:t>
      </w:r>
      <w:r w:rsidRPr="00AE39EF">
        <w:softHyphen/>
        <w:t>онной комиссии. Они оформляются так, чтобы соискатель мог демонстрировать их без особых затруднений, и они были видны всем присутствующим в зале.</w:t>
      </w:r>
    </w:p>
    <w:p w:rsidR="00AA15D5" w:rsidRPr="00AE39EF" w:rsidRDefault="00AA15D5" w:rsidP="00AA15D5"/>
    <w:p w:rsidR="00AA15D5" w:rsidRPr="00AE39EF" w:rsidRDefault="00AA15D5" w:rsidP="00AA15D5">
      <w:pPr>
        <w:rPr>
          <w:b/>
        </w:rPr>
      </w:pPr>
      <w:r w:rsidRPr="00AE39EF">
        <w:rPr>
          <w:b/>
        </w:rPr>
        <w:t>4.2 Процедура публичной защиты магистерской диссертации.</w:t>
      </w:r>
    </w:p>
    <w:p w:rsidR="00AA15D5" w:rsidRPr="00AE39EF" w:rsidRDefault="00AA15D5" w:rsidP="00AA15D5">
      <w:r w:rsidRPr="00AE39EF">
        <w:tab/>
        <w:t xml:space="preserve">Защита магистерской диссертации происходит на заседании </w:t>
      </w:r>
      <w:r w:rsidRPr="00AE39EF">
        <w:tab/>
        <w:t>Государственной атт</w:t>
      </w:r>
      <w:r w:rsidRPr="00AE39EF">
        <w:t>е</w:t>
      </w:r>
      <w:r w:rsidRPr="00AE39EF">
        <w:t>стационной комиссии. Такая комиссия со</w:t>
      </w:r>
      <w:r w:rsidRPr="00AE39EF">
        <w:softHyphen/>
        <w:t>стоит из экзаменационных комиссий по приему итоговых экзаме</w:t>
      </w:r>
      <w:r w:rsidRPr="00AE39EF">
        <w:softHyphen/>
        <w:t>нов по отдельным дисциплинам, по приему итогового междис</w:t>
      </w:r>
      <w:r w:rsidRPr="00AE39EF">
        <w:softHyphen/>
        <w:t>циплинарного экзамена по направлению (специальности) и по за</w:t>
      </w:r>
      <w:r w:rsidRPr="00AE39EF">
        <w:softHyphen/>
        <w:t>щите выпускных квалификационных работ в соответствии с перечнем аттестационных испытаний, включаемых в состав ито</w:t>
      </w:r>
      <w:r w:rsidRPr="00AE39EF">
        <w:softHyphen/>
        <w:t>говой гос</w:t>
      </w:r>
      <w:r w:rsidRPr="00AE39EF">
        <w:t>у</w:t>
      </w:r>
      <w:r w:rsidRPr="00AE39EF">
        <w:t>дарственной аттестации по конкретной образователь</w:t>
      </w:r>
      <w:r w:rsidRPr="00AE39EF">
        <w:softHyphen/>
        <w:t>ной программе.</w:t>
      </w:r>
    </w:p>
    <w:p w:rsidR="00AA15D5" w:rsidRPr="00AE39EF" w:rsidRDefault="00AA15D5" w:rsidP="00AA15D5">
      <w:r w:rsidRPr="00AE39EF">
        <w:tab/>
        <w:t>Защита магистерской диссертации происходит публично. Она носит характер научной дискуссии и происходит в обстанов</w:t>
      </w:r>
      <w:r w:rsidRPr="00AE39EF">
        <w:softHyphen/>
        <w:t>ке высокой требовательности, принципиальности и с</w:t>
      </w:r>
      <w:r w:rsidRPr="00AE39EF">
        <w:t>о</w:t>
      </w:r>
      <w:r w:rsidRPr="00AE39EF">
        <w:t>блюдения научной этики, при этом обстоятельному анализу должны под</w:t>
      </w:r>
      <w:r w:rsidRPr="00AE39EF">
        <w:softHyphen/>
        <w:t>вергаться достове</w:t>
      </w:r>
      <w:r w:rsidRPr="00AE39EF">
        <w:t>р</w:t>
      </w:r>
      <w:r w:rsidRPr="00AE39EF">
        <w:t>ность и обоснованность всех выводов и реко</w:t>
      </w:r>
      <w:r w:rsidRPr="00AE39EF">
        <w:softHyphen/>
        <w:t>мендаций научного и практического характера, содержащихся в диссертации.</w:t>
      </w:r>
    </w:p>
    <w:p w:rsidR="00AA15D5" w:rsidRPr="00AE39EF" w:rsidRDefault="00AA15D5" w:rsidP="00AA15D5">
      <w:r w:rsidRPr="00AE39EF">
        <w:tab/>
        <w:t>Заседание Государственной аттестационной комиссии начина</w:t>
      </w:r>
      <w:r w:rsidRPr="00AE39EF">
        <w:softHyphen/>
        <w:t>ется с того, что предс</w:t>
      </w:r>
      <w:r w:rsidRPr="00AE39EF">
        <w:t>е</w:t>
      </w:r>
      <w:r w:rsidRPr="00AE39EF">
        <w:t>дательствующий объявляет о защите диссертации, указывая ее название, фамилию, имя и отчество ее ав</w:t>
      </w:r>
      <w:r w:rsidRPr="00AE39EF">
        <w:softHyphen/>
        <w:t>тора, а также докладывает о наличии необходимых в деле доку</w:t>
      </w:r>
      <w:r w:rsidRPr="00AE39EF">
        <w:softHyphen/>
        <w:t>ментов и кратко характеризует "учебную биографию" магистранта (его успеваемость, наличие текстов пу</w:t>
      </w:r>
      <w:r w:rsidRPr="00AE39EF">
        <w:t>б</w:t>
      </w:r>
      <w:r w:rsidRPr="00AE39EF">
        <w:t>ликаций (если они имеют</w:t>
      </w:r>
      <w:r w:rsidRPr="00AE39EF">
        <w:softHyphen/>
        <w:t>ся), а также выступлений на тему диссертации на заседаниях на</w:t>
      </w:r>
      <w:r w:rsidRPr="00AE39EF">
        <w:softHyphen/>
        <w:t>учных обществ, научных кружков и т.п.).</w:t>
      </w:r>
    </w:p>
    <w:p w:rsidR="00AA15D5" w:rsidRPr="00AE39EF" w:rsidRDefault="00AA15D5" w:rsidP="00AA15D5">
      <w:r w:rsidRPr="00AE39EF">
        <w:tab/>
        <w:t>Далее председательствующий предоставляет слово научному руководителю магис</w:t>
      </w:r>
      <w:r w:rsidRPr="00AE39EF">
        <w:t>т</w:t>
      </w:r>
      <w:r w:rsidRPr="00AE39EF">
        <w:t>ранта. В своем выступлении научный руко</w:t>
      </w:r>
      <w:r w:rsidRPr="00AE39EF">
        <w:softHyphen/>
        <w:t>водитель раскрывает отношение магистранта к работе над дис</w:t>
      </w:r>
      <w:r w:rsidRPr="00AE39EF">
        <w:softHyphen/>
        <w:t>сертацией, а также затрагивает другие вопросы, касающиеся его личности. При отсутствии на заседании Государственной аттеста</w:t>
      </w:r>
      <w:r w:rsidRPr="00AE39EF">
        <w:softHyphen/>
        <w:t>ционной комиссии научного руков</w:t>
      </w:r>
      <w:r w:rsidRPr="00AE39EF">
        <w:t>о</w:t>
      </w:r>
      <w:r w:rsidRPr="00AE39EF">
        <w:t>дителя магистранта председа</w:t>
      </w:r>
      <w:r w:rsidRPr="00AE39EF">
        <w:softHyphen/>
        <w:t>тельствующий зачитывает его письменное заключение на в</w:t>
      </w:r>
      <w:r w:rsidRPr="00AE39EF">
        <w:t>ы</w:t>
      </w:r>
      <w:r w:rsidRPr="00AE39EF">
        <w:t>пол</w:t>
      </w:r>
      <w:r w:rsidRPr="00AE39EF">
        <w:softHyphen/>
        <w:t>ненную диссертационную работу.</w:t>
      </w:r>
    </w:p>
    <w:p w:rsidR="00AA15D5" w:rsidRPr="00AE39EF" w:rsidRDefault="00AA15D5" w:rsidP="00AA15D5">
      <w:r w:rsidRPr="00AE39EF">
        <w:tab/>
        <w:t>Затем слово для сообщения основных результатов научного исследования предоста</w:t>
      </w:r>
      <w:r w:rsidRPr="00AE39EF">
        <w:t>в</w:t>
      </w:r>
      <w:r w:rsidRPr="00AE39EF">
        <w:lastRenderedPageBreak/>
        <w:t>ляется самому магистранту. Свое выступ</w:t>
      </w:r>
      <w:r w:rsidRPr="00AE39EF">
        <w:softHyphen/>
        <w:t>ление он строит на основе чтения (еще лучше пер</w:t>
      </w:r>
      <w:r w:rsidRPr="00AE39EF">
        <w:t>е</w:t>
      </w:r>
      <w:r w:rsidRPr="00AE39EF">
        <w:t>сказа) заранее подготовленных тезисов доклада, призванного показать его высо</w:t>
      </w:r>
      <w:r w:rsidRPr="00AE39EF">
        <w:softHyphen/>
        <w:t>кий уровень теоретической подготовки, эрудицию и способность доступно изложить основные научные результаты проведенного исследования.</w:t>
      </w:r>
    </w:p>
    <w:p w:rsidR="00AA15D5" w:rsidRPr="00AE39EF" w:rsidRDefault="00AA15D5" w:rsidP="00AA15D5">
      <w:r w:rsidRPr="00AE39EF">
        <w:tab/>
        <w:t>Знакомя членов Государственной аттестационной комиссии и всех присутствующих в зале с текстом своего доклада, магистрант должен сосредоточить основное внимание на главных итогах про</w:t>
      </w:r>
      <w:r w:rsidRPr="00AE39EF">
        <w:softHyphen/>
        <w:t>веденного исследования, на новых теоретических и прикладных полож</w:t>
      </w:r>
      <w:r w:rsidRPr="00AE39EF">
        <w:t>е</w:t>
      </w:r>
      <w:r w:rsidRPr="00AE39EF">
        <w:t>ниях, которые им лично разработаны.</w:t>
      </w:r>
    </w:p>
    <w:p w:rsidR="00AA15D5" w:rsidRPr="00AE39EF" w:rsidRDefault="00AA15D5" w:rsidP="00AA15D5">
      <w:r w:rsidRPr="00AE39EF">
        <w:tab/>
        <w:t>При необходимости следует делать ссылки на дополнительно подготовленные черт</w:t>
      </w:r>
      <w:r w:rsidRPr="00AE39EF">
        <w:t>е</w:t>
      </w:r>
      <w:r w:rsidRPr="00AE39EF">
        <w:t>жи, таблицы и графики. Возможно также использование специально подготовленных сла</w:t>
      </w:r>
      <w:r w:rsidRPr="00AE39EF">
        <w:t>й</w:t>
      </w:r>
      <w:r w:rsidRPr="00AE39EF">
        <w:t>дов, кино и видеороликов, плакатов и т.п.</w:t>
      </w:r>
    </w:p>
    <w:p w:rsidR="00AA15D5" w:rsidRPr="00AE39EF" w:rsidRDefault="00AA15D5" w:rsidP="00AA15D5">
      <w:r w:rsidRPr="00AE39EF">
        <w:tab/>
        <w:t>Все материалы, выносимые на схемы и чертежи, должны офор</w:t>
      </w:r>
      <w:r w:rsidRPr="00AE39EF">
        <w:softHyphen/>
        <w:t>мляться так, чтобы м</w:t>
      </w:r>
      <w:r w:rsidRPr="00AE39EF">
        <w:t>а</w:t>
      </w:r>
      <w:r w:rsidRPr="00AE39EF">
        <w:t>гистрант мог демонстрировать их без особых затруднений, и они были видны всем присутс</w:t>
      </w:r>
      <w:r w:rsidRPr="00AE39EF">
        <w:t>т</w:t>
      </w:r>
      <w:r w:rsidRPr="00AE39EF">
        <w:t>вующим в зале.</w:t>
      </w:r>
    </w:p>
    <w:p w:rsidR="00AA15D5" w:rsidRPr="00AE39EF" w:rsidRDefault="00AA15D5" w:rsidP="00AA15D5">
      <w:r w:rsidRPr="00AE39EF">
        <w:tab/>
        <w:t>Поскольку не только содержание текста доклада, но и характер его прочтения (или пересказа) и уверенность ответов на зада</w:t>
      </w:r>
      <w:r w:rsidRPr="00AE39EF">
        <w:softHyphen/>
        <w:t>ваемые вопросы в значительной мере определяют оценку защиты, имеет смысл сообщить некоторые правила публичного вы</w:t>
      </w:r>
      <w:r w:rsidRPr="00AE39EF">
        <w:softHyphen/>
        <w:t>ступления.</w:t>
      </w:r>
    </w:p>
    <w:p w:rsidR="00AA15D5" w:rsidRPr="00AE39EF" w:rsidRDefault="00AA15D5" w:rsidP="00AA15D5">
      <w:r w:rsidRPr="00AE39EF">
        <w:tab/>
        <w:t>Особенно важно, чтобы речь магистранта была ясной, грам</w:t>
      </w:r>
      <w:r w:rsidRPr="00AE39EF">
        <w:softHyphen/>
        <w:t>матически точной, увере</w:t>
      </w:r>
      <w:r w:rsidRPr="00AE39EF">
        <w:t>н</w:t>
      </w:r>
      <w:r w:rsidRPr="00AE39EF">
        <w:t>ной, что делает ее понятной и убеди</w:t>
      </w:r>
      <w:r w:rsidRPr="00AE39EF">
        <w:softHyphen/>
        <w:t>тельной. Это вовсе не значит, что доклад готовится в к</w:t>
      </w:r>
      <w:r w:rsidRPr="00AE39EF">
        <w:t>а</w:t>
      </w:r>
      <w:r w:rsidRPr="00AE39EF">
        <w:t xml:space="preserve">кой-то упрощенной форме, учитывая, что состав </w:t>
      </w:r>
      <w:r w:rsidRPr="00AE39EF">
        <w:tab/>
        <w:t>Государственной аттес</w:t>
      </w:r>
      <w:r w:rsidRPr="00AE39EF">
        <w:softHyphen/>
        <w:t>тационной к</w:t>
      </w:r>
      <w:r w:rsidRPr="00AE39EF">
        <w:t>о</w:t>
      </w:r>
      <w:r w:rsidRPr="00AE39EF">
        <w:t>миссии представлен учеными различных специаль</w:t>
      </w:r>
      <w:r w:rsidRPr="00AE39EF">
        <w:softHyphen/>
        <w:t>ностей, которые иногда весьма далеки от тематики защищаемой диссертации. Наоборот, магистрант должен поставить себе задачу сделать доклад строго научным, хорошо аргументированным по содержанию. Тогда он будет понятен широкой аудитории специа</w:t>
      </w:r>
      <w:r w:rsidRPr="00AE39EF">
        <w:softHyphen/>
        <w:t>листов.</w:t>
      </w:r>
    </w:p>
    <w:p w:rsidR="00AA15D5" w:rsidRPr="00AE39EF" w:rsidRDefault="00AA15D5" w:rsidP="00AA15D5">
      <w:r w:rsidRPr="00AE39EF">
        <w:tab/>
        <w:t>Речь магистранта должны быть не только ясной и уверенной, но и выразительной, что зависит от темпа, громкости и интона</w:t>
      </w:r>
      <w:r w:rsidRPr="00AE39EF">
        <w:softHyphen/>
        <w:t>ции. Если он говорит торопливо, проглатывая оконч</w:t>
      </w:r>
      <w:r w:rsidRPr="00AE39EF">
        <w:t>а</w:t>
      </w:r>
      <w:r w:rsidRPr="00AE39EF">
        <w:t>ния слов, или очень тихо и невнятно, то качество выступления от этого резко снижается. Спокойная, неторопливая манера изложения всегда импонирует слушателям.</w:t>
      </w:r>
    </w:p>
    <w:p w:rsidR="00AA15D5" w:rsidRPr="00AE39EF" w:rsidRDefault="00AA15D5" w:rsidP="00AA15D5">
      <w:r w:rsidRPr="00AE39EF">
        <w:tab/>
        <w:t>Совершенно недопустимо нарушение так называемых норм литературного произн</w:t>
      </w:r>
      <w:r w:rsidRPr="00AE39EF">
        <w:t>о</w:t>
      </w:r>
      <w:r w:rsidRPr="00AE39EF">
        <w:t>шения, в частности, употребление непра</w:t>
      </w:r>
      <w:r w:rsidRPr="00AE39EF">
        <w:softHyphen/>
        <w:t>вильных ударений в словах.</w:t>
      </w:r>
    </w:p>
    <w:p w:rsidR="00AA15D5" w:rsidRPr="00AE39EF" w:rsidRDefault="00AA15D5" w:rsidP="00AA15D5">
      <w:r w:rsidRPr="00AE39EF">
        <w:tab/>
        <w:t>Можно дать несколько советов, помогающих магистранту читать текст своего докл</w:t>
      </w:r>
      <w:r w:rsidRPr="00AE39EF">
        <w:t>а</w:t>
      </w:r>
      <w:r w:rsidRPr="00AE39EF">
        <w:t>да:</w:t>
      </w:r>
    </w:p>
    <w:p w:rsidR="00AA15D5" w:rsidRPr="00AE39EF" w:rsidRDefault="00AA15D5" w:rsidP="00780D77">
      <w:pPr>
        <w:numPr>
          <w:ilvl w:val="0"/>
          <w:numId w:val="14"/>
        </w:numPr>
        <w:tabs>
          <w:tab w:val="clear" w:pos="1854"/>
          <w:tab w:val="num" w:pos="1080"/>
        </w:tabs>
        <w:autoSpaceDE w:val="0"/>
        <w:autoSpaceDN w:val="0"/>
        <w:adjustRightInd w:val="0"/>
        <w:ind w:left="1080"/>
      </w:pPr>
      <w:r w:rsidRPr="00AE39EF">
        <w:t>все цифры в тексте записывайте только прописью, чтобы не пришлось считать н</w:t>
      </w:r>
      <w:r w:rsidRPr="00AE39EF">
        <w:t>у</w:t>
      </w:r>
      <w:r w:rsidRPr="00AE39EF">
        <w:t xml:space="preserve">ли; </w:t>
      </w:r>
    </w:p>
    <w:p w:rsidR="00AA15D5" w:rsidRPr="00AE39EF" w:rsidRDefault="00AA15D5" w:rsidP="00780D77">
      <w:pPr>
        <w:numPr>
          <w:ilvl w:val="0"/>
          <w:numId w:val="14"/>
        </w:numPr>
        <w:tabs>
          <w:tab w:val="clear" w:pos="1854"/>
          <w:tab w:val="num" w:pos="1080"/>
        </w:tabs>
        <w:autoSpaceDE w:val="0"/>
        <w:autoSpaceDN w:val="0"/>
        <w:adjustRightInd w:val="0"/>
        <w:ind w:left="1080"/>
      </w:pPr>
      <w:r w:rsidRPr="00AE39EF">
        <w:t>подчеркивайте выделяемые слова;</w:t>
      </w:r>
    </w:p>
    <w:p w:rsidR="00AA15D5" w:rsidRPr="00AE39EF" w:rsidRDefault="00AA15D5" w:rsidP="00780D77">
      <w:pPr>
        <w:numPr>
          <w:ilvl w:val="0"/>
          <w:numId w:val="14"/>
        </w:numPr>
        <w:tabs>
          <w:tab w:val="clear" w:pos="1854"/>
          <w:tab w:val="num" w:pos="1080"/>
        </w:tabs>
        <w:autoSpaceDE w:val="0"/>
        <w:autoSpaceDN w:val="0"/>
        <w:adjustRightInd w:val="0"/>
        <w:ind w:left="1080"/>
      </w:pPr>
      <w:r w:rsidRPr="00AE39EF">
        <w:t>оставляйте большие  поля при  печатании, чтобы  можно</w:t>
      </w:r>
    </w:p>
    <w:p w:rsidR="00AA15D5" w:rsidRPr="00AE39EF" w:rsidRDefault="00AA15D5" w:rsidP="00780D77">
      <w:pPr>
        <w:numPr>
          <w:ilvl w:val="0"/>
          <w:numId w:val="14"/>
        </w:numPr>
        <w:tabs>
          <w:tab w:val="clear" w:pos="1854"/>
          <w:tab w:val="num" w:pos="1080"/>
        </w:tabs>
        <w:autoSpaceDE w:val="0"/>
        <w:autoSpaceDN w:val="0"/>
        <w:adjustRightInd w:val="0"/>
        <w:ind w:left="1080"/>
      </w:pPr>
      <w:r w:rsidRPr="00AE39EF">
        <w:t xml:space="preserve">было дополнить речь своими замечаниями; </w:t>
      </w:r>
    </w:p>
    <w:p w:rsidR="00AA15D5" w:rsidRPr="00AE39EF" w:rsidRDefault="00AA15D5" w:rsidP="00780D77">
      <w:pPr>
        <w:numPr>
          <w:ilvl w:val="0"/>
          <w:numId w:val="14"/>
        </w:numPr>
        <w:tabs>
          <w:tab w:val="clear" w:pos="1854"/>
          <w:tab w:val="num" w:pos="1080"/>
        </w:tabs>
        <w:autoSpaceDE w:val="0"/>
        <w:autoSpaceDN w:val="0"/>
        <w:adjustRightInd w:val="0"/>
        <w:ind w:left="1080"/>
      </w:pPr>
      <w:r w:rsidRPr="00AE39EF">
        <w:t>повторяйте существительные, избегая местоимений;</w:t>
      </w:r>
    </w:p>
    <w:p w:rsidR="00AA15D5" w:rsidRPr="00AE39EF" w:rsidRDefault="00AA15D5" w:rsidP="00780D77">
      <w:pPr>
        <w:numPr>
          <w:ilvl w:val="0"/>
          <w:numId w:val="14"/>
        </w:numPr>
        <w:tabs>
          <w:tab w:val="clear" w:pos="1854"/>
          <w:tab w:val="num" w:pos="1080"/>
        </w:tabs>
        <w:autoSpaceDE w:val="0"/>
        <w:autoSpaceDN w:val="0"/>
        <w:adjustRightInd w:val="0"/>
        <w:ind w:left="1080"/>
      </w:pPr>
      <w:r w:rsidRPr="00AE39EF">
        <w:t>используйте   простые   слова   и   простые   утвердительные предложения;</w:t>
      </w:r>
    </w:p>
    <w:p w:rsidR="00AA15D5" w:rsidRPr="00AE39EF" w:rsidRDefault="00AA15D5" w:rsidP="00780D77">
      <w:pPr>
        <w:numPr>
          <w:ilvl w:val="0"/>
          <w:numId w:val="14"/>
        </w:numPr>
        <w:tabs>
          <w:tab w:val="clear" w:pos="1854"/>
          <w:tab w:val="num" w:pos="1080"/>
        </w:tabs>
        <w:autoSpaceDE w:val="0"/>
        <w:autoSpaceDN w:val="0"/>
        <w:adjustRightInd w:val="0"/>
        <w:ind w:left="1080"/>
      </w:pPr>
      <w:r w:rsidRPr="00AE39EF">
        <w:t>не перегружайте текст подчиненными предложениями.</w:t>
      </w:r>
    </w:p>
    <w:p w:rsidR="00AA15D5" w:rsidRPr="00AE39EF" w:rsidRDefault="00AA15D5" w:rsidP="00AA15D5"/>
    <w:p w:rsidR="00AA15D5" w:rsidRPr="00AE39EF" w:rsidRDefault="00AA15D5" w:rsidP="00AA15D5">
      <w:r w:rsidRPr="00AE39EF">
        <w:tab/>
        <w:t>Следует учесть и такой вопрос, как выбор одежды. Это важно для магистранта. И</w:t>
      </w:r>
      <w:r w:rsidRPr="00AE39EF">
        <w:t>з</w:t>
      </w:r>
      <w:r w:rsidRPr="00AE39EF">
        <w:t>вестная элегантность, аккуратность, подтяну</w:t>
      </w:r>
      <w:r w:rsidRPr="00AE39EF">
        <w:softHyphen/>
        <w:t>тость в одежде способствуют благоприятному впечатлению и рас</w:t>
      </w:r>
      <w:r w:rsidRPr="00AE39EF">
        <w:softHyphen/>
        <w:t>положению к нему со стороны членов Государственной аттестаци</w:t>
      </w:r>
      <w:r w:rsidRPr="00AE39EF">
        <w:softHyphen/>
        <w:t>онной комиссии, а также всех присутствующих на защите.</w:t>
      </w:r>
    </w:p>
    <w:p w:rsidR="00AA15D5" w:rsidRPr="00AE39EF" w:rsidRDefault="00AA15D5" w:rsidP="00AA15D5">
      <w:r w:rsidRPr="00AE39EF">
        <w:tab/>
        <w:t>Магистрант делает свой доклад, стоя на трибуне, обращая внимание при помощи указки на какие-либо объекты, изобра</w:t>
      </w:r>
      <w:r w:rsidRPr="00AE39EF">
        <w:softHyphen/>
        <w:t>жаемые на плакатах или рисунках в нужных случаях он сходит с трибуны, чтобы написать какие-либо формулы на доске, объ</w:t>
      </w:r>
      <w:r w:rsidRPr="00AE39EF">
        <w:softHyphen/>
        <w:t>яснить особенности экспоната или в других случаях. Непригляд</w:t>
      </w:r>
      <w:r w:rsidRPr="00AE39EF">
        <w:softHyphen/>
        <w:t>ное впечатление оставляет тот, кто во время в</w:t>
      </w:r>
      <w:r w:rsidRPr="00AE39EF">
        <w:t>ы</w:t>
      </w:r>
      <w:r w:rsidRPr="00AE39EF">
        <w:t>ступления про</w:t>
      </w:r>
      <w:r w:rsidRPr="00AE39EF">
        <w:softHyphen/>
        <w:t>хаживается возле стола с членами Государственной аттестацион</w:t>
      </w:r>
      <w:r w:rsidRPr="00AE39EF">
        <w:softHyphen/>
        <w:t>ной комиссии.</w:t>
      </w:r>
    </w:p>
    <w:p w:rsidR="00AA15D5" w:rsidRPr="00AE39EF" w:rsidRDefault="00AA15D5" w:rsidP="00AA15D5">
      <w:r w:rsidRPr="00AE39EF">
        <w:tab/>
        <w:t>После выступления магистранта председательствующий за</w:t>
      </w:r>
      <w:r w:rsidRPr="00AE39EF">
        <w:softHyphen/>
        <w:t>читывает отзыв на выпо</w:t>
      </w:r>
      <w:r w:rsidRPr="00AE39EF">
        <w:t>л</w:t>
      </w:r>
      <w:r w:rsidRPr="00AE39EF">
        <w:t>ненную диссертацию официального оп</w:t>
      </w:r>
      <w:r w:rsidRPr="00AE39EF">
        <w:softHyphen/>
        <w:t xml:space="preserve">понента и предоставляет слово ее автору для ответа </w:t>
      </w:r>
      <w:r w:rsidRPr="00AE39EF">
        <w:lastRenderedPageBreak/>
        <w:t>на его заме</w:t>
      </w:r>
      <w:r w:rsidRPr="00AE39EF">
        <w:softHyphen/>
        <w:t>чания и пожелания.</w:t>
      </w:r>
    </w:p>
    <w:p w:rsidR="00AA15D5" w:rsidRPr="00AE39EF" w:rsidRDefault="00AA15D5" w:rsidP="00AA15D5">
      <w:r w:rsidRPr="00AE39EF">
        <w:tab/>
        <w:t>После этого начинается научная дискуссия, в которой имеют право участвовать все присутствующие на защите. Члены Госу</w:t>
      </w:r>
      <w:r w:rsidRPr="00AE39EF">
        <w:softHyphen/>
        <w:t>дарственной аттестационной комиссии и лица, пр</w:t>
      </w:r>
      <w:r w:rsidRPr="00AE39EF">
        <w:t>и</w:t>
      </w:r>
      <w:r w:rsidRPr="00AE39EF">
        <w:t>глашенные на защиту, в устной форме могут задавать любые вопросы по про</w:t>
      </w:r>
      <w:r w:rsidRPr="00AE39EF">
        <w:softHyphen/>
        <w:t>блемам, затр</w:t>
      </w:r>
      <w:r w:rsidRPr="00AE39EF">
        <w:t>о</w:t>
      </w:r>
      <w:r w:rsidRPr="00AE39EF">
        <w:t>нутым в диссертации, методам исследования, уточ</w:t>
      </w:r>
      <w:r w:rsidRPr="00AE39EF">
        <w:softHyphen/>
        <w:t>нять результаты и процедуру экспериме</w:t>
      </w:r>
      <w:r w:rsidRPr="00AE39EF">
        <w:t>н</w:t>
      </w:r>
      <w:r w:rsidRPr="00AE39EF">
        <w:t>тальной работы и т.п.</w:t>
      </w:r>
    </w:p>
    <w:p w:rsidR="00AA15D5" w:rsidRPr="00AE39EF" w:rsidRDefault="00AA15D5" w:rsidP="00AA15D5">
      <w:r w:rsidRPr="00AE39EF">
        <w:tab/>
        <w:t>Отвечая на их вопросы, нужно касаться только существа дела. Магистранту следует проявлять скромность в оценке своих научных результатов и тактичность к задающим в</w:t>
      </w:r>
      <w:r w:rsidRPr="00AE39EF">
        <w:t>о</w:t>
      </w:r>
      <w:r w:rsidRPr="00AE39EF">
        <w:t>просы.</w:t>
      </w:r>
    </w:p>
    <w:p w:rsidR="00AA15D5" w:rsidRPr="00AE39EF" w:rsidRDefault="00AA15D5" w:rsidP="00AA15D5">
      <w:r w:rsidRPr="00AE39EF">
        <w:tab/>
        <w:t>Прежде чем отвечать на вопрос, необходимо внимательно его выслушать и записать. Желательно на заданный вопрос отве</w:t>
      </w:r>
      <w:r w:rsidRPr="00AE39EF">
        <w:softHyphen/>
        <w:t>чать сразу, а не выслушивать все вопросы, а потом на них отве</w:t>
      </w:r>
      <w:r w:rsidRPr="00AE39EF">
        <w:softHyphen/>
        <w:t>чать. При этом надо учитывать, что четкий, логичный и аргу</w:t>
      </w:r>
      <w:r w:rsidRPr="00AE39EF">
        <w:softHyphen/>
        <w:t>ментированный ответ на предыдущий вопрос может исключить последующий.</w:t>
      </w:r>
    </w:p>
    <w:p w:rsidR="00AA15D5" w:rsidRPr="00AE39EF" w:rsidRDefault="00AA15D5" w:rsidP="00AA15D5">
      <w:r w:rsidRPr="00AE39EF">
        <w:tab/>
        <w:t>После окончания дискуссии по желанию магистранта ему может быть предоставлено заключительное слово, после которо</w:t>
      </w:r>
      <w:r w:rsidRPr="00AE39EF">
        <w:softHyphen/>
        <w:t>го можно считать, что основная часть процедуры защ</w:t>
      </w:r>
      <w:r w:rsidRPr="00AE39EF">
        <w:t>и</w:t>
      </w:r>
      <w:r w:rsidRPr="00AE39EF">
        <w:t>ты магис</w:t>
      </w:r>
      <w:r w:rsidRPr="00AE39EF">
        <w:softHyphen/>
        <w:t>терской диссертации закончена.</w:t>
      </w:r>
    </w:p>
    <w:p w:rsidR="00AA15D5" w:rsidRPr="00AE39EF" w:rsidRDefault="00AA15D5" w:rsidP="00AA15D5">
      <w:r w:rsidRPr="00AE39EF">
        <w:tab/>
        <w:t>На закрытом заседании членов Государственной аттестаци</w:t>
      </w:r>
      <w:r w:rsidRPr="00AE39EF">
        <w:softHyphen/>
        <w:t>онной комиссии подводя</w:t>
      </w:r>
      <w:r w:rsidRPr="00AE39EF">
        <w:t>т</w:t>
      </w:r>
      <w:r w:rsidRPr="00AE39EF">
        <w:t>ся итоги защиты, и принимается реше</w:t>
      </w:r>
      <w:r w:rsidRPr="00AE39EF">
        <w:softHyphen/>
        <w:t>ние об ее оценке. Это решение принимается простым большин</w:t>
      </w:r>
      <w:r w:rsidRPr="00AE39EF">
        <w:softHyphen/>
        <w:t>ством голосов членов комиссии, участвующих в заседании. При равном числе гол</w:t>
      </w:r>
      <w:r w:rsidRPr="00AE39EF">
        <w:t>о</w:t>
      </w:r>
      <w:r w:rsidRPr="00AE39EF">
        <w:t>сов голос председателя является решающим.</w:t>
      </w:r>
    </w:p>
    <w:p w:rsidR="00AA15D5" w:rsidRPr="00AE39EF" w:rsidRDefault="00AA15D5" w:rsidP="00AA15D5">
      <w:r w:rsidRPr="00AE39EF">
        <w:tab/>
        <w:t>Затем председатель Государственной аттестационной комис</w:t>
      </w:r>
      <w:r w:rsidRPr="00AE39EF">
        <w:softHyphen/>
        <w:t>сии объявляет всем пр</w:t>
      </w:r>
      <w:r w:rsidRPr="00AE39EF">
        <w:t>и</w:t>
      </w:r>
      <w:r w:rsidRPr="00AE39EF">
        <w:t>сутствующим эту оценку, сообщает, что защитившемуся присуждается академическая ст</w:t>
      </w:r>
      <w:r w:rsidRPr="00AE39EF">
        <w:t>е</w:t>
      </w:r>
      <w:r w:rsidRPr="00AE39EF">
        <w:t>пень магистра, и закрывает совещание.</w:t>
      </w:r>
    </w:p>
    <w:p w:rsidR="007303F5" w:rsidRDefault="005F05BD" w:rsidP="00AA15D5">
      <w:pPr>
        <w:tabs>
          <w:tab w:val="left" w:pos="360"/>
        </w:tabs>
        <w:rPr>
          <w:b/>
        </w:rPr>
      </w:pPr>
      <w:r>
        <w:rPr>
          <w:b/>
        </w:rPr>
        <w:t xml:space="preserve"> </w:t>
      </w:r>
    </w:p>
    <w:p w:rsidR="007303F5" w:rsidRDefault="007303F5" w:rsidP="00AA15D5">
      <w:pPr>
        <w:tabs>
          <w:tab w:val="left" w:pos="360"/>
        </w:tabs>
        <w:rPr>
          <w:b/>
        </w:rPr>
      </w:pPr>
    </w:p>
    <w:p w:rsidR="007303F5" w:rsidRDefault="007303F5" w:rsidP="00AA15D5">
      <w:pPr>
        <w:tabs>
          <w:tab w:val="left" w:pos="360"/>
        </w:tabs>
        <w:rPr>
          <w:b/>
        </w:rPr>
      </w:pPr>
    </w:p>
    <w:p w:rsidR="007303F5" w:rsidRDefault="007303F5" w:rsidP="00AA15D5">
      <w:pPr>
        <w:tabs>
          <w:tab w:val="left" w:pos="360"/>
        </w:tabs>
        <w:rPr>
          <w:b/>
        </w:rPr>
      </w:pPr>
    </w:p>
    <w:p w:rsidR="00AA15D5" w:rsidRDefault="005F05BD" w:rsidP="00AA15D5">
      <w:pPr>
        <w:tabs>
          <w:tab w:val="left" w:pos="360"/>
        </w:tabs>
        <w:rPr>
          <w:b/>
        </w:rPr>
      </w:pPr>
      <w:r>
        <w:rPr>
          <w:b/>
        </w:rPr>
        <w:t>Автор: Рагимова А.С. __________________ к.т.н.</w:t>
      </w:r>
    </w:p>
    <w:p w:rsidR="005F05BD" w:rsidRDefault="005F05BD" w:rsidP="00AA15D5">
      <w:pPr>
        <w:tabs>
          <w:tab w:val="left" w:pos="360"/>
        </w:tabs>
        <w:rPr>
          <w:b/>
        </w:rPr>
      </w:pPr>
    </w:p>
    <w:p w:rsidR="005F05BD" w:rsidRPr="00AE39EF" w:rsidRDefault="005F05BD" w:rsidP="00AA15D5">
      <w:pPr>
        <w:tabs>
          <w:tab w:val="left" w:pos="360"/>
        </w:tabs>
        <w:rPr>
          <w:b/>
        </w:rPr>
      </w:pPr>
      <w:r>
        <w:rPr>
          <w:b/>
        </w:rPr>
        <w:t xml:space="preserve">Рецензент: Зербалиев А.М. _______________ к.т.н., доцент каф </w:t>
      </w:r>
      <w:r w:rsidR="007303F5">
        <w:rPr>
          <w:b/>
        </w:rPr>
        <w:t>М</w:t>
      </w:r>
      <w:r>
        <w:rPr>
          <w:b/>
        </w:rPr>
        <w:t>РиОЗ</w:t>
      </w:r>
    </w:p>
    <w:p w:rsidR="002B1376" w:rsidRPr="00F27AD1" w:rsidRDefault="002B1376" w:rsidP="002B1376"/>
    <w:p w:rsidR="002B1376" w:rsidRPr="00F27AD1" w:rsidRDefault="002B1376" w:rsidP="002B1376"/>
    <w:p w:rsidR="002B1376" w:rsidRDefault="002B1376" w:rsidP="002B1376">
      <w:pPr>
        <w:jc w:val="right"/>
        <w:rPr>
          <w:i/>
        </w:rPr>
      </w:pPr>
    </w:p>
    <w:p w:rsidR="007303F5" w:rsidRDefault="007303F5" w:rsidP="002B1376">
      <w:pPr>
        <w:jc w:val="right"/>
        <w:rPr>
          <w:i/>
        </w:rPr>
      </w:pPr>
    </w:p>
    <w:p w:rsidR="007303F5" w:rsidRDefault="007303F5" w:rsidP="002B1376">
      <w:pPr>
        <w:jc w:val="right"/>
        <w:rPr>
          <w:i/>
        </w:rPr>
      </w:pPr>
    </w:p>
    <w:p w:rsidR="007303F5" w:rsidRDefault="007303F5" w:rsidP="002B1376">
      <w:pPr>
        <w:jc w:val="right"/>
        <w:rPr>
          <w:i/>
        </w:rPr>
      </w:pPr>
    </w:p>
    <w:p w:rsidR="007303F5" w:rsidRDefault="007303F5" w:rsidP="002B1376">
      <w:pPr>
        <w:jc w:val="right"/>
        <w:rPr>
          <w:i/>
        </w:rPr>
      </w:pPr>
    </w:p>
    <w:p w:rsidR="007303F5" w:rsidRDefault="007303F5" w:rsidP="002B1376">
      <w:pPr>
        <w:jc w:val="right"/>
        <w:rPr>
          <w:i/>
        </w:rPr>
      </w:pPr>
    </w:p>
    <w:p w:rsidR="007303F5" w:rsidRDefault="007303F5" w:rsidP="002B1376">
      <w:pPr>
        <w:jc w:val="right"/>
        <w:rPr>
          <w:i/>
        </w:rPr>
      </w:pPr>
    </w:p>
    <w:p w:rsidR="007303F5" w:rsidRDefault="007303F5" w:rsidP="002B1376">
      <w:pPr>
        <w:jc w:val="right"/>
        <w:rPr>
          <w:i/>
        </w:rPr>
      </w:pPr>
    </w:p>
    <w:p w:rsidR="007303F5" w:rsidRDefault="007303F5" w:rsidP="002B1376">
      <w:pPr>
        <w:jc w:val="right"/>
        <w:rPr>
          <w:i/>
        </w:rPr>
      </w:pPr>
    </w:p>
    <w:p w:rsidR="007303F5" w:rsidRDefault="007303F5" w:rsidP="002B1376">
      <w:pPr>
        <w:jc w:val="right"/>
        <w:rPr>
          <w:i/>
        </w:rPr>
      </w:pPr>
    </w:p>
    <w:p w:rsidR="001313BB" w:rsidRDefault="001313BB" w:rsidP="002B1376">
      <w:pPr>
        <w:jc w:val="right"/>
        <w:rPr>
          <w:i/>
        </w:rPr>
      </w:pPr>
    </w:p>
    <w:p w:rsidR="001313BB" w:rsidRDefault="001313BB" w:rsidP="002B1376">
      <w:pPr>
        <w:jc w:val="right"/>
        <w:rPr>
          <w:i/>
        </w:rPr>
      </w:pPr>
    </w:p>
    <w:p w:rsidR="001313BB" w:rsidRDefault="001313BB" w:rsidP="002B1376">
      <w:pPr>
        <w:jc w:val="right"/>
        <w:rPr>
          <w:i/>
        </w:rPr>
      </w:pPr>
    </w:p>
    <w:p w:rsidR="001313BB" w:rsidRDefault="001313BB" w:rsidP="002B1376">
      <w:pPr>
        <w:jc w:val="right"/>
        <w:rPr>
          <w:i/>
        </w:rPr>
      </w:pPr>
    </w:p>
    <w:p w:rsidR="001313BB" w:rsidRDefault="001313BB" w:rsidP="002B1376">
      <w:pPr>
        <w:jc w:val="right"/>
        <w:rPr>
          <w:i/>
        </w:rPr>
      </w:pPr>
    </w:p>
    <w:p w:rsidR="001313BB" w:rsidRDefault="001313BB" w:rsidP="002B1376">
      <w:pPr>
        <w:jc w:val="right"/>
        <w:rPr>
          <w:i/>
        </w:rPr>
      </w:pPr>
    </w:p>
    <w:p w:rsidR="007303F5" w:rsidRDefault="007303F5" w:rsidP="002B1376">
      <w:pPr>
        <w:jc w:val="right"/>
        <w:rPr>
          <w:i/>
        </w:rPr>
      </w:pPr>
    </w:p>
    <w:p w:rsidR="007303F5" w:rsidRDefault="007303F5" w:rsidP="007303F5">
      <w:pPr>
        <w:jc w:val="left"/>
        <w:rPr>
          <w:i/>
        </w:rPr>
      </w:pPr>
    </w:p>
    <w:p w:rsidR="007303F5" w:rsidRPr="001313BB" w:rsidRDefault="007303F5" w:rsidP="007303F5">
      <w:pPr>
        <w:jc w:val="left"/>
        <w:rPr>
          <w:b/>
        </w:rPr>
      </w:pPr>
      <w:r w:rsidRPr="001313BB">
        <w:rPr>
          <w:b/>
        </w:rPr>
        <w:t>Утверждено на заседании Ученого совета от 28.09.2011 г. протокол №1</w:t>
      </w:r>
    </w:p>
    <w:p w:rsidR="007303F5" w:rsidRDefault="007303F5" w:rsidP="007303F5">
      <w:pPr>
        <w:jc w:val="left"/>
        <w:rPr>
          <w:i/>
        </w:rPr>
      </w:pPr>
    </w:p>
    <w:p w:rsidR="007303F5" w:rsidRPr="009E355E" w:rsidRDefault="007303F5" w:rsidP="007303F5">
      <w:pPr>
        <w:jc w:val="right"/>
        <w:rPr>
          <w:sz w:val="28"/>
          <w:szCs w:val="28"/>
        </w:rPr>
      </w:pPr>
      <w:r w:rsidRPr="009E355E">
        <w:rPr>
          <w:sz w:val="28"/>
          <w:szCs w:val="28"/>
        </w:rPr>
        <w:lastRenderedPageBreak/>
        <w:t>Приложение №1</w:t>
      </w:r>
    </w:p>
    <w:p w:rsidR="007303F5" w:rsidRPr="009E355E" w:rsidRDefault="007303F5" w:rsidP="007303F5">
      <w:pPr>
        <w:ind w:firstLine="0"/>
        <w:jc w:val="left"/>
        <w:rPr>
          <w:sz w:val="28"/>
          <w:szCs w:val="28"/>
        </w:rPr>
      </w:pPr>
    </w:p>
    <w:p w:rsidR="007303F5" w:rsidRPr="009E355E" w:rsidRDefault="007303F5" w:rsidP="007303F5">
      <w:pPr>
        <w:ind w:firstLine="0"/>
        <w:jc w:val="left"/>
        <w:rPr>
          <w:sz w:val="28"/>
          <w:szCs w:val="28"/>
        </w:rPr>
      </w:pPr>
    </w:p>
    <w:p w:rsidR="007303F5" w:rsidRPr="009E355E" w:rsidRDefault="007303F5" w:rsidP="007303F5">
      <w:pPr>
        <w:ind w:firstLine="0"/>
        <w:jc w:val="left"/>
        <w:rPr>
          <w:sz w:val="28"/>
          <w:szCs w:val="28"/>
        </w:rPr>
      </w:pPr>
    </w:p>
    <w:p w:rsidR="009E355E" w:rsidRPr="009E355E" w:rsidRDefault="009E355E" w:rsidP="007303F5">
      <w:pPr>
        <w:ind w:firstLine="0"/>
        <w:jc w:val="left"/>
        <w:rPr>
          <w:sz w:val="28"/>
          <w:szCs w:val="28"/>
        </w:rPr>
      </w:pPr>
    </w:p>
    <w:p w:rsidR="009E355E" w:rsidRDefault="009E355E" w:rsidP="007303F5">
      <w:pPr>
        <w:ind w:firstLine="0"/>
        <w:jc w:val="left"/>
        <w:rPr>
          <w:sz w:val="28"/>
          <w:szCs w:val="28"/>
        </w:rPr>
      </w:pPr>
    </w:p>
    <w:p w:rsidR="009E355E" w:rsidRDefault="009E355E" w:rsidP="007303F5">
      <w:pPr>
        <w:ind w:firstLine="0"/>
        <w:jc w:val="left"/>
        <w:rPr>
          <w:sz w:val="28"/>
          <w:szCs w:val="28"/>
        </w:rPr>
      </w:pPr>
    </w:p>
    <w:p w:rsidR="009E355E" w:rsidRDefault="009E355E" w:rsidP="007303F5">
      <w:pPr>
        <w:ind w:firstLine="0"/>
        <w:jc w:val="left"/>
        <w:rPr>
          <w:sz w:val="28"/>
          <w:szCs w:val="28"/>
        </w:rPr>
      </w:pPr>
    </w:p>
    <w:p w:rsidR="009E355E" w:rsidRPr="009E355E" w:rsidRDefault="009E355E" w:rsidP="007303F5">
      <w:pPr>
        <w:ind w:firstLine="0"/>
        <w:jc w:val="left"/>
        <w:rPr>
          <w:sz w:val="28"/>
          <w:szCs w:val="28"/>
        </w:rPr>
      </w:pPr>
    </w:p>
    <w:p w:rsidR="009E355E" w:rsidRDefault="009E355E" w:rsidP="007303F5">
      <w:pPr>
        <w:ind w:firstLine="0"/>
        <w:jc w:val="left"/>
        <w:rPr>
          <w:sz w:val="28"/>
          <w:szCs w:val="28"/>
        </w:rPr>
      </w:pPr>
    </w:p>
    <w:p w:rsidR="007464CD" w:rsidRDefault="007464CD" w:rsidP="007303F5">
      <w:pPr>
        <w:ind w:firstLine="0"/>
        <w:jc w:val="left"/>
        <w:rPr>
          <w:sz w:val="28"/>
          <w:szCs w:val="28"/>
        </w:rPr>
      </w:pPr>
    </w:p>
    <w:p w:rsidR="007464CD" w:rsidRDefault="007464CD" w:rsidP="007303F5">
      <w:pPr>
        <w:ind w:firstLine="0"/>
        <w:jc w:val="left"/>
        <w:rPr>
          <w:sz w:val="28"/>
          <w:szCs w:val="28"/>
        </w:rPr>
      </w:pPr>
    </w:p>
    <w:p w:rsidR="007464CD" w:rsidRPr="009E355E" w:rsidRDefault="007464CD" w:rsidP="007303F5">
      <w:pPr>
        <w:ind w:firstLine="0"/>
        <w:jc w:val="left"/>
        <w:rPr>
          <w:sz w:val="28"/>
          <w:szCs w:val="28"/>
        </w:rPr>
      </w:pPr>
    </w:p>
    <w:p w:rsidR="007303F5" w:rsidRPr="009E355E" w:rsidRDefault="007303F5" w:rsidP="007303F5">
      <w:pPr>
        <w:ind w:firstLine="0"/>
        <w:jc w:val="left"/>
        <w:rPr>
          <w:sz w:val="28"/>
          <w:szCs w:val="28"/>
        </w:rPr>
      </w:pPr>
    </w:p>
    <w:p w:rsidR="001313BB" w:rsidRDefault="007303F5" w:rsidP="007303F5">
      <w:pPr>
        <w:ind w:firstLine="0"/>
        <w:jc w:val="center"/>
        <w:rPr>
          <w:caps/>
          <w:sz w:val="48"/>
          <w:szCs w:val="48"/>
        </w:rPr>
      </w:pPr>
      <w:r w:rsidRPr="001313BB">
        <w:rPr>
          <w:caps/>
          <w:sz w:val="48"/>
          <w:szCs w:val="48"/>
        </w:rPr>
        <w:t xml:space="preserve">Федеральный государственный образовательный стандарт </w:t>
      </w:r>
    </w:p>
    <w:p w:rsidR="001313BB" w:rsidRDefault="007303F5" w:rsidP="007303F5">
      <w:pPr>
        <w:ind w:firstLine="0"/>
        <w:jc w:val="center"/>
        <w:rPr>
          <w:caps/>
          <w:sz w:val="48"/>
          <w:szCs w:val="48"/>
        </w:rPr>
      </w:pPr>
      <w:r w:rsidRPr="001313BB">
        <w:rPr>
          <w:caps/>
          <w:sz w:val="48"/>
          <w:szCs w:val="48"/>
        </w:rPr>
        <w:t>высшего профессионального</w:t>
      </w:r>
    </w:p>
    <w:p w:rsidR="007303F5" w:rsidRPr="001313BB" w:rsidRDefault="007303F5" w:rsidP="007303F5">
      <w:pPr>
        <w:ind w:firstLine="0"/>
        <w:jc w:val="center"/>
        <w:rPr>
          <w:caps/>
          <w:sz w:val="48"/>
          <w:szCs w:val="48"/>
        </w:rPr>
      </w:pPr>
      <w:r w:rsidRPr="001313BB">
        <w:rPr>
          <w:caps/>
          <w:sz w:val="48"/>
          <w:szCs w:val="48"/>
        </w:rPr>
        <w:t xml:space="preserve"> образования</w:t>
      </w:r>
    </w:p>
    <w:p w:rsidR="009E355E" w:rsidRDefault="009E355E" w:rsidP="007303F5">
      <w:pPr>
        <w:widowControl/>
        <w:spacing w:after="200" w:line="276" w:lineRule="auto"/>
        <w:ind w:firstLine="0"/>
        <w:jc w:val="center"/>
        <w:rPr>
          <w:sz w:val="40"/>
          <w:szCs w:val="40"/>
        </w:rPr>
      </w:pPr>
    </w:p>
    <w:p w:rsidR="009E355E" w:rsidRDefault="009E355E" w:rsidP="007303F5">
      <w:pPr>
        <w:widowControl/>
        <w:spacing w:after="200" w:line="276" w:lineRule="auto"/>
        <w:ind w:firstLine="0"/>
        <w:jc w:val="center"/>
        <w:rPr>
          <w:sz w:val="40"/>
          <w:szCs w:val="40"/>
        </w:rPr>
      </w:pPr>
    </w:p>
    <w:p w:rsidR="007303F5" w:rsidRPr="009E355E" w:rsidRDefault="007303F5" w:rsidP="007303F5">
      <w:pPr>
        <w:widowControl/>
        <w:spacing w:after="200" w:line="276" w:lineRule="auto"/>
        <w:ind w:firstLine="0"/>
        <w:jc w:val="center"/>
        <w:rPr>
          <w:sz w:val="40"/>
          <w:szCs w:val="40"/>
        </w:rPr>
      </w:pPr>
      <w:r w:rsidRPr="009E355E">
        <w:rPr>
          <w:sz w:val="40"/>
          <w:szCs w:val="40"/>
        </w:rPr>
        <w:t>по направлению подготовки</w:t>
      </w:r>
    </w:p>
    <w:p w:rsidR="007303F5" w:rsidRPr="009E355E" w:rsidRDefault="007303F5" w:rsidP="007303F5">
      <w:pPr>
        <w:widowControl/>
        <w:spacing w:after="200" w:line="276" w:lineRule="auto"/>
        <w:ind w:firstLine="0"/>
        <w:jc w:val="center"/>
        <w:rPr>
          <w:sz w:val="28"/>
          <w:szCs w:val="28"/>
        </w:rPr>
      </w:pPr>
      <w:r w:rsidRPr="009E355E">
        <w:rPr>
          <w:sz w:val="40"/>
          <w:szCs w:val="40"/>
        </w:rPr>
        <w:t>270800.68 - Строительство</w:t>
      </w:r>
    </w:p>
    <w:p w:rsidR="00C12482" w:rsidRDefault="00C12482" w:rsidP="00C12482">
      <w:pPr>
        <w:jc w:val="center"/>
        <w:rPr>
          <w:color w:val="000000"/>
        </w:rPr>
      </w:pPr>
      <w:r>
        <w:rPr>
          <w:sz w:val="28"/>
          <w:szCs w:val="28"/>
        </w:rPr>
        <w:br w:type="page"/>
      </w:r>
      <w:r>
        <w:rPr>
          <w:color w:val="000000"/>
        </w:rPr>
        <w:lastRenderedPageBreak/>
        <w:t>МИНИСТЕРСТВО ОБРАЗОВАНИЯ И НАУКИ</w:t>
      </w:r>
    </w:p>
    <w:p w:rsidR="00C12482" w:rsidRDefault="00C12482" w:rsidP="00C12482">
      <w:pPr>
        <w:pStyle w:val="Heading"/>
        <w:jc w:val="center"/>
        <w:rPr>
          <w:color w:val="000000"/>
        </w:rPr>
      </w:pPr>
      <w:r>
        <w:rPr>
          <w:color w:val="000000"/>
        </w:rPr>
        <w:t xml:space="preserve"> РОССИЙСКОЙ ФЕДЕРАЦИИ</w:t>
      </w:r>
    </w:p>
    <w:p w:rsidR="00C12482" w:rsidRDefault="00C12482" w:rsidP="00C12482">
      <w:pPr>
        <w:pStyle w:val="Heading"/>
        <w:jc w:val="center"/>
        <w:rPr>
          <w:color w:val="000000"/>
        </w:rPr>
      </w:pPr>
    </w:p>
    <w:p w:rsidR="00C12482" w:rsidRDefault="00C12482" w:rsidP="00C12482">
      <w:pPr>
        <w:pStyle w:val="Heading"/>
        <w:jc w:val="center"/>
        <w:rPr>
          <w:color w:val="000000"/>
        </w:rPr>
      </w:pPr>
      <w:r>
        <w:rPr>
          <w:color w:val="000000"/>
        </w:rPr>
        <w:t>ПРИКАЗ</w:t>
      </w:r>
    </w:p>
    <w:p w:rsidR="00C12482" w:rsidRDefault="00C12482" w:rsidP="00C12482">
      <w:pPr>
        <w:pStyle w:val="Heading"/>
        <w:jc w:val="center"/>
        <w:rPr>
          <w:color w:val="000000"/>
        </w:rPr>
      </w:pPr>
    </w:p>
    <w:p w:rsidR="00C12482" w:rsidRDefault="00C12482" w:rsidP="00C12482">
      <w:pPr>
        <w:pStyle w:val="Heading"/>
        <w:jc w:val="center"/>
        <w:rPr>
          <w:color w:val="000000"/>
        </w:rPr>
      </w:pPr>
      <w:r>
        <w:rPr>
          <w:color w:val="000000"/>
        </w:rPr>
        <w:t>от 21 декабря 2009 года N 750</w:t>
      </w:r>
    </w:p>
    <w:p w:rsidR="00C12482" w:rsidRDefault="00C12482" w:rsidP="00C12482">
      <w:pPr>
        <w:pStyle w:val="Heading"/>
        <w:jc w:val="center"/>
        <w:rPr>
          <w:color w:val="000000"/>
        </w:rPr>
      </w:pPr>
    </w:p>
    <w:p w:rsidR="00C12482" w:rsidRDefault="00C12482" w:rsidP="00C12482">
      <w:pPr>
        <w:pStyle w:val="Heading"/>
        <w:jc w:val="center"/>
        <w:rPr>
          <w:color w:val="000000"/>
        </w:rPr>
      </w:pPr>
    </w:p>
    <w:p w:rsidR="00C12482" w:rsidRDefault="00C12482" w:rsidP="00C12482">
      <w:pPr>
        <w:pStyle w:val="Heading"/>
        <w:jc w:val="center"/>
        <w:rPr>
          <w:color w:val="000000"/>
        </w:rPr>
      </w:pPr>
      <w:r>
        <w:rPr>
          <w:color w:val="000000"/>
        </w:rPr>
        <w:t>Об утверждении и введении в действие федерального государственного образов</w:t>
      </w:r>
      <w:r>
        <w:rPr>
          <w:color w:val="000000"/>
        </w:rPr>
        <w:t>а</w:t>
      </w:r>
      <w:r>
        <w:rPr>
          <w:color w:val="000000"/>
        </w:rPr>
        <w:t>тельного стандарта высшего профессионального образования по направлению по</w:t>
      </w:r>
      <w:r>
        <w:rPr>
          <w:color w:val="000000"/>
        </w:rPr>
        <w:t>д</w:t>
      </w:r>
      <w:r>
        <w:rPr>
          <w:color w:val="000000"/>
        </w:rPr>
        <w:t xml:space="preserve">готовки 270800 Строительство (квалификация (степень) "магистр") 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В соответствии с пунктом 5.2.8 Положения о Министерстве образования и науки Росси</w:t>
      </w:r>
      <w:r>
        <w:rPr>
          <w:color w:val="000000"/>
        </w:rPr>
        <w:t>й</w:t>
      </w:r>
      <w:r>
        <w:rPr>
          <w:color w:val="000000"/>
        </w:rPr>
        <w:t>ской Федерации, утвержденного постановлением Правительства Российской Федерации от 15 июня 2004 года N 280 (Собрание законодательства Российской Федерации, 2004, N 25, ст.2562; 2005, N 15, ст.1350; 2006, N 18, ст.2007; 2008, N 25, ст.2990; N 34, ст.3938; N 42, ст.4825; N 46, ст.5337; N 48, ст.5619; 2009, N 3, ст.378; N 6, ст.738; N 14, ст.1662), пунктом 7 Правил разработки и утверждения федеральных государственных образовательных станда</w:t>
      </w:r>
      <w:r>
        <w:rPr>
          <w:color w:val="000000"/>
        </w:rPr>
        <w:t>р</w:t>
      </w:r>
      <w:r>
        <w:rPr>
          <w:color w:val="000000"/>
        </w:rPr>
        <w:t>тов, утвержденных постановлением Правительства Российской Федерации от 24 февраля 2009 года N 142 (Собрание законодательства Российской Федерации, 2009, N 9, ст.1110),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rPr>
          <w:color w:val="000000"/>
        </w:rPr>
      </w:pPr>
      <w:r>
        <w:rPr>
          <w:color w:val="000000"/>
        </w:rPr>
        <w:t>приказываю: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Утвердить прилагаемый федеральный государственный образовательный стандарт</w:t>
      </w:r>
      <w:r>
        <w:rPr>
          <w:noProof/>
          <w:color w:val="000000"/>
        </w:rPr>
        <w:drawing>
          <wp:inline distT="0" distB="0" distL="0" distR="0">
            <wp:extent cx="85090" cy="223520"/>
            <wp:effectExtent l="19050" t="0" r="0" b="0"/>
            <wp:docPr id="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вы</w:t>
      </w:r>
      <w:r>
        <w:rPr>
          <w:color w:val="000000"/>
        </w:rPr>
        <w:t>с</w:t>
      </w:r>
      <w:r>
        <w:rPr>
          <w:color w:val="000000"/>
        </w:rPr>
        <w:t>шего профессионального образования по направлению подготовки 270800 Строительство (квалификация (степень) "магистр") и ввести его в действие со дня вступления в силу н</w:t>
      </w:r>
      <w:r>
        <w:rPr>
          <w:color w:val="000000"/>
        </w:rPr>
        <w:t>а</w:t>
      </w:r>
      <w:r>
        <w:rPr>
          <w:color w:val="000000"/>
        </w:rPr>
        <w:t>стоящего приказа.</w:t>
      </w:r>
    </w:p>
    <w:p w:rsidR="00C12482" w:rsidRDefault="00C12482" w:rsidP="00C12482">
      <w:pPr>
        <w:rPr>
          <w:color w:val="000000"/>
        </w:rPr>
      </w:pPr>
      <w:r>
        <w:rPr>
          <w:color w:val="000000"/>
        </w:rPr>
        <w:t>________________</w:t>
      </w:r>
    </w:p>
    <w:p w:rsidR="00C12482" w:rsidRDefault="00C12482" w:rsidP="00C12482">
      <w:pPr>
        <w:ind w:firstLine="225"/>
        <w:rPr>
          <w:color w:val="000000"/>
        </w:rPr>
      </w:pPr>
      <w:r>
        <w:rPr>
          <w:noProof/>
          <w:color w:val="000000"/>
          <w:position w:val="-4"/>
        </w:rPr>
        <w:drawing>
          <wp:inline distT="0" distB="0" distL="0" distR="0">
            <wp:extent cx="85090" cy="223520"/>
            <wp:effectExtent l="19050" t="0" r="0" b="0"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Федеральные государственные образовательные стандарты, являющиеся приложениями к приказам об их утверждении, опубликованным на стр.163-172 данного номера Бюллетеня, не приводятся. Они размещены на официальном сайте Министерства образования и науки Российской Федерации: www.mon.gov.ru. - </w:t>
      </w:r>
      <w:r>
        <w:rPr>
          <w:i/>
          <w:iCs/>
          <w:color w:val="000000"/>
        </w:rPr>
        <w:t>Прим.ред.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90"/>
        <w:rPr>
          <w:color w:val="000000"/>
        </w:rPr>
      </w:pPr>
    </w:p>
    <w:p w:rsidR="00C12482" w:rsidRDefault="00C12482" w:rsidP="00C12482">
      <w:pPr>
        <w:jc w:val="right"/>
        <w:rPr>
          <w:color w:val="000000"/>
        </w:rPr>
      </w:pPr>
      <w:r>
        <w:rPr>
          <w:color w:val="000000"/>
        </w:rPr>
        <w:t>Министр</w:t>
      </w:r>
    </w:p>
    <w:p w:rsidR="00C12482" w:rsidRDefault="00C12482" w:rsidP="00C12482">
      <w:pPr>
        <w:jc w:val="right"/>
        <w:rPr>
          <w:color w:val="000000"/>
        </w:rPr>
      </w:pPr>
      <w:r>
        <w:rPr>
          <w:color w:val="000000"/>
        </w:rPr>
        <w:t>А.Фурсенко</w:t>
      </w:r>
    </w:p>
    <w:p w:rsidR="00C12482" w:rsidRDefault="00C12482" w:rsidP="00C12482">
      <w:pPr>
        <w:jc w:val="right"/>
        <w:rPr>
          <w:color w:val="000000"/>
        </w:rPr>
      </w:pPr>
    </w:p>
    <w:p w:rsidR="00C12482" w:rsidRDefault="00C12482" w:rsidP="00C12482">
      <w:pPr>
        <w:rPr>
          <w:color w:val="000000"/>
        </w:rPr>
      </w:pPr>
      <w:r>
        <w:rPr>
          <w:color w:val="000000"/>
        </w:rPr>
        <w:t xml:space="preserve">     </w:t>
      </w:r>
    </w:p>
    <w:p w:rsidR="00C12482" w:rsidRDefault="00C12482" w:rsidP="00C12482">
      <w:pPr>
        <w:rPr>
          <w:color w:val="000000"/>
        </w:rPr>
      </w:pPr>
      <w:r>
        <w:rPr>
          <w:color w:val="000000"/>
        </w:rPr>
        <w:t>Зарегистрировано</w:t>
      </w:r>
    </w:p>
    <w:p w:rsidR="00C12482" w:rsidRDefault="00C12482" w:rsidP="00C12482">
      <w:pPr>
        <w:rPr>
          <w:color w:val="000000"/>
        </w:rPr>
      </w:pPr>
      <w:r>
        <w:rPr>
          <w:color w:val="000000"/>
        </w:rPr>
        <w:t>в Министерстве юстиции</w:t>
      </w:r>
    </w:p>
    <w:p w:rsidR="00C12482" w:rsidRDefault="00C12482" w:rsidP="00C12482">
      <w:pPr>
        <w:rPr>
          <w:color w:val="000000"/>
        </w:rPr>
      </w:pPr>
      <w:r>
        <w:rPr>
          <w:color w:val="000000"/>
        </w:rPr>
        <w:t>Российской Федерации</w:t>
      </w:r>
    </w:p>
    <w:p w:rsidR="00C12482" w:rsidRDefault="00C12482" w:rsidP="00C12482">
      <w:pPr>
        <w:rPr>
          <w:color w:val="000000"/>
        </w:rPr>
      </w:pPr>
      <w:r>
        <w:rPr>
          <w:color w:val="000000"/>
        </w:rPr>
        <w:t>9 февраля 2010 года,</w:t>
      </w:r>
    </w:p>
    <w:p w:rsidR="00C12482" w:rsidRDefault="00C12482" w:rsidP="00C12482">
      <w:pPr>
        <w:rPr>
          <w:color w:val="000000"/>
        </w:rPr>
      </w:pPr>
      <w:r>
        <w:rPr>
          <w:color w:val="000000"/>
        </w:rPr>
        <w:t xml:space="preserve">регистрационный N 16333           </w:t>
      </w:r>
    </w:p>
    <w:p w:rsidR="00C12482" w:rsidRDefault="00C12482" w:rsidP="00C12482">
      <w:pPr>
        <w:rPr>
          <w:color w:val="000000"/>
        </w:rPr>
      </w:pPr>
      <w:r>
        <w:rPr>
          <w:color w:val="000000"/>
        </w:rPr>
        <w:t xml:space="preserve">     </w:t>
      </w:r>
    </w:p>
    <w:p w:rsidR="00C12482" w:rsidRDefault="00C12482" w:rsidP="00C12482">
      <w:pPr>
        <w:rPr>
          <w:color w:val="000000"/>
        </w:rPr>
      </w:pPr>
    </w:p>
    <w:p w:rsidR="00C12482" w:rsidRDefault="00C12482" w:rsidP="00C12482">
      <w:pPr>
        <w:jc w:val="right"/>
        <w:rPr>
          <w:color w:val="000000"/>
        </w:rPr>
      </w:pPr>
    </w:p>
    <w:p w:rsidR="00C12482" w:rsidRDefault="00C12482" w:rsidP="00C12482">
      <w:pPr>
        <w:jc w:val="right"/>
        <w:rPr>
          <w:color w:val="000000"/>
        </w:rPr>
      </w:pPr>
      <w:r>
        <w:rPr>
          <w:color w:val="000000"/>
        </w:rPr>
        <w:br w:type="page"/>
      </w:r>
      <w:r>
        <w:rPr>
          <w:color w:val="000000"/>
        </w:rPr>
        <w:lastRenderedPageBreak/>
        <w:t xml:space="preserve">Приложение </w:t>
      </w:r>
    </w:p>
    <w:p w:rsidR="00C12482" w:rsidRDefault="00C12482" w:rsidP="00C12482">
      <w:pPr>
        <w:jc w:val="right"/>
        <w:rPr>
          <w:color w:val="000000"/>
        </w:rPr>
      </w:pPr>
      <w:r>
        <w:rPr>
          <w:color w:val="000000"/>
        </w:rPr>
        <w:t xml:space="preserve">     </w:t>
      </w:r>
    </w:p>
    <w:p w:rsidR="00C12482" w:rsidRDefault="00C12482" w:rsidP="00C12482">
      <w:pPr>
        <w:jc w:val="right"/>
        <w:rPr>
          <w:color w:val="000000"/>
        </w:rPr>
      </w:pPr>
      <w:r>
        <w:rPr>
          <w:color w:val="000000"/>
        </w:rPr>
        <w:t>УТВЕРЖДЕН</w:t>
      </w:r>
    </w:p>
    <w:p w:rsidR="00C12482" w:rsidRDefault="00C12482" w:rsidP="00C12482">
      <w:pPr>
        <w:jc w:val="right"/>
        <w:rPr>
          <w:color w:val="000000"/>
        </w:rPr>
      </w:pPr>
      <w:r>
        <w:rPr>
          <w:color w:val="000000"/>
        </w:rPr>
        <w:t>приказом Министерства</w:t>
      </w:r>
    </w:p>
    <w:p w:rsidR="00C12482" w:rsidRDefault="00C12482" w:rsidP="00C12482">
      <w:pPr>
        <w:jc w:val="right"/>
        <w:rPr>
          <w:color w:val="000000"/>
        </w:rPr>
      </w:pPr>
      <w:r>
        <w:rPr>
          <w:color w:val="000000"/>
        </w:rPr>
        <w:t>образования и науки</w:t>
      </w:r>
    </w:p>
    <w:p w:rsidR="00C12482" w:rsidRDefault="00C12482" w:rsidP="00C12482">
      <w:pPr>
        <w:jc w:val="right"/>
        <w:rPr>
          <w:color w:val="000000"/>
        </w:rPr>
      </w:pPr>
      <w:r>
        <w:rPr>
          <w:color w:val="000000"/>
        </w:rPr>
        <w:t>Российской Федерации</w:t>
      </w:r>
    </w:p>
    <w:p w:rsidR="00C12482" w:rsidRDefault="00C12482" w:rsidP="00C12482">
      <w:pPr>
        <w:jc w:val="right"/>
        <w:rPr>
          <w:color w:val="000000"/>
        </w:rPr>
      </w:pPr>
      <w:r>
        <w:rPr>
          <w:color w:val="000000"/>
        </w:rPr>
        <w:t xml:space="preserve">от 21 декабря 2009 года N 750 </w:t>
      </w:r>
    </w:p>
    <w:p w:rsidR="00C12482" w:rsidRDefault="00C12482" w:rsidP="00C12482">
      <w:pPr>
        <w:pStyle w:val="Heading"/>
        <w:jc w:val="center"/>
        <w:rPr>
          <w:color w:val="000000"/>
        </w:rPr>
      </w:pPr>
      <w:r>
        <w:rPr>
          <w:color w:val="000000"/>
        </w:rPr>
        <w:t xml:space="preserve">     </w:t>
      </w:r>
    </w:p>
    <w:p w:rsidR="00C12482" w:rsidRDefault="00C12482" w:rsidP="00C12482">
      <w:pPr>
        <w:pStyle w:val="Heading"/>
        <w:jc w:val="center"/>
        <w:rPr>
          <w:color w:val="000000"/>
        </w:rPr>
      </w:pPr>
      <w:r>
        <w:rPr>
          <w:color w:val="000000"/>
        </w:rPr>
        <w:t xml:space="preserve">     </w:t>
      </w:r>
    </w:p>
    <w:p w:rsidR="00C12482" w:rsidRDefault="00C12482" w:rsidP="00C12482">
      <w:pPr>
        <w:pStyle w:val="Heading"/>
        <w:jc w:val="center"/>
        <w:rPr>
          <w:color w:val="000000"/>
        </w:rPr>
      </w:pPr>
      <w:r>
        <w:rPr>
          <w:color w:val="000000"/>
        </w:rPr>
        <w:t>Федеральный государственный образовательный стандарт высшего професси</w:t>
      </w:r>
      <w:r>
        <w:rPr>
          <w:color w:val="000000"/>
        </w:rPr>
        <w:t>о</w:t>
      </w:r>
      <w:r>
        <w:rPr>
          <w:color w:val="000000"/>
        </w:rPr>
        <w:t>нального образования по направлению подготовки 270800 Строительство (квалиф</w:t>
      </w:r>
      <w:r>
        <w:rPr>
          <w:color w:val="000000"/>
        </w:rPr>
        <w:t>и</w:t>
      </w:r>
      <w:r>
        <w:rPr>
          <w:color w:val="000000"/>
        </w:rPr>
        <w:t xml:space="preserve">кация (степень) "магистр") </w:t>
      </w:r>
    </w:p>
    <w:p w:rsidR="00C12482" w:rsidRDefault="00C12482" w:rsidP="00C12482">
      <w:pPr>
        <w:pStyle w:val="Heading"/>
        <w:jc w:val="center"/>
        <w:rPr>
          <w:color w:val="000000"/>
        </w:rPr>
      </w:pPr>
    </w:p>
    <w:p w:rsidR="00C12482" w:rsidRDefault="00C12482" w:rsidP="00C12482">
      <w:pPr>
        <w:pStyle w:val="Heading"/>
        <w:jc w:val="center"/>
        <w:rPr>
          <w:color w:val="000000"/>
        </w:rPr>
      </w:pPr>
      <w:r>
        <w:rPr>
          <w:color w:val="000000"/>
        </w:rPr>
        <w:t xml:space="preserve">     </w:t>
      </w:r>
    </w:p>
    <w:p w:rsidR="00C12482" w:rsidRDefault="00C12482" w:rsidP="00C12482">
      <w:pPr>
        <w:pStyle w:val="Heading"/>
        <w:jc w:val="center"/>
        <w:rPr>
          <w:color w:val="000000"/>
        </w:rPr>
      </w:pPr>
      <w:r>
        <w:rPr>
          <w:color w:val="000000"/>
        </w:rPr>
        <w:t xml:space="preserve">     </w:t>
      </w:r>
    </w:p>
    <w:p w:rsidR="00C12482" w:rsidRDefault="00C12482" w:rsidP="00C12482">
      <w:pPr>
        <w:pStyle w:val="Heading"/>
        <w:jc w:val="center"/>
        <w:rPr>
          <w:color w:val="000000"/>
        </w:rPr>
      </w:pPr>
      <w:r>
        <w:rPr>
          <w:color w:val="000000"/>
        </w:rPr>
        <w:t xml:space="preserve">I. Область применения 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1.1. Настоящий федеральный государственный образовательный стандарт высшего пр</w:t>
      </w:r>
      <w:r>
        <w:rPr>
          <w:color w:val="000000"/>
        </w:rPr>
        <w:t>о</w:t>
      </w:r>
      <w:r>
        <w:rPr>
          <w:color w:val="000000"/>
        </w:rPr>
        <w:t>фессионального образования (ФГОС ВПО) представляет собой совокупность требований, обязательных при реализации основных образовательных программ магистратуры по н</w:t>
      </w:r>
      <w:r>
        <w:rPr>
          <w:color w:val="000000"/>
        </w:rPr>
        <w:t>а</w:t>
      </w:r>
      <w:r>
        <w:rPr>
          <w:color w:val="000000"/>
        </w:rPr>
        <w:t>правлению подготовки 270800 Строительство образовательными учреждениями высшего профессионального образования (высшими учебными заведениями, вузами) на территории Российской Федерации, имеющими государственную аккредитацию.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1.2. Право на реализацию основных образовательных программ высшее учебное заведение имеет только при наличии соответствующей лицензии, выданной уполномоченным фед</w:t>
      </w:r>
      <w:r>
        <w:rPr>
          <w:color w:val="000000"/>
        </w:rPr>
        <w:t>е</w:t>
      </w:r>
      <w:r>
        <w:rPr>
          <w:color w:val="000000"/>
        </w:rPr>
        <w:t>ральным органом исполнительной власти.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pStyle w:val="Heading"/>
        <w:jc w:val="center"/>
        <w:rPr>
          <w:color w:val="000000"/>
        </w:rPr>
      </w:pPr>
      <w:r>
        <w:rPr>
          <w:color w:val="000000"/>
        </w:rPr>
        <w:t xml:space="preserve">II. Используемые сокращения 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В настоящем стандарте используются следующие сокращения: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ВПО - высшее профессиональное образование;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ООП - основная образовательная программа;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ОК - общекультурные компетенции;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ПК - профессиональные компетенции;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УЦ ООП - учебный цикл основной образовательной программы;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ФГОС ВПО - федеральный государственный образовательный стандарт высшего профе</w:t>
      </w:r>
      <w:r>
        <w:rPr>
          <w:color w:val="000000"/>
        </w:rPr>
        <w:t>с</w:t>
      </w:r>
      <w:r>
        <w:rPr>
          <w:color w:val="000000"/>
        </w:rPr>
        <w:t>сионального образования.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pStyle w:val="Heading"/>
        <w:jc w:val="center"/>
        <w:rPr>
          <w:color w:val="000000"/>
        </w:rPr>
      </w:pPr>
      <w:r>
        <w:rPr>
          <w:color w:val="000000"/>
        </w:rPr>
        <w:t xml:space="preserve">III. Характеристика направления подготовки 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Нормативный срок, общая трудоемкость освоения основных образовательных программ (в зачетных единицах)* и соответствующая квалификация (степень) приведены в таблице 1.</w:t>
      </w:r>
    </w:p>
    <w:p w:rsidR="00C12482" w:rsidRDefault="00C12482" w:rsidP="00C12482">
      <w:pPr>
        <w:rPr>
          <w:color w:val="000000"/>
        </w:rPr>
      </w:pPr>
      <w:r>
        <w:rPr>
          <w:color w:val="000000"/>
        </w:rPr>
        <w:lastRenderedPageBreak/>
        <w:t>________________</w:t>
      </w: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* Одна зачетная единица соответствует 36 академическим часам.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jc w:val="right"/>
        <w:rPr>
          <w:color w:val="000000"/>
        </w:rPr>
      </w:pPr>
      <w:r>
        <w:rPr>
          <w:color w:val="000000"/>
        </w:rPr>
        <w:t xml:space="preserve">Таблица 1 </w:t>
      </w:r>
    </w:p>
    <w:p w:rsidR="00C12482" w:rsidRDefault="00C12482" w:rsidP="00C12482">
      <w:pPr>
        <w:pStyle w:val="Heading"/>
        <w:jc w:val="center"/>
        <w:rPr>
          <w:color w:val="000000"/>
        </w:rPr>
      </w:pPr>
      <w:r>
        <w:rPr>
          <w:color w:val="000000"/>
        </w:rPr>
        <w:t xml:space="preserve">     </w:t>
      </w:r>
    </w:p>
    <w:p w:rsidR="00C12482" w:rsidRDefault="00C12482" w:rsidP="00C12482">
      <w:pPr>
        <w:pStyle w:val="Heading"/>
        <w:jc w:val="center"/>
        <w:rPr>
          <w:color w:val="000000"/>
        </w:rPr>
      </w:pPr>
      <w:r>
        <w:rPr>
          <w:color w:val="000000"/>
        </w:rPr>
        <w:t xml:space="preserve">     </w:t>
      </w:r>
    </w:p>
    <w:p w:rsidR="00C12482" w:rsidRDefault="00C12482" w:rsidP="00C12482">
      <w:pPr>
        <w:pStyle w:val="Heading"/>
        <w:jc w:val="center"/>
        <w:rPr>
          <w:color w:val="000000"/>
        </w:rPr>
      </w:pPr>
      <w:r>
        <w:rPr>
          <w:color w:val="000000"/>
        </w:rPr>
        <w:t xml:space="preserve">Сроки, трудоемкость освоения ООП и квалификация (степень) выпускника </w:t>
      </w:r>
    </w:p>
    <w:p w:rsidR="00C12482" w:rsidRDefault="00C12482" w:rsidP="00C12482">
      <w:pPr>
        <w:ind w:firstLine="225"/>
        <w:rPr>
          <w:color w:val="000000"/>
        </w:rPr>
      </w:pPr>
    </w:p>
    <w:tbl>
      <w:tblPr>
        <w:tblW w:w="0" w:type="auto"/>
        <w:tblInd w:w="90" w:type="dxa"/>
        <w:tblLayout w:type="fixed"/>
        <w:tblCellMar>
          <w:left w:w="90" w:type="dxa"/>
          <w:right w:w="90" w:type="dxa"/>
        </w:tblCellMar>
        <w:tblLook w:val="0000"/>
      </w:tblPr>
      <w:tblGrid>
        <w:gridCol w:w="1500"/>
        <w:gridCol w:w="1980"/>
        <w:gridCol w:w="1455"/>
        <w:gridCol w:w="1695"/>
        <w:gridCol w:w="1710"/>
      </w:tblGrid>
      <w:tr w:rsidR="00C12482" w:rsidTr="00F356B7"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C12482" w:rsidRDefault="00C12482" w:rsidP="00F356B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 xml:space="preserve">нование </w:t>
            </w:r>
          </w:p>
        </w:tc>
        <w:tc>
          <w:tcPr>
            <w:tcW w:w="343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12482" w:rsidRDefault="00C12482" w:rsidP="00F356B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Квалификация (степень)</w:t>
            </w:r>
          </w:p>
        </w:tc>
        <w:tc>
          <w:tcPr>
            <w:tcW w:w="169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C12482" w:rsidRDefault="00C12482" w:rsidP="00F356B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Норм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 xml:space="preserve">тивный 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C12482" w:rsidRDefault="00C12482" w:rsidP="00F356B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Трудое</w:t>
            </w:r>
            <w:r>
              <w:rPr>
                <w:color w:val="000000"/>
              </w:rPr>
              <w:t>м</w:t>
            </w:r>
            <w:r>
              <w:rPr>
                <w:color w:val="000000"/>
              </w:rPr>
              <w:t xml:space="preserve">кость </w:t>
            </w:r>
          </w:p>
        </w:tc>
      </w:tr>
      <w:tr w:rsidR="00C12482" w:rsidTr="00F356B7">
        <w:tc>
          <w:tcPr>
            <w:tcW w:w="150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12482" w:rsidRDefault="00C12482" w:rsidP="00F356B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ООП </w:t>
            </w:r>
          </w:p>
        </w:tc>
        <w:tc>
          <w:tcPr>
            <w:tcW w:w="19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12482" w:rsidRDefault="00C12482" w:rsidP="00F356B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код в соо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ветствии с пр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нятой классиф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 xml:space="preserve">кацией ООП </w:t>
            </w:r>
          </w:p>
        </w:tc>
        <w:tc>
          <w:tcPr>
            <w:tcW w:w="14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12482" w:rsidRDefault="00C12482" w:rsidP="00F356B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 xml:space="preserve">нование </w:t>
            </w:r>
          </w:p>
        </w:tc>
        <w:tc>
          <w:tcPr>
            <w:tcW w:w="169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12482" w:rsidRDefault="00C12482" w:rsidP="00F356B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срок о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воения ООП (для очной формы обуч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ния), включая последипло</w:t>
            </w:r>
            <w:r>
              <w:rPr>
                <w:color w:val="000000"/>
              </w:rPr>
              <w:t>м</w:t>
            </w:r>
            <w:r>
              <w:rPr>
                <w:color w:val="000000"/>
              </w:rPr>
              <w:t xml:space="preserve">ный отпуск </w:t>
            </w:r>
          </w:p>
        </w:tc>
        <w:tc>
          <w:tcPr>
            <w:tcW w:w="171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12482" w:rsidRDefault="00C12482" w:rsidP="00F356B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(в заче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ных единицах)</w:t>
            </w:r>
          </w:p>
        </w:tc>
      </w:tr>
      <w:tr w:rsidR="00C12482" w:rsidTr="00F356B7"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>ООП магистрат</w:t>
            </w:r>
            <w:r>
              <w:rPr>
                <w:color w:val="000000"/>
              </w:rPr>
              <w:t>у</w:t>
            </w:r>
            <w:r>
              <w:rPr>
                <w:color w:val="000000"/>
              </w:rPr>
              <w:t xml:space="preserve">ры </w:t>
            </w:r>
          </w:p>
        </w:tc>
        <w:tc>
          <w:tcPr>
            <w:tcW w:w="19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12482" w:rsidRDefault="00C12482" w:rsidP="00F356B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68 </w:t>
            </w:r>
          </w:p>
        </w:tc>
        <w:tc>
          <w:tcPr>
            <w:tcW w:w="14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12482" w:rsidRDefault="00C12482" w:rsidP="00F356B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магистр </w:t>
            </w:r>
          </w:p>
        </w:tc>
        <w:tc>
          <w:tcPr>
            <w:tcW w:w="16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12482" w:rsidRDefault="00C12482" w:rsidP="00F356B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 года 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12482" w:rsidRDefault="00C12482" w:rsidP="00F356B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120**</w:t>
            </w:r>
          </w:p>
        </w:tc>
      </w:tr>
    </w:tbl>
    <w:p w:rsidR="00C12482" w:rsidRDefault="00C12482" w:rsidP="00C12482">
      <w:pPr>
        <w:rPr>
          <w:color w:val="000000"/>
        </w:rPr>
      </w:pPr>
      <w:r>
        <w:rPr>
          <w:color w:val="000000"/>
        </w:rPr>
        <w:t>________________</w:t>
      </w: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** Трудоемкость основной образовательной программы по очной форме обучения за уче</w:t>
      </w:r>
      <w:r>
        <w:rPr>
          <w:color w:val="000000"/>
        </w:rPr>
        <w:t>б</w:t>
      </w:r>
      <w:r>
        <w:rPr>
          <w:color w:val="000000"/>
        </w:rPr>
        <w:t>ный год равна 60 зачетным единицам.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Сроки освоения основной образовательной программы магистратуры по очно-заочной (в</w:t>
      </w:r>
      <w:r>
        <w:rPr>
          <w:color w:val="000000"/>
        </w:rPr>
        <w:t>е</w:t>
      </w:r>
      <w:r>
        <w:rPr>
          <w:color w:val="000000"/>
        </w:rPr>
        <w:t>черней) и заочной формам обучения, а также в случае сочетания различных форм обучения могут увеличиваться на пять месяцев относительно нормативного срока, указанного в табл</w:t>
      </w:r>
      <w:r>
        <w:rPr>
          <w:color w:val="000000"/>
        </w:rPr>
        <w:t>и</w:t>
      </w:r>
      <w:r>
        <w:rPr>
          <w:color w:val="000000"/>
        </w:rPr>
        <w:t>це 1, на основании решения ученого совета высшего учебного заведения.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Профильная ООП магистратуры программ определяется высшим учебным заведением, реализующим образовательную программу по соответствующему направлению подготовки.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pStyle w:val="Heading"/>
        <w:jc w:val="center"/>
        <w:rPr>
          <w:color w:val="000000"/>
        </w:rPr>
      </w:pPr>
      <w:r>
        <w:rPr>
          <w:color w:val="000000"/>
        </w:rPr>
        <w:t xml:space="preserve">IV. Характеристика профессиональной деятельности магистров 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4.1. Область профессиональной деятельности магистров включает: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проектирование, возведение, эксплуатация и реконструкция зданий и сооружений;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инженерное обеспечение и оборудование строительных объектов;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разработка машин, оборудования и технологий, необходимых для строительства и прои</w:t>
      </w:r>
      <w:r>
        <w:rPr>
          <w:color w:val="000000"/>
        </w:rPr>
        <w:t>з</w:t>
      </w:r>
      <w:r>
        <w:rPr>
          <w:color w:val="000000"/>
        </w:rPr>
        <w:t>водства строительных материалов, изделий и конструкций;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проведение научных исследований и образовательной деятельности.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4.2. Объектами профессиональной деятельности магистров являются: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промышленные, гражданские здания, гидротехнические и природоохранные сооружения;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строительные материалы, изделия и конструкции;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системы теплогазоснабжения, вентиляции, водоснабжения и водоотведения промышле</w:t>
      </w:r>
      <w:r>
        <w:rPr>
          <w:color w:val="000000"/>
        </w:rPr>
        <w:t>н</w:t>
      </w:r>
      <w:r>
        <w:rPr>
          <w:color w:val="000000"/>
        </w:rPr>
        <w:t>ных, гражданских зданий и природоохранных объектов;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машины, оборудование, технологические комплексы и системы автоматизации, испол</w:t>
      </w:r>
      <w:r>
        <w:rPr>
          <w:color w:val="000000"/>
        </w:rPr>
        <w:t>ь</w:t>
      </w:r>
      <w:r>
        <w:rPr>
          <w:color w:val="000000"/>
        </w:rPr>
        <w:t>зуемые при строительстве и производстве строительных материалов, изделий и конструкций;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земельные участки, городские территории.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4.3. Магистр по направлению подготовки 270800 Строительство готовится к следующим видам профессиональной деятельности: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инновационная, изыскательская и проектно-расчетная;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производственно-технологическая;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научно-исследовательская и педагогическая;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по управлению проектами;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профессиональная экспертиза и нормативно-методическая.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Конкретные виды профессиональной деятельности, к которым в основном готовится м</w:t>
      </w:r>
      <w:r>
        <w:rPr>
          <w:color w:val="000000"/>
        </w:rPr>
        <w:t>а</w:t>
      </w:r>
      <w:r>
        <w:rPr>
          <w:color w:val="000000"/>
        </w:rPr>
        <w:t>гистр, определяются высшим учебным заведением совместно с обучающимися, научно-педагогическими работниками высшего учебного заведения и объединениями работодат</w:t>
      </w:r>
      <w:r>
        <w:rPr>
          <w:color w:val="000000"/>
        </w:rPr>
        <w:t>е</w:t>
      </w:r>
      <w:r>
        <w:rPr>
          <w:color w:val="000000"/>
        </w:rPr>
        <w:t>лей.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4.4. Магистр по направлению подготовки 270800 Строительство должен быть подготовлен к решению следующих профессиональных задач в соответствии с профильной направленн</w:t>
      </w:r>
      <w:r>
        <w:rPr>
          <w:color w:val="000000"/>
        </w:rPr>
        <w:t>о</w:t>
      </w:r>
      <w:r>
        <w:rPr>
          <w:color w:val="000000"/>
        </w:rPr>
        <w:t>стью ООП магистратуры и видами профессиональной деятельности: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в области инновационной, изыскательской и проектно-расчетной деятельности: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сбор, систематизация и анализ информационных исходных данных для проектирования зданий, сооружений, инженерных систем и оборудования, планировки и застройки населе</w:t>
      </w:r>
      <w:r>
        <w:rPr>
          <w:color w:val="000000"/>
        </w:rPr>
        <w:t>н</w:t>
      </w:r>
      <w:r>
        <w:rPr>
          <w:color w:val="000000"/>
        </w:rPr>
        <w:t>ных мест;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технико-экономическое обоснование и принятие проектных решений в целом по объекту, координация работ по частям проекта, проектирование деталей и конструкций;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разработка методов и программных средств расчета объекта проектирования, расчетное обеспечение проектной и рабочей документации, оформление законченных проектных р</w:t>
      </w:r>
      <w:r>
        <w:rPr>
          <w:color w:val="000000"/>
        </w:rPr>
        <w:t>а</w:t>
      </w:r>
      <w:r>
        <w:rPr>
          <w:color w:val="000000"/>
        </w:rPr>
        <w:t>бот;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разработка инновационных материалов, технологий, конструкций и систем, в том числе с использованием научных достижений;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контроль соответствия разрабатываемых проектов и технической документации заданию на проектирование, стандартам, строительным нормам и правилам, техническим условиям и другим исполнительным документам;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проведение авторского надзора за реализацией проекта;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в области производственно-технологической деятельности: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организация и совершенствование производственного процесса на предприятии или учас</w:t>
      </w:r>
      <w:r>
        <w:rPr>
          <w:color w:val="000000"/>
        </w:rPr>
        <w:t>т</w:t>
      </w:r>
      <w:r>
        <w:rPr>
          <w:color w:val="000000"/>
        </w:rPr>
        <w:t>ке, контроль за соблюдением технологической дисциплины, обслуживанием технологич</w:t>
      </w:r>
      <w:r>
        <w:rPr>
          <w:color w:val="000000"/>
        </w:rPr>
        <w:t>е</w:t>
      </w:r>
      <w:r>
        <w:rPr>
          <w:color w:val="000000"/>
        </w:rPr>
        <w:t>ского оборудования и машин;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совершенствование и освоение новых технологических процессов строительного прои</w:t>
      </w:r>
      <w:r>
        <w:rPr>
          <w:color w:val="000000"/>
        </w:rPr>
        <w:t>з</w:t>
      </w:r>
      <w:r>
        <w:rPr>
          <w:color w:val="000000"/>
        </w:rPr>
        <w:t>водства, производства строительных материалов, изделий и конструкций, изготовления м</w:t>
      </w:r>
      <w:r>
        <w:rPr>
          <w:color w:val="000000"/>
        </w:rPr>
        <w:t>а</w:t>
      </w:r>
      <w:r>
        <w:rPr>
          <w:color w:val="000000"/>
        </w:rPr>
        <w:t>шин и оборудования;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разработка и совершенствование методов контроля качества строительства, выпускаемой продукции, машин и оборудования, организация метрологического обеспечения технолог</w:t>
      </w:r>
      <w:r>
        <w:rPr>
          <w:color w:val="000000"/>
        </w:rPr>
        <w:t>и</w:t>
      </w:r>
      <w:r>
        <w:rPr>
          <w:color w:val="000000"/>
        </w:rPr>
        <w:t>ческих процессов;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разработка документации и организация работы по менеджменту качества технологич</w:t>
      </w:r>
      <w:r>
        <w:rPr>
          <w:color w:val="000000"/>
        </w:rPr>
        <w:t>е</w:t>
      </w:r>
      <w:r>
        <w:rPr>
          <w:color w:val="000000"/>
        </w:rPr>
        <w:t>ских процессов на предприятии и производственных участках;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разработка и организация мер экологической безопасности, контроль за их соблюдением;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организация наладки, испытания и сдачи в эксплуатацию объектов, образцов новой и м</w:t>
      </w:r>
      <w:r>
        <w:rPr>
          <w:color w:val="000000"/>
        </w:rPr>
        <w:t>о</w:t>
      </w:r>
      <w:r>
        <w:rPr>
          <w:color w:val="000000"/>
        </w:rPr>
        <w:t>дернизированной продукции, выпускаемой предприятием;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составление инструкций по эксплуатации оборудования и проверке технического состо</w:t>
      </w:r>
      <w:r>
        <w:rPr>
          <w:color w:val="000000"/>
        </w:rPr>
        <w:t>я</w:t>
      </w:r>
      <w:r>
        <w:rPr>
          <w:color w:val="000000"/>
        </w:rPr>
        <w:t>ния и остаточного ресурса строительных объектов и оборудования, разработка технической документации на ремонт;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в области научно-исследовательской и педагогической деятельности: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изучение и анализ научно-технической информации, отечественного и зарубежного опыта по профилю деятельности;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постановка научно-технической задачи, выбор методических способов и средств ее реш</w:t>
      </w:r>
      <w:r>
        <w:rPr>
          <w:color w:val="000000"/>
        </w:rPr>
        <w:t>е</w:t>
      </w:r>
      <w:r>
        <w:rPr>
          <w:color w:val="000000"/>
        </w:rPr>
        <w:t>ния, подготовка данных для составления обзоров, отчетов, научных и иных публикаций;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математическое моделирование процессов в конструкциях и системах, компьютерные м</w:t>
      </w:r>
      <w:r>
        <w:rPr>
          <w:color w:val="000000"/>
        </w:rPr>
        <w:t>е</w:t>
      </w:r>
      <w:r>
        <w:rPr>
          <w:color w:val="000000"/>
        </w:rPr>
        <w:t>тоды реализации моделей, разработка расчетных методов и средств автоматизации проект</w:t>
      </w:r>
      <w:r>
        <w:rPr>
          <w:color w:val="000000"/>
        </w:rPr>
        <w:t>и</w:t>
      </w:r>
      <w:r>
        <w:rPr>
          <w:color w:val="000000"/>
        </w:rPr>
        <w:t>рования;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постановка и проведение экспериментов, метрологическое обеспечение, сбор, обработка и анализ результатов, идентификация теории и эксперимента;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разработка и использование баз данных и информационных технологий для решения н</w:t>
      </w:r>
      <w:r>
        <w:rPr>
          <w:color w:val="000000"/>
        </w:rPr>
        <w:t>а</w:t>
      </w:r>
      <w:r>
        <w:rPr>
          <w:color w:val="000000"/>
        </w:rPr>
        <w:t>учно-технических и технико-экономических задач по профилю деятельности;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представление результатов выполненных работ, организация внедрения результатов и</w:t>
      </w:r>
      <w:r>
        <w:rPr>
          <w:color w:val="000000"/>
        </w:rPr>
        <w:t>с</w:t>
      </w:r>
      <w:r>
        <w:rPr>
          <w:color w:val="000000"/>
        </w:rPr>
        <w:t>следований и практических разработок;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разработка учебно-методических пособий, конспектов лекционных курсов и практических занятий по дисциплинам профиля среднего профессионального и высшего профессионал</w:t>
      </w:r>
      <w:r>
        <w:rPr>
          <w:color w:val="000000"/>
        </w:rPr>
        <w:t>ь</w:t>
      </w:r>
      <w:r>
        <w:rPr>
          <w:color w:val="000000"/>
        </w:rPr>
        <w:lastRenderedPageBreak/>
        <w:t>ного образования;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проведение аудиторных занятий, руководство курсовым и дипломным проектированием, учебными и производственными практиками студентов;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в области деятельности по управлению проектами: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подготовка исходных данных, проведение технико-экономического анализа, обоснование и выбор научно-технических и организационных решений по реализации проекта;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планирование работы и фондов оплаты труда персонала предприятия или участка;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разработка и исполнение технической документации (графиков работ, инструкций, планов, смет, заявок на материалы, оборудование), а также отчетности по установленным формам;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выполнение работ по стандартизации и подготовке к сертификации технических средств, систем, процессов, оборудования и материалов;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разработка документации и ведение работ по внедрению системы менеджмента качества предприятия;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проведение анализа затрат и результатов деятельности производственных подразделений, организация безопасных способов и контроль за ведением работ на предприятии;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организация работы по повышению квалификации и аттестации персонала;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в области деятельности по профессиональной экспертизе и нормативно-методической де</w:t>
      </w:r>
      <w:r>
        <w:rPr>
          <w:color w:val="000000"/>
        </w:rPr>
        <w:t>я</w:t>
      </w:r>
      <w:r>
        <w:rPr>
          <w:color w:val="000000"/>
        </w:rPr>
        <w:t>тельности: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проведение технической экспертизы проектов объектов строительства;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оценка технического состояния зданий, сооружений, их частей и инженерного оборудов</w:t>
      </w:r>
      <w:r>
        <w:rPr>
          <w:color w:val="000000"/>
        </w:rPr>
        <w:t>а</w:t>
      </w:r>
      <w:r>
        <w:rPr>
          <w:color w:val="000000"/>
        </w:rPr>
        <w:t>ния, разработка экспертных заключений;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разработка заданий на проектирование, технических условий, стандартов предприятий, инструкций и методических указаний по использованию средств, технологий и оборудов</w:t>
      </w:r>
      <w:r>
        <w:rPr>
          <w:color w:val="000000"/>
        </w:rPr>
        <w:t>а</w:t>
      </w:r>
      <w:r>
        <w:rPr>
          <w:color w:val="000000"/>
        </w:rPr>
        <w:t>ния.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pStyle w:val="Heading"/>
        <w:jc w:val="center"/>
        <w:rPr>
          <w:color w:val="000000"/>
        </w:rPr>
      </w:pPr>
      <w:r>
        <w:rPr>
          <w:color w:val="000000"/>
        </w:rPr>
        <w:t>V. Требования к результатам освоения основных образовательных программ магис</w:t>
      </w:r>
      <w:r>
        <w:rPr>
          <w:color w:val="000000"/>
        </w:rPr>
        <w:t>т</w:t>
      </w:r>
      <w:r>
        <w:rPr>
          <w:color w:val="000000"/>
        </w:rPr>
        <w:t xml:space="preserve">ратуры 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5.1. Выпускник должен обладать следующими общекультурными компетенциями (ОК):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способностью совершенствовать и развивать свой интеллектуальный и общекультурный уровень, добиваться нравственного и физического совершенствования своей личности (ОК-1);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способностью к самостоятельному обучению новым методам исследования, к изменению научного и научно-производственного профиля своей профессиональной деятельности, к изменению социокультурных и социальных условий деятельности (ОК-2);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способностью свободно пользоваться русским и иностранным языками как средством д</w:t>
      </w:r>
      <w:r>
        <w:rPr>
          <w:color w:val="000000"/>
        </w:rPr>
        <w:t>е</w:t>
      </w:r>
      <w:r>
        <w:rPr>
          <w:color w:val="000000"/>
        </w:rPr>
        <w:t>лового общения, способностью к активной социальной мобильности (ОК-3);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использовать на практике навыки и умения в организации научно-исследовательских и н</w:t>
      </w:r>
      <w:r>
        <w:rPr>
          <w:color w:val="000000"/>
        </w:rPr>
        <w:t>а</w:t>
      </w:r>
      <w:r>
        <w:rPr>
          <w:color w:val="000000"/>
        </w:rPr>
        <w:t>учно-производственных работ, в управлении коллективом, влиять на формирование целей команды, воздействовать на ее социально-психологический климат в нужном для достиж</w:t>
      </w:r>
      <w:r>
        <w:rPr>
          <w:color w:val="000000"/>
        </w:rPr>
        <w:t>е</w:t>
      </w:r>
      <w:r>
        <w:rPr>
          <w:color w:val="000000"/>
        </w:rPr>
        <w:t>ния целей направлении, оценивать качество результатов деятельности (ОК-4);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готовностью к принятию ответственности за свои решения в рамках профессиональной компетенции, способностью принимать нестандартные решения, разрешать проблемные с</w:t>
      </w:r>
      <w:r>
        <w:rPr>
          <w:color w:val="000000"/>
        </w:rPr>
        <w:t>и</w:t>
      </w:r>
      <w:r>
        <w:rPr>
          <w:color w:val="000000"/>
        </w:rPr>
        <w:t>туации (ОК-5);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способностью к адаптации в новых ситуациях, переоценке накопленного опыта, анализу своих возможностей (ОК-6);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способностью оказывать личным примером позитивное воздействие на окружающих с точки зрения соблюдения норм и рекомендаций здорового образа жизни (ОК-7);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способностью проявлять инициативу, в том числе в ситуациях риска, брать на себя всю полноту ответственности (ОК-8).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5.2. Выпускник должен обладать следующими профессиональными компетенциями (ПК):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общепрофессиональными (ПК):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способностью демонстрировать знания фундаментальных и прикладных дисциплин ООП магистратуры (ПК-1);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способностью использовать углубленные теоретические и практические знания, часть к</w:t>
      </w:r>
      <w:r>
        <w:rPr>
          <w:color w:val="000000"/>
        </w:rPr>
        <w:t>о</w:t>
      </w:r>
      <w:r>
        <w:rPr>
          <w:color w:val="000000"/>
        </w:rPr>
        <w:t>торых находится на передовом рубеже данной науки (ПК-2);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способностью самостоятельно приобретать с помощью информационных технологий и и</w:t>
      </w:r>
      <w:r>
        <w:rPr>
          <w:color w:val="000000"/>
        </w:rPr>
        <w:t>с</w:t>
      </w:r>
      <w:r>
        <w:rPr>
          <w:color w:val="000000"/>
        </w:rPr>
        <w:t>пользовать в практической деятельности новые знания и умения, в том числе в новых обла</w:t>
      </w:r>
      <w:r>
        <w:rPr>
          <w:color w:val="000000"/>
        </w:rPr>
        <w:t>с</w:t>
      </w:r>
      <w:r>
        <w:rPr>
          <w:color w:val="000000"/>
        </w:rPr>
        <w:t>тях знаний, непосредственно не связанных со сферой деятельности, расширять и углублять свое научное мировоззрение (ПК-3);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способностью использовать углубленные знания правовых и этических норм при оценке последствий своей профессиональной деятельности, при разработке и осуществлении соц</w:t>
      </w:r>
      <w:r>
        <w:rPr>
          <w:color w:val="000000"/>
        </w:rPr>
        <w:t>и</w:t>
      </w:r>
      <w:r>
        <w:rPr>
          <w:color w:val="000000"/>
        </w:rPr>
        <w:t>ально значимых проектов (ПК-4);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способностью демонстрировать навыки работы в научном коллективе, способность пор</w:t>
      </w:r>
      <w:r>
        <w:rPr>
          <w:color w:val="000000"/>
        </w:rPr>
        <w:t>о</w:t>
      </w:r>
      <w:r>
        <w:rPr>
          <w:color w:val="000000"/>
        </w:rPr>
        <w:t>ждать новые идеи (креативность) (ПК-5);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способностью осознать основные проблемы своей предметной области, при решении к</w:t>
      </w:r>
      <w:r>
        <w:rPr>
          <w:color w:val="000000"/>
        </w:rPr>
        <w:t>о</w:t>
      </w:r>
      <w:r>
        <w:rPr>
          <w:color w:val="000000"/>
        </w:rPr>
        <w:t>торых возникает необходимость в сложных задачах выбора, требующих использования к</w:t>
      </w:r>
      <w:r>
        <w:rPr>
          <w:color w:val="000000"/>
        </w:rPr>
        <w:t>о</w:t>
      </w:r>
      <w:r>
        <w:rPr>
          <w:color w:val="000000"/>
        </w:rPr>
        <w:t>личественных и качественных методов (ПК-6);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способностью ориентироваться в постановке задачи и определять, каким образом следует искать средства ее решения (ПК-7);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 xml:space="preserve">способностью и готовностью применять знания о современных методах исследования </w:t>
      </w:r>
      <w:r>
        <w:rPr>
          <w:color w:val="000000"/>
        </w:rPr>
        <w:lastRenderedPageBreak/>
        <w:t>(ПК-8);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способностью и готовностью проводить научные эксперименты, оценивать результаты и</w:t>
      </w:r>
      <w:r>
        <w:rPr>
          <w:color w:val="000000"/>
        </w:rPr>
        <w:t>с</w:t>
      </w:r>
      <w:r>
        <w:rPr>
          <w:color w:val="000000"/>
        </w:rPr>
        <w:t>следований (ПК-9);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способностью анализировать, синтезировать и критически резюмировать информацию (ПК-10);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способностью к профессиональной эксплуатации современного исследовательского об</w:t>
      </w:r>
      <w:r>
        <w:rPr>
          <w:color w:val="000000"/>
        </w:rPr>
        <w:t>о</w:t>
      </w:r>
      <w:r>
        <w:rPr>
          <w:color w:val="000000"/>
        </w:rPr>
        <w:t>рудования и приборов (в соответствии с целями ООП магистратуры) (ПК-11);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способностью оформлять, представлять и докладывать результаты выполненной работы (ПК-12);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инновационная, изыскательская и проектно-расчетная деятельность: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способностью проводить изыскания по оценке состояния природных и природно-техногенных объектов, определению исходных данных для проектирования объектов, п</w:t>
      </w:r>
      <w:r>
        <w:rPr>
          <w:color w:val="000000"/>
        </w:rPr>
        <w:t>а</w:t>
      </w:r>
      <w:r>
        <w:rPr>
          <w:color w:val="000000"/>
        </w:rPr>
        <w:t>тентные исследования, готовить задания на проектирование (ПК-13);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владением методами оценки инновационного потенциала, риска коммерциализации прое</w:t>
      </w:r>
      <w:r>
        <w:rPr>
          <w:color w:val="000000"/>
        </w:rPr>
        <w:t>к</w:t>
      </w:r>
      <w:r>
        <w:rPr>
          <w:color w:val="000000"/>
        </w:rPr>
        <w:t>та, технико-экономического анализа проектируемых объектов и продукции (ПК-14);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обладанием знаниями методов проектирования инженерных сооружений, их конструкти</w:t>
      </w:r>
      <w:r>
        <w:rPr>
          <w:color w:val="000000"/>
        </w:rPr>
        <w:t>в</w:t>
      </w:r>
      <w:r>
        <w:rPr>
          <w:color w:val="000000"/>
        </w:rPr>
        <w:t>ных элементов, включая методики инженерных расчетов систем, объектов и сооружений (ПК-15);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способностью вести разработку эскизных, технических и рабочих проектов сложных об</w:t>
      </w:r>
      <w:r>
        <w:rPr>
          <w:color w:val="000000"/>
        </w:rPr>
        <w:t>ъ</w:t>
      </w:r>
      <w:r>
        <w:rPr>
          <w:color w:val="000000"/>
        </w:rPr>
        <w:t>ектов с использованием средств автоматического проектирования (ПК-16);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научно-исследовательская и педагогическая деятельность: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способностью разрабатывать методики, планы и программы проведения научных исслед</w:t>
      </w:r>
      <w:r>
        <w:rPr>
          <w:color w:val="000000"/>
        </w:rPr>
        <w:t>о</w:t>
      </w:r>
      <w:r>
        <w:rPr>
          <w:color w:val="000000"/>
        </w:rPr>
        <w:t>ваний и разработок, готовить задания для исполнителей, организовывать проведение эксп</w:t>
      </w:r>
      <w:r>
        <w:rPr>
          <w:color w:val="000000"/>
        </w:rPr>
        <w:t>е</w:t>
      </w:r>
      <w:r>
        <w:rPr>
          <w:color w:val="000000"/>
        </w:rPr>
        <w:t>риментов и испытаний, анализировать и обобщать их результаты (ПК-17);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умением вести сбор, анализ и систематизацию информации по теме исследования, гот</w:t>
      </w:r>
      <w:r>
        <w:rPr>
          <w:color w:val="000000"/>
        </w:rPr>
        <w:t>о</w:t>
      </w:r>
      <w:r>
        <w:rPr>
          <w:color w:val="000000"/>
        </w:rPr>
        <w:t>вить научно-технические отчеты, обзоры публикаций по теме исследования (ПК-18);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способностью разрабатывать физические и математические модели явлений и объектов, относящихся к профилю деятельности (ПК-19);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владением способами фиксации и защиты объектов интеллектуальной собственности, управления результатами научно-исследовательской деятельности и коммерциализации прав на объекты интеллектуальной собственности (ПК-20);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умением на основе знания педагогических приемов принимать непосредственное участие в учебной работе кафедр по профилю направления подготовки (ПК-21);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производственно-технологическая деятельность: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 xml:space="preserve">способностью вести организацию, совершенствование и освоение новых технологических </w:t>
      </w:r>
      <w:r>
        <w:rPr>
          <w:color w:val="000000"/>
        </w:rPr>
        <w:lastRenderedPageBreak/>
        <w:t>процессов производственного процесса на предприятии или участке, контроль за соблюд</w:t>
      </w:r>
      <w:r>
        <w:rPr>
          <w:color w:val="000000"/>
        </w:rPr>
        <w:t>е</w:t>
      </w:r>
      <w:r>
        <w:rPr>
          <w:color w:val="000000"/>
        </w:rPr>
        <w:t>нием технологической дисциплины, обслуживанием технологического оборудования и м</w:t>
      </w:r>
      <w:r>
        <w:rPr>
          <w:color w:val="000000"/>
        </w:rPr>
        <w:t>а</w:t>
      </w:r>
      <w:r>
        <w:rPr>
          <w:color w:val="000000"/>
        </w:rPr>
        <w:t>шин (ПК-22);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способностью вести организацию наладки, испытания и сдачи в эксплуатацию объектов, образцов новой и модернизированной продукции, выпускаемой предприятием (ПК-23);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владением методами организации безопасного ведения работ, профилактики производс</w:t>
      </w:r>
      <w:r>
        <w:rPr>
          <w:color w:val="000000"/>
        </w:rPr>
        <w:t>т</w:t>
      </w:r>
      <w:r>
        <w:rPr>
          <w:color w:val="000000"/>
        </w:rPr>
        <w:t>венного травматизма, профессиональных заболеваний, предотвращение экологических н</w:t>
      </w:r>
      <w:r>
        <w:rPr>
          <w:color w:val="000000"/>
        </w:rPr>
        <w:t>а</w:t>
      </w:r>
      <w:r>
        <w:rPr>
          <w:color w:val="000000"/>
        </w:rPr>
        <w:t>рушений (ПК-24);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деятельность по управлению проектами: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способностью анализировать технологический процесс как объект управления, вести ма</w:t>
      </w:r>
      <w:r>
        <w:rPr>
          <w:color w:val="000000"/>
        </w:rPr>
        <w:t>р</w:t>
      </w:r>
      <w:r>
        <w:rPr>
          <w:color w:val="000000"/>
        </w:rPr>
        <w:t>кетинг и подготовку бизнес-планов производственной деятельности (ПК-25);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способностью к адаптации современных версий систем управления качеством к конкре</w:t>
      </w:r>
      <w:r>
        <w:rPr>
          <w:color w:val="000000"/>
        </w:rPr>
        <w:t>т</w:t>
      </w:r>
      <w:r>
        <w:rPr>
          <w:color w:val="000000"/>
        </w:rPr>
        <w:t>ным условиям производства на основе международных стандартов (ПК-26);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способностью организовать работу коллектива исполнителей, принимать исполнительские решения, определять порядок выполнения работ (ПК-27);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способностью организовать работы по осуществлению авторского надзора при произво</w:t>
      </w:r>
      <w:r>
        <w:rPr>
          <w:color w:val="000000"/>
        </w:rPr>
        <w:t>д</w:t>
      </w:r>
      <w:r>
        <w:rPr>
          <w:color w:val="000000"/>
        </w:rPr>
        <w:t>стве, монтаже, наладке, сдачи в эксплуатацию продукции и объектов производства (ПК-28);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умением разрабатывать программы инновационной деятельности, организовать перепо</w:t>
      </w:r>
      <w:r>
        <w:rPr>
          <w:color w:val="000000"/>
        </w:rPr>
        <w:t>д</w:t>
      </w:r>
      <w:r>
        <w:rPr>
          <w:color w:val="000000"/>
        </w:rPr>
        <w:t>готовку, повышение квалификации и аттестации, а также тренинг персонала в области инн</w:t>
      </w:r>
      <w:r>
        <w:rPr>
          <w:color w:val="000000"/>
        </w:rPr>
        <w:t>о</w:t>
      </w:r>
      <w:r>
        <w:rPr>
          <w:color w:val="000000"/>
        </w:rPr>
        <w:t>вационной деятельности (ПК-29);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профессиональная экспертиза и нормативно-методическая деятельность: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способностью вести техническую экспертизу проектов объектов строительства (ПК-30);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владением методами оценки технического состояния зданий, сооружений, их частей и и</w:t>
      </w:r>
      <w:r>
        <w:rPr>
          <w:color w:val="000000"/>
        </w:rPr>
        <w:t>н</w:t>
      </w:r>
      <w:r>
        <w:rPr>
          <w:color w:val="000000"/>
        </w:rPr>
        <w:t>женерного оборудования (ПК-31);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способностью разрабатывать задания на проектирование, технические условия, стандарты предприятий, инструкции и методических указаний по использованию средств, технологий и оборудования (ПК-32);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умением составлять инструкции по эксплуатации оборудования и проверке технического состояния и остаточного ресурса строительных объектов и оборудования, разработке техн</w:t>
      </w:r>
      <w:r>
        <w:rPr>
          <w:color w:val="000000"/>
        </w:rPr>
        <w:t>и</w:t>
      </w:r>
      <w:r>
        <w:rPr>
          <w:color w:val="000000"/>
        </w:rPr>
        <w:t>ческой документации на ремонт (ПК-33).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pStyle w:val="Heading"/>
        <w:jc w:val="center"/>
        <w:rPr>
          <w:color w:val="000000"/>
        </w:rPr>
      </w:pPr>
      <w:r>
        <w:rPr>
          <w:color w:val="000000"/>
        </w:rPr>
        <w:t xml:space="preserve">VI. Требования к структуре основных образовательных программ магистратуры 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6.1. Основные образовательные программы магистратуры предусматривают изучение сл</w:t>
      </w:r>
      <w:r>
        <w:rPr>
          <w:color w:val="000000"/>
        </w:rPr>
        <w:t>е</w:t>
      </w:r>
      <w:r>
        <w:rPr>
          <w:color w:val="000000"/>
        </w:rPr>
        <w:t>дующих учебных циклов (таблица 2):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общенаучный цикл;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профессиональный цикл;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rPr>
          <w:color w:val="000000"/>
        </w:rPr>
      </w:pPr>
      <w:r>
        <w:rPr>
          <w:color w:val="000000"/>
        </w:rPr>
        <w:t>и разделов: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практики и научно-исследовательская работа;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итоговая государственная аттестация.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6.2. Каждый учебный цикл имеет базовую (обязательную) часть и вариативную (профил</w:t>
      </w:r>
      <w:r>
        <w:rPr>
          <w:color w:val="000000"/>
        </w:rPr>
        <w:t>ь</w:t>
      </w:r>
      <w:r>
        <w:rPr>
          <w:color w:val="000000"/>
        </w:rPr>
        <w:t>ную), устанавливаемую вузом. Вариативная (профильная) часть дает возможность расшир</w:t>
      </w:r>
      <w:r>
        <w:rPr>
          <w:color w:val="000000"/>
        </w:rPr>
        <w:t>е</w:t>
      </w:r>
      <w:r>
        <w:rPr>
          <w:color w:val="000000"/>
        </w:rPr>
        <w:t>ния и (или) углубления знаний, умений, навыков и компетенций, определяемых содержанием базовых (обязательных) дисциплин (модулей), позволяет студенту получить углубленные знания, навыки и компетенции для успешной профессиональной деятельности и (или) об</w:t>
      </w:r>
      <w:r>
        <w:rPr>
          <w:color w:val="000000"/>
        </w:rPr>
        <w:t>у</w:t>
      </w:r>
      <w:r>
        <w:rPr>
          <w:color w:val="000000"/>
        </w:rPr>
        <w:t>чения в аспирантуре.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jc w:val="right"/>
        <w:rPr>
          <w:color w:val="000000"/>
        </w:rPr>
      </w:pPr>
      <w:r>
        <w:rPr>
          <w:color w:val="000000"/>
        </w:rPr>
        <w:t xml:space="preserve">Таблица 2 </w:t>
      </w:r>
    </w:p>
    <w:p w:rsidR="00C12482" w:rsidRDefault="00C12482" w:rsidP="00C12482">
      <w:pPr>
        <w:pStyle w:val="Heading"/>
        <w:jc w:val="center"/>
        <w:rPr>
          <w:color w:val="000000"/>
        </w:rPr>
      </w:pPr>
      <w:r>
        <w:rPr>
          <w:color w:val="000000"/>
        </w:rPr>
        <w:t xml:space="preserve">     </w:t>
      </w:r>
    </w:p>
    <w:p w:rsidR="00C12482" w:rsidRDefault="00C12482" w:rsidP="00C12482">
      <w:pPr>
        <w:pStyle w:val="Heading"/>
        <w:jc w:val="center"/>
        <w:rPr>
          <w:color w:val="000000"/>
        </w:rPr>
      </w:pPr>
      <w:r>
        <w:rPr>
          <w:color w:val="000000"/>
        </w:rPr>
        <w:t xml:space="preserve">     </w:t>
      </w:r>
    </w:p>
    <w:p w:rsidR="00C12482" w:rsidRDefault="00C12482" w:rsidP="00C12482">
      <w:pPr>
        <w:pStyle w:val="Heading"/>
        <w:jc w:val="center"/>
        <w:rPr>
          <w:color w:val="000000"/>
        </w:rPr>
      </w:pPr>
      <w:r>
        <w:rPr>
          <w:color w:val="000000"/>
        </w:rPr>
        <w:t xml:space="preserve">Структура ООП магистратуры </w:t>
      </w:r>
    </w:p>
    <w:p w:rsidR="00C12482" w:rsidRDefault="00C12482" w:rsidP="00C12482">
      <w:pPr>
        <w:ind w:firstLine="225"/>
        <w:rPr>
          <w:color w:val="000000"/>
        </w:rPr>
      </w:pPr>
    </w:p>
    <w:tbl>
      <w:tblPr>
        <w:tblW w:w="9923" w:type="dxa"/>
        <w:tblInd w:w="90" w:type="dxa"/>
        <w:tblLayout w:type="fixed"/>
        <w:tblCellMar>
          <w:left w:w="90" w:type="dxa"/>
          <w:right w:w="90" w:type="dxa"/>
        </w:tblCellMar>
        <w:tblLook w:val="0000"/>
      </w:tblPr>
      <w:tblGrid>
        <w:gridCol w:w="645"/>
        <w:gridCol w:w="4317"/>
        <w:gridCol w:w="1275"/>
        <w:gridCol w:w="1985"/>
        <w:gridCol w:w="1701"/>
      </w:tblGrid>
      <w:tr w:rsidR="00C12482" w:rsidTr="00E67A73">
        <w:tc>
          <w:tcPr>
            <w:tcW w:w="6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12482" w:rsidRDefault="00C12482" w:rsidP="00C12482">
            <w:pPr>
              <w:ind w:firstLine="52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Код </w:t>
            </w:r>
          </w:p>
        </w:tc>
        <w:tc>
          <w:tcPr>
            <w:tcW w:w="43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12482" w:rsidRDefault="00C12482" w:rsidP="00F356B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Учебные циклы, разделы и прое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 xml:space="preserve">тируемые результаты их освоения 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12482" w:rsidRDefault="00C12482" w:rsidP="00E67A73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Трудоем-</w:t>
            </w:r>
          </w:p>
          <w:p w:rsidR="00C12482" w:rsidRDefault="00C12482" w:rsidP="00E67A73">
            <w:pPr>
              <w:ind w:firstLine="51"/>
              <w:jc w:val="center"/>
              <w:rPr>
                <w:color w:val="000000"/>
              </w:rPr>
            </w:pPr>
            <w:r>
              <w:rPr>
                <w:color w:val="000000"/>
              </w:rPr>
              <w:t>кость (з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четные единицы)</w:t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85090" cy="223520"/>
                  <wp:effectExtent l="19050" t="0" r="0" b="0"/>
                  <wp:docPr id="1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12482" w:rsidRDefault="00C12482" w:rsidP="00F356B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Перечень дисциплин для разработки пр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мерных пр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 xml:space="preserve">грамм, а также учебников и учебных пособий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12482" w:rsidRDefault="00C12482" w:rsidP="00F356B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Коды формируемых компетенций </w:t>
            </w:r>
          </w:p>
        </w:tc>
      </w:tr>
      <w:tr w:rsidR="00C12482" w:rsidTr="00E67A73">
        <w:tc>
          <w:tcPr>
            <w:tcW w:w="9923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>________________</w:t>
            </w:r>
          </w:p>
          <w:p w:rsidR="00C12482" w:rsidRDefault="00C12482" w:rsidP="00F356B7">
            <w:pPr>
              <w:ind w:firstLine="180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85090" cy="223520"/>
                  <wp:effectExtent l="19050" t="0" r="0" b="0"/>
                  <wp:docPr id="1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>Трудоемкость циклов М.1, М.2 и раздела М.3 включает все виды текущей и промежуто</w:t>
            </w:r>
            <w:r>
              <w:rPr>
                <w:color w:val="000000"/>
              </w:rPr>
              <w:t>ч</w:t>
            </w:r>
            <w:r>
              <w:rPr>
                <w:color w:val="000000"/>
              </w:rPr>
              <w:t>ной аттестаций.</w:t>
            </w:r>
          </w:p>
          <w:p w:rsidR="00C12482" w:rsidRDefault="00C12482" w:rsidP="00F356B7">
            <w:pPr>
              <w:ind w:firstLine="180"/>
              <w:rPr>
                <w:color w:val="000000"/>
              </w:rPr>
            </w:pPr>
          </w:p>
          <w:p w:rsidR="00C12482" w:rsidRDefault="00C12482" w:rsidP="00F356B7">
            <w:pPr>
              <w:ind w:firstLine="180"/>
              <w:rPr>
                <w:color w:val="000000"/>
              </w:rPr>
            </w:pPr>
          </w:p>
        </w:tc>
      </w:tr>
      <w:tr w:rsidR="00C12482" w:rsidTr="00E67A73">
        <w:tc>
          <w:tcPr>
            <w:tcW w:w="6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12482" w:rsidRDefault="00C12482" w:rsidP="00C12482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М.1 </w:t>
            </w:r>
          </w:p>
        </w:tc>
        <w:tc>
          <w:tcPr>
            <w:tcW w:w="43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>Общенаучный цикл</w:t>
            </w:r>
          </w:p>
          <w:p w:rsidR="00C12482" w:rsidRDefault="00C12482" w:rsidP="00F356B7">
            <w:pPr>
              <w:rPr>
                <w:color w:val="000000"/>
              </w:rPr>
            </w:pP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>Базовая часть</w:t>
            </w:r>
          </w:p>
          <w:p w:rsidR="00C12482" w:rsidRDefault="00C12482" w:rsidP="00F356B7">
            <w:pPr>
              <w:rPr>
                <w:color w:val="000000"/>
              </w:rPr>
            </w:pP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>В результате изучения базовой ча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ти цикла обучающийся должен:</w:t>
            </w:r>
          </w:p>
          <w:p w:rsidR="00C12482" w:rsidRDefault="00C12482" w:rsidP="00F356B7">
            <w:pPr>
              <w:rPr>
                <w:color w:val="000000"/>
              </w:rPr>
            </w:pP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>знать:</w:t>
            </w:r>
          </w:p>
          <w:p w:rsidR="00C12482" w:rsidRDefault="00C12482" w:rsidP="00F356B7">
            <w:pPr>
              <w:rPr>
                <w:color w:val="000000"/>
              </w:rPr>
            </w:pP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>- современные проблемы науки и техники, формы и методы научного п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знания, развитие науки и смену типов научной рациональности;</w:t>
            </w:r>
          </w:p>
          <w:p w:rsidR="00C12482" w:rsidRDefault="00C12482" w:rsidP="00F356B7">
            <w:pPr>
              <w:rPr>
                <w:color w:val="000000"/>
              </w:rPr>
            </w:pP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>- основные физические законы и их использование в области механики, гидравлики, теплотехники, электрич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lastRenderedPageBreak/>
              <w:t>ства в применении к профессиональной деятельности;</w:t>
            </w:r>
          </w:p>
          <w:p w:rsidR="00C12482" w:rsidRDefault="00C12482" w:rsidP="00F356B7">
            <w:pPr>
              <w:rPr>
                <w:color w:val="000000"/>
              </w:rPr>
            </w:pP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>уметь:</w:t>
            </w:r>
          </w:p>
          <w:p w:rsidR="00C12482" w:rsidRDefault="00C12482" w:rsidP="00F356B7">
            <w:pPr>
              <w:rPr>
                <w:color w:val="000000"/>
              </w:rPr>
            </w:pP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>- использовать знание иностранного языка для решения профессиональных задач;</w:t>
            </w:r>
          </w:p>
          <w:p w:rsidR="00C12482" w:rsidRDefault="00C12482" w:rsidP="00F356B7">
            <w:pPr>
              <w:rPr>
                <w:color w:val="000000"/>
              </w:rPr>
            </w:pP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>- формулировать физико-</w:t>
            </w: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 xml:space="preserve">математическую постановку задачи исследования; </w:t>
            </w:r>
          </w:p>
          <w:p w:rsidR="00C12482" w:rsidRDefault="00C12482" w:rsidP="00F356B7">
            <w:pPr>
              <w:rPr>
                <w:color w:val="000000"/>
              </w:rPr>
            </w:pP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>- выбирать и реализовывать методы ведения научных исследований, анал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зировать и обобщать результаты иссл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дований, доводить их до практической реализации;</w:t>
            </w:r>
          </w:p>
          <w:p w:rsidR="00C12482" w:rsidRDefault="00C12482" w:rsidP="00F356B7">
            <w:pPr>
              <w:rPr>
                <w:color w:val="000000"/>
              </w:rPr>
            </w:pP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>владеть:</w:t>
            </w:r>
          </w:p>
          <w:p w:rsidR="00C12482" w:rsidRDefault="00C12482" w:rsidP="00F356B7">
            <w:pPr>
              <w:rPr>
                <w:color w:val="000000"/>
              </w:rPr>
            </w:pP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>- иностранным языком;</w:t>
            </w:r>
          </w:p>
          <w:p w:rsidR="00C12482" w:rsidRDefault="00C12482" w:rsidP="00F356B7">
            <w:pPr>
              <w:rPr>
                <w:color w:val="000000"/>
              </w:rPr>
            </w:pP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>- математическим аппаратом для разработки математических моделей процессов и явлений и решения пра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тических задач профессиональной де</w:t>
            </w:r>
            <w:r>
              <w:rPr>
                <w:color w:val="000000"/>
              </w:rPr>
              <w:t>я</w:t>
            </w:r>
            <w:r>
              <w:rPr>
                <w:color w:val="000000"/>
              </w:rPr>
              <w:t>тельности.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25-35 </w:t>
            </w: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 xml:space="preserve">10-12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>Философские проблемы науки и техники Мат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матичес-</w:t>
            </w: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>кое модел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рование Спец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альные разделы высшей матем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тики Методол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гия научных и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 xml:space="preserve">следований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>ОК-1</w:t>
            </w: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>ОК-2</w:t>
            </w: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>ОК-3</w:t>
            </w: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>ОК-4</w:t>
            </w: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>ПК-4</w:t>
            </w: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>ПК-12</w:t>
            </w: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>ОК-2</w:t>
            </w: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>ПК-1</w:t>
            </w: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>ПК-2</w:t>
            </w: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>ПК-7</w:t>
            </w: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>ПК-8</w:t>
            </w: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>ПК-19</w:t>
            </w: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>ОК-1</w:t>
            </w: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>ОК-2</w:t>
            </w: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>ПК-1</w:t>
            </w: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>ПК-3</w:t>
            </w: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 xml:space="preserve">ПК-6 </w:t>
            </w: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ОК-2 </w:t>
            </w: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 xml:space="preserve">ПК-1 </w:t>
            </w: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 xml:space="preserve">ПК-2 </w:t>
            </w: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 xml:space="preserve">ПК-З </w:t>
            </w: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 xml:space="preserve">ПК-5 </w:t>
            </w: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 xml:space="preserve">ПК-6 </w:t>
            </w: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 xml:space="preserve">ПК-7 </w:t>
            </w: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 xml:space="preserve">ПК-8 </w:t>
            </w: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 xml:space="preserve">ПК-9 </w:t>
            </w: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 xml:space="preserve">ПК-10 </w:t>
            </w: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 xml:space="preserve">ПК-11 </w:t>
            </w: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 xml:space="preserve">ПК-12 </w:t>
            </w: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 xml:space="preserve">ПК-20 </w:t>
            </w:r>
          </w:p>
        </w:tc>
      </w:tr>
      <w:tr w:rsidR="00C12482" w:rsidTr="00E67A73">
        <w:tc>
          <w:tcPr>
            <w:tcW w:w="6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12482" w:rsidRDefault="00C12482" w:rsidP="00F356B7">
            <w:pPr>
              <w:rPr>
                <w:color w:val="000000"/>
              </w:rPr>
            </w:pPr>
          </w:p>
        </w:tc>
        <w:tc>
          <w:tcPr>
            <w:tcW w:w="43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>Вариативная часть (знания, умения, навыки определяются ООП вуза)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12482" w:rsidRDefault="00C12482" w:rsidP="00F356B7">
            <w:pPr>
              <w:rPr>
                <w:color w:val="000000"/>
              </w:rPr>
            </w:pP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12482" w:rsidRDefault="00C12482" w:rsidP="00F356B7">
            <w:pPr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12482" w:rsidRDefault="00C12482" w:rsidP="00F356B7">
            <w:pPr>
              <w:rPr>
                <w:color w:val="000000"/>
              </w:rPr>
            </w:pPr>
          </w:p>
        </w:tc>
      </w:tr>
      <w:tr w:rsidR="00C12482" w:rsidTr="00E67A73">
        <w:tc>
          <w:tcPr>
            <w:tcW w:w="64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C12482" w:rsidRDefault="00C12482" w:rsidP="00C12482">
            <w:pPr>
              <w:ind w:firstLine="52"/>
              <w:rPr>
                <w:color w:val="000000"/>
              </w:rPr>
            </w:pPr>
            <w:r>
              <w:rPr>
                <w:color w:val="000000"/>
              </w:rPr>
              <w:t xml:space="preserve">М.2 </w:t>
            </w:r>
          </w:p>
        </w:tc>
        <w:tc>
          <w:tcPr>
            <w:tcW w:w="4317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>Профессиональный цикл</w:t>
            </w:r>
          </w:p>
          <w:p w:rsidR="00C12482" w:rsidRDefault="00C12482" w:rsidP="00F356B7">
            <w:pPr>
              <w:rPr>
                <w:color w:val="000000"/>
              </w:rPr>
            </w:pP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>Базовая (общепрофессиональная) часть</w:t>
            </w:r>
          </w:p>
          <w:p w:rsidR="00C12482" w:rsidRDefault="00C12482" w:rsidP="00F356B7">
            <w:pPr>
              <w:rPr>
                <w:color w:val="000000"/>
              </w:rPr>
            </w:pP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>В результате изучения базовой ча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ти цикла студент должен:</w:t>
            </w:r>
          </w:p>
          <w:p w:rsidR="00C12482" w:rsidRDefault="00C12482" w:rsidP="00F356B7">
            <w:pPr>
              <w:rPr>
                <w:color w:val="000000"/>
              </w:rPr>
            </w:pP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>знать:</w:t>
            </w:r>
          </w:p>
          <w:p w:rsidR="00C12482" w:rsidRDefault="00C12482" w:rsidP="00F356B7">
            <w:pPr>
              <w:rPr>
                <w:color w:val="000000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 xml:space="preserve">25-35 </w:t>
            </w: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 xml:space="preserve">10-12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>Информац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он-</w:t>
            </w: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>ные технол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гии в строител</w:t>
            </w:r>
            <w:r>
              <w:rPr>
                <w:color w:val="000000"/>
              </w:rPr>
              <w:t>ь</w:t>
            </w:r>
            <w:r>
              <w:rPr>
                <w:color w:val="000000"/>
              </w:rPr>
              <w:t xml:space="preserve">стве Деловой иностранный язык </w:t>
            </w: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>Методы р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шения научно-</w:t>
            </w: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 xml:space="preserve">технических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 xml:space="preserve">ОК-1 </w:t>
            </w: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 xml:space="preserve">ПК-2 </w:t>
            </w: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 xml:space="preserve">ПК-3 </w:t>
            </w: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 xml:space="preserve">ПК-4 </w:t>
            </w: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 xml:space="preserve">ПК-10 </w:t>
            </w: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 xml:space="preserve">ПК-18 </w:t>
            </w: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>ОК-3</w:t>
            </w: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>ПК-18</w:t>
            </w: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 xml:space="preserve">ОК-7 </w:t>
            </w: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 xml:space="preserve">ОК-8 </w:t>
            </w:r>
          </w:p>
        </w:tc>
      </w:tr>
      <w:tr w:rsidR="00C12482" w:rsidTr="00E67A73">
        <w:tc>
          <w:tcPr>
            <w:tcW w:w="64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12482" w:rsidRDefault="00C12482" w:rsidP="00F356B7">
            <w:pPr>
              <w:rPr>
                <w:color w:val="000000"/>
              </w:rPr>
            </w:pPr>
          </w:p>
        </w:tc>
        <w:tc>
          <w:tcPr>
            <w:tcW w:w="4317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>- современные информационные технологии и способы их использов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 xml:space="preserve">ния в профессиональной деятельности; </w:t>
            </w:r>
          </w:p>
          <w:p w:rsidR="00C12482" w:rsidRDefault="00C12482" w:rsidP="00F356B7">
            <w:pPr>
              <w:rPr>
                <w:color w:val="000000"/>
              </w:rPr>
            </w:pP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>уметь:</w:t>
            </w:r>
          </w:p>
          <w:p w:rsidR="00C12482" w:rsidRDefault="00C12482" w:rsidP="00F356B7">
            <w:pPr>
              <w:rPr>
                <w:color w:val="000000"/>
              </w:rPr>
            </w:pP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>использовать педагогические и а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драгогические знания и методы в пр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 xml:space="preserve">подавательской деятельности; </w:t>
            </w:r>
          </w:p>
          <w:p w:rsidR="00C12482" w:rsidRDefault="00C12482" w:rsidP="00F356B7">
            <w:pPr>
              <w:rPr>
                <w:color w:val="000000"/>
              </w:rPr>
            </w:pP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>владеть:</w:t>
            </w:r>
          </w:p>
          <w:p w:rsidR="00C12482" w:rsidRDefault="00C12482" w:rsidP="00F356B7">
            <w:pPr>
              <w:rPr>
                <w:color w:val="000000"/>
              </w:rPr>
            </w:pP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- современной вычислительной техникой, компьютерными технол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гиями и способами их использования в профессиональной деятельности.</w:t>
            </w:r>
          </w:p>
        </w:tc>
        <w:tc>
          <w:tcPr>
            <w:tcW w:w="127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12482" w:rsidRDefault="00C12482" w:rsidP="00F356B7">
            <w:pPr>
              <w:rPr>
                <w:color w:val="000000"/>
              </w:rPr>
            </w:pPr>
          </w:p>
        </w:tc>
        <w:tc>
          <w:tcPr>
            <w:tcW w:w="198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>задач в строительстве Основы педаг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гики и андраг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 xml:space="preserve">гики </w:t>
            </w:r>
          </w:p>
        </w:tc>
        <w:tc>
          <w:tcPr>
            <w:tcW w:w="1701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>ПК-2</w:t>
            </w: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>ПК-9</w:t>
            </w: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>ПК-11</w:t>
            </w: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>ПК-18</w:t>
            </w: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>ПК-22</w:t>
            </w: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>ПК-23</w:t>
            </w: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>ПК-24</w:t>
            </w: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>ПК-25</w:t>
            </w: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>ПК-30</w:t>
            </w: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>ПК-31</w:t>
            </w: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>ПК-32</w:t>
            </w: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>ПК-33</w:t>
            </w: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ОК-3</w:t>
            </w: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 xml:space="preserve">ПК-21 </w:t>
            </w:r>
          </w:p>
        </w:tc>
      </w:tr>
      <w:tr w:rsidR="00C12482" w:rsidTr="00E67A73">
        <w:tc>
          <w:tcPr>
            <w:tcW w:w="64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12482" w:rsidRDefault="00C12482" w:rsidP="00F356B7">
            <w:pPr>
              <w:rPr>
                <w:color w:val="000000"/>
              </w:rPr>
            </w:pPr>
          </w:p>
        </w:tc>
        <w:tc>
          <w:tcPr>
            <w:tcW w:w="4317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>Вариативная часть (знания, умения, навыки определяются ООП вуза)</w:t>
            </w:r>
          </w:p>
        </w:tc>
        <w:tc>
          <w:tcPr>
            <w:tcW w:w="127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12482" w:rsidRDefault="00C12482" w:rsidP="00F356B7">
            <w:pPr>
              <w:rPr>
                <w:color w:val="000000"/>
              </w:rPr>
            </w:pPr>
          </w:p>
        </w:tc>
        <w:tc>
          <w:tcPr>
            <w:tcW w:w="198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12482" w:rsidRDefault="00C12482" w:rsidP="00F356B7">
            <w:pPr>
              <w:rPr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12482" w:rsidRDefault="00C12482" w:rsidP="00F356B7">
            <w:pPr>
              <w:rPr>
                <w:color w:val="000000"/>
              </w:rPr>
            </w:pPr>
          </w:p>
        </w:tc>
      </w:tr>
      <w:tr w:rsidR="00C12482" w:rsidTr="00E67A73">
        <w:tc>
          <w:tcPr>
            <w:tcW w:w="6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12482" w:rsidRDefault="00C12482" w:rsidP="00C12482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М.3 </w:t>
            </w:r>
          </w:p>
        </w:tc>
        <w:tc>
          <w:tcPr>
            <w:tcW w:w="43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>Практики и научно-</w:t>
            </w: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>исследовательская работа практ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 xml:space="preserve">ческие умения и навыки определяются ООП вуза 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 xml:space="preserve">57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12482" w:rsidRDefault="00C12482" w:rsidP="00F356B7">
            <w:pPr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 xml:space="preserve">ОК-5 </w:t>
            </w: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 xml:space="preserve">ОК-6 </w:t>
            </w: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 xml:space="preserve">ОК-7 </w:t>
            </w: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 xml:space="preserve">ОК-8 </w:t>
            </w: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 xml:space="preserve">ПК-10 </w:t>
            </w: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 xml:space="preserve">ПК-11 </w:t>
            </w: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 xml:space="preserve">ПК-12 </w:t>
            </w: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 xml:space="preserve">ПК-13 </w:t>
            </w: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 xml:space="preserve">ПК-14 </w:t>
            </w: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 xml:space="preserve">ПК-15 </w:t>
            </w: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 xml:space="preserve">ПК-16 </w:t>
            </w: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 xml:space="preserve">ПК-17 </w:t>
            </w: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 xml:space="preserve">ПК-18 </w:t>
            </w: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 xml:space="preserve">ПК-19 </w:t>
            </w: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 xml:space="preserve">ПК-20 </w:t>
            </w: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 xml:space="preserve">ПК-21 </w:t>
            </w:r>
          </w:p>
        </w:tc>
      </w:tr>
      <w:tr w:rsidR="00C12482" w:rsidTr="00E67A73">
        <w:tc>
          <w:tcPr>
            <w:tcW w:w="6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12482" w:rsidRDefault="00C12482" w:rsidP="00C12482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М.4 </w:t>
            </w:r>
          </w:p>
        </w:tc>
        <w:tc>
          <w:tcPr>
            <w:tcW w:w="43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>Итоговая государственная аттест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 xml:space="preserve">ция 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 xml:space="preserve">3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12482" w:rsidRDefault="00C12482" w:rsidP="00F356B7">
            <w:pPr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 xml:space="preserve">ПК-25 </w:t>
            </w: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 xml:space="preserve">ПК-26 </w:t>
            </w: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 xml:space="preserve">ПК-27 </w:t>
            </w: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 xml:space="preserve">ПК-28 </w:t>
            </w:r>
          </w:p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 xml:space="preserve">ПК-29 </w:t>
            </w:r>
          </w:p>
        </w:tc>
      </w:tr>
      <w:tr w:rsidR="00C12482" w:rsidTr="00E67A73">
        <w:tc>
          <w:tcPr>
            <w:tcW w:w="6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12482" w:rsidRDefault="00C12482" w:rsidP="00F356B7">
            <w:pPr>
              <w:rPr>
                <w:color w:val="000000"/>
              </w:rPr>
            </w:pPr>
          </w:p>
        </w:tc>
        <w:tc>
          <w:tcPr>
            <w:tcW w:w="43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>Общая трудоемкость основной о</w:t>
            </w:r>
            <w:r>
              <w:rPr>
                <w:color w:val="000000"/>
              </w:rPr>
              <w:t>б</w:t>
            </w:r>
            <w:r>
              <w:rPr>
                <w:color w:val="000000"/>
              </w:rPr>
              <w:t xml:space="preserve">разовательной программы 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12482" w:rsidRDefault="00C12482" w:rsidP="00F356B7">
            <w:pPr>
              <w:rPr>
                <w:color w:val="000000"/>
              </w:rPr>
            </w:pPr>
            <w:r>
              <w:rPr>
                <w:color w:val="000000"/>
              </w:rPr>
              <w:t xml:space="preserve">120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12482" w:rsidRDefault="00C12482" w:rsidP="00F356B7">
            <w:pPr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12482" w:rsidRDefault="00C12482" w:rsidP="00F356B7">
            <w:pPr>
              <w:rPr>
                <w:color w:val="000000"/>
              </w:rPr>
            </w:pPr>
          </w:p>
        </w:tc>
      </w:tr>
    </w:tbl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Суммарная трудоемкость базовых составляющих УЦ ООП М.1 и М.2 должна составлять не более 30 процентов от общей трудоемкости указанных УЦ ООП.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pStyle w:val="Heading"/>
        <w:jc w:val="center"/>
        <w:rPr>
          <w:color w:val="000000"/>
        </w:rPr>
      </w:pPr>
      <w:r>
        <w:rPr>
          <w:color w:val="000000"/>
        </w:rPr>
        <w:t>VII. Требования к условиям реализации основных образовательных программ маг</w:t>
      </w:r>
      <w:r>
        <w:rPr>
          <w:color w:val="000000"/>
        </w:rPr>
        <w:t>и</w:t>
      </w:r>
      <w:r>
        <w:rPr>
          <w:color w:val="000000"/>
        </w:rPr>
        <w:t xml:space="preserve">стратуры 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7.1. Образовательные учреждения самостоятельно разрабатывают и утверждают ООП м</w:t>
      </w:r>
      <w:r>
        <w:rPr>
          <w:color w:val="000000"/>
        </w:rPr>
        <w:t>а</w:t>
      </w:r>
      <w:r>
        <w:rPr>
          <w:color w:val="000000"/>
        </w:rPr>
        <w:t>гистратуры, которая включает в себя учебный план, рабочие программы учебных курсов, предметов, дисциплин (модулей) и другие материалы, обеспечивающие воспитание и кач</w:t>
      </w:r>
      <w:r>
        <w:rPr>
          <w:color w:val="000000"/>
        </w:rPr>
        <w:t>е</w:t>
      </w:r>
      <w:r>
        <w:rPr>
          <w:color w:val="000000"/>
        </w:rPr>
        <w:t>ство подготовки обучающихся, а также программы практик и научно-исследовательской р</w:t>
      </w:r>
      <w:r>
        <w:rPr>
          <w:color w:val="000000"/>
        </w:rPr>
        <w:t>а</w:t>
      </w:r>
      <w:r>
        <w:rPr>
          <w:color w:val="000000"/>
        </w:rPr>
        <w:t>боты, итоговой государственной аттестации, календарный учебный график и методические материалы, обеспечивающие реализацию соответствующей образовательной технологии.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Высшие учебные заведения обязаны ежегодно обновлять основные образовательные пр</w:t>
      </w:r>
      <w:r>
        <w:rPr>
          <w:color w:val="000000"/>
        </w:rPr>
        <w:t>о</w:t>
      </w:r>
      <w:r>
        <w:rPr>
          <w:color w:val="000000"/>
        </w:rPr>
        <w:t>граммы с учетом развития науки, культуры, экономики, техники, технологий и социальной сферы.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7.2. При разработке ООП магистратуры должны быть определены возможности вуза в ра</w:t>
      </w:r>
      <w:r>
        <w:rPr>
          <w:color w:val="000000"/>
        </w:rPr>
        <w:t>з</w:t>
      </w:r>
      <w:r>
        <w:rPr>
          <w:color w:val="000000"/>
        </w:rPr>
        <w:t xml:space="preserve">витии общекультурных компетенций выпускников (например, компетенций социального взаимодействия, самоорганизации и самоуправления, системно-деятельностного характера). </w:t>
      </w:r>
      <w:r>
        <w:rPr>
          <w:color w:val="000000"/>
        </w:rPr>
        <w:lastRenderedPageBreak/>
        <w:t>Вуз обязан сформировать социокультурную среду, создать условия, необходимые для соци</w:t>
      </w:r>
      <w:r>
        <w:rPr>
          <w:color w:val="000000"/>
        </w:rPr>
        <w:t>а</w:t>
      </w:r>
      <w:r>
        <w:rPr>
          <w:color w:val="000000"/>
        </w:rPr>
        <w:t>лизации личности.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7.3. Реализация компетентностного подхода должна предусматривать широкое использ</w:t>
      </w:r>
      <w:r>
        <w:rPr>
          <w:color w:val="000000"/>
        </w:rPr>
        <w:t>о</w:t>
      </w:r>
      <w:r>
        <w:rPr>
          <w:color w:val="000000"/>
        </w:rPr>
        <w:t>вание в учебном процессе активных и интерактивных форм проведения занятий (семинаров в диалоговом режиме, дискуссий, компьютерных симуляций, деловых и ролевых игр, разбор конкретных ситуаций, психологических и иных тренингов, групповых дискуссий, результ</w:t>
      </w:r>
      <w:r>
        <w:rPr>
          <w:color w:val="000000"/>
        </w:rPr>
        <w:t>а</w:t>
      </w:r>
      <w:r>
        <w:rPr>
          <w:color w:val="000000"/>
        </w:rPr>
        <w:t>тов работы студенческих исследовательских групп, вузовских и межвузовских телеконф</w:t>
      </w:r>
      <w:r>
        <w:rPr>
          <w:color w:val="000000"/>
        </w:rPr>
        <w:t>е</w:t>
      </w:r>
      <w:r>
        <w:rPr>
          <w:color w:val="000000"/>
        </w:rPr>
        <w:t>ренций) в сочетании с внеаудиторной работой с целью формирования и развития професси</w:t>
      </w:r>
      <w:r>
        <w:rPr>
          <w:color w:val="000000"/>
        </w:rPr>
        <w:t>о</w:t>
      </w:r>
      <w:r>
        <w:rPr>
          <w:color w:val="000000"/>
        </w:rPr>
        <w:t>нальных навыков обучающихся. Одной из основных активных форм обучения професси</w:t>
      </w:r>
      <w:r>
        <w:rPr>
          <w:color w:val="000000"/>
        </w:rPr>
        <w:t>о</w:t>
      </w:r>
      <w:r>
        <w:rPr>
          <w:color w:val="000000"/>
        </w:rPr>
        <w:t>нальным компетенциям, связанным с ведением того вида или видов деятельности, к которым готовится магистр (научно-исследовательской, научно-педагогической, проектной, опытно-конструкторской, технологической, исполнительской, творческой), для ООП магистратуры является семинар, продолжающийся на регулярной основе не менее двух семестров, к работе которого привлекаются ведущие исследователи и специалисты-практики, и являющийся о</w:t>
      </w:r>
      <w:r>
        <w:rPr>
          <w:color w:val="000000"/>
        </w:rPr>
        <w:t>с</w:t>
      </w:r>
      <w:r>
        <w:rPr>
          <w:color w:val="000000"/>
        </w:rPr>
        <w:t>новой корректировки индивидуальных учебных планов магистров. В рамках учебных курсов должны быть предусмотрены встречи с представителями российских и зарубежных комп</w:t>
      </w:r>
      <w:r>
        <w:rPr>
          <w:color w:val="000000"/>
        </w:rPr>
        <w:t>а</w:t>
      </w:r>
      <w:r>
        <w:rPr>
          <w:color w:val="000000"/>
        </w:rPr>
        <w:t>ний, государственных и общественных организаций, мастер-классы экспертов и специал</w:t>
      </w:r>
      <w:r>
        <w:rPr>
          <w:color w:val="000000"/>
        </w:rPr>
        <w:t>и</w:t>
      </w:r>
      <w:r>
        <w:rPr>
          <w:color w:val="000000"/>
        </w:rPr>
        <w:t>стов.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Удельный вес занятий, проводимых в интерактивных формах, определяется главной целью ООП, особенностью контингента обучающихся и содержанием конкретных дисциплин, и в целом в учебном процессе они должны составлять не менее 40 процентов аудиторных зан</w:t>
      </w:r>
      <w:r>
        <w:rPr>
          <w:color w:val="000000"/>
        </w:rPr>
        <w:t>я</w:t>
      </w:r>
      <w:r>
        <w:rPr>
          <w:color w:val="000000"/>
        </w:rPr>
        <w:t>тий. Занятия лекционного типа для соответствующих групп студентов не могут составлять более 20 процентов аудиторных занятий.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7.4. В программы базовых дисциплин профессионального цикла должны быть включены задания, способствующие развитию компетенций профессиональной деятельности, к кот</w:t>
      </w:r>
      <w:r>
        <w:rPr>
          <w:color w:val="000000"/>
        </w:rPr>
        <w:t>о</w:t>
      </w:r>
      <w:r>
        <w:rPr>
          <w:color w:val="000000"/>
        </w:rPr>
        <w:t>рой готовится выпускник, в объеме, позволяющем сформировать соответствующие общ</w:t>
      </w:r>
      <w:r>
        <w:rPr>
          <w:color w:val="000000"/>
        </w:rPr>
        <w:t>е</w:t>
      </w:r>
      <w:r>
        <w:rPr>
          <w:color w:val="000000"/>
        </w:rPr>
        <w:t>культурные и профессиональные компетенции.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7.5. ООП магистратуры высшего учебного заведения должна содержать дисциплины по выбору обучающихся в объеме не менее 30 процентов вариативной части обучения. Порядок формирования дисциплин по выбору обучающихся устанавливает ученый совет вуза.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7.6. Максимальный объем учебной нагрузки обучающихся не может составлять более 54 академических часов в неделю, включая все виды аудиторной и внеаудиторной (самосто</w:t>
      </w:r>
      <w:r>
        <w:rPr>
          <w:color w:val="000000"/>
        </w:rPr>
        <w:t>я</w:t>
      </w:r>
      <w:r>
        <w:rPr>
          <w:color w:val="000000"/>
        </w:rPr>
        <w:t>тельной) учебной работы по освоению основной образовательной программы и факульт</w:t>
      </w:r>
      <w:r>
        <w:rPr>
          <w:color w:val="000000"/>
        </w:rPr>
        <w:t>а</w:t>
      </w:r>
      <w:r>
        <w:rPr>
          <w:color w:val="000000"/>
        </w:rPr>
        <w:t>тивных дисциплин, устанавливаемых вузом дополнительно к ООП и являющихся необяз</w:t>
      </w:r>
      <w:r>
        <w:rPr>
          <w:color w:val="000000"/>
        </w:rPr>
        <w:t>а</w:t>
      </w:r>
      <w:r>
        <w:rPr>
          <w:color w:val="000000"/>
        </w:rPr>
        <w:t>тельными для изучения обучающимися.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Объем факультативных дисциплин, не включаемых в 120 зачетных единиц и не обязател</w:t>
      </w:r>
      <w:r>
        <w:rPr>
          <w:color w:val="000000"/>
        </w:rPr>
        <w:t>ь</w:t>
      </w:r>
      <w:r>
        <w:rPr>
          <w:color w:val="000000"/>
        </w:rPr>
        <w:t>ных для изучения обучающимися, определяется вузом самостоятельно.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7.7. Максимальный объем аудиторных учебных занятий в неделю при освоении основной образовательной программы в очной форме обучения составляет 14 академических часов.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7.8. В случае реализации ООП магистратуры в иных формах обучения максимальный об</w:t>
      </w:r>
      <w:r>
        <w:rPr>
          <w:color w:val="000000"/>
        </w:rPr>
        <w:t>ъ</w:t>
      </w:r>
      <w:r>
        <w:rPr>
          <w:color w:val="000000"/>
        </w:rPr>
        <w:t>ем аудиторных занятий устанавливается в соответствии с Типовым положением об образов</w:t>
      </w:r>
      <w:r>
        <w:rPr>
          <w:color w:val="000000"/>
        </w:rPr>
        <w:t>а</w:t>
      </w:r>
      <w:r>
        <w:rPr>
          <w:color w:val="000000"/>
        </w:rPr>
        <w:t>тельном учреждении высшего профессионального образования (высшем учебном завед</w:t>
      </w:r>
      <w:r>
        <w:rPr>
          <w:color w:val="000000"/>
        </w:rPr>
        <w:t>е</w:t>
      </w:r>
      <w:r>
        <w:rPr>
          <w:color w:val="000000"/>
        </w:rPr>
        <w:t>нии), утвержденным постановлением Правительства Российской Федерации от 14 февраля 2008 года N 71 (Собрание законодательства Российской Федерации, 2008, N 8, ст.731).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7.9. Общий объем каникулярного времени в учебном году должен составлять 7-10 недель, в том числе не менее двух недель в зимний период.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В высших учебных заведениях, в которых предусмотрена военная и/или правоохранител</w:t>
      </w:r>
      <w:r>
        <w:rPr>
          <w:color w:val="000000"/>
        </w:rPr>
        <w:t>ь</w:t>
      </w:r>
      <w:r>
        <w:rPr>
          <w:color w:val="000000"/>
        </w:rPr>
        <w:t>ная служба, продолжительность каникулярного времени обучающихся определяется в соо</w:t>
      </w:r>
      <w:r>
        <w:rPr>
          <w:color w:val="000000"/>
        </w:rPr>
        <w:t>т</w:t>
      </w:r>
      <w:r>
        <w:rPr>
          <w:color w:val="000000"/>
        </w:rPr>
        <w:t>ветствии с нормативными правовыми актами, регламентирующими порядок прохождения службы</w:t>
      </w:r>
      <w:r>
        <w:rPr>
          <w:noProof/>
          <w:color w:val="000000"/>
        </w:rPr>
        <w:drawing>
          <wp:inline distT="0" distB="0" distL="0" distR="0">
            <wp:extent cx="85090" cy="223520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.</w:t>
      </w:r>
    </w:p>
    <w:p w:rsidR="00C12482" w:rsidRDefault="00C12482" w:rsidP="00C12482">
      <w:pPr>
        <w:rPr>
          <w:color w:val="000000"/>
        </w:rPr>
      </w:pPr>
      <w:r>
        <w:rPr>
          <w:color w:val="000000"/>
        </w:rPr>
        <w:t>________________</w:t>
      </w:r>
    </w:p>
    <w:p w:rsidR="00C12482" w:rsidRDefault="00C12482" w:rsidP="00C12482">
      <w:pPr>
        <w:ind w:firstLine="18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85090" cy="223520"/>
            <wp:effectExtent l="19050" t="0" r="0" b="0"/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Статья 30 Положения о порядке прохождения военной службы, утвержденного Указом Президента Российской Федерации от 16 сентября 1999 года N 1237 "Вопросы прохождения военной службы" (Собрание законодательства Российской Федерации, 1999, N 38, ст.4534).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7.10. Вуз обязан обеспечить обучающимся реальную возможность участвовать в формир</w:t>
      </w:r>
      <w:r>
        <w:rPr>
          <w:color w:val="000000"/>
        </w:rPr>
        <w:t>о</w:t>
      </w:r>
      <w:r>
        <w:rPr>
          <w:color w:val="000000"/>
        </w:rPr>
        <w:t>вании своей программы обучения, включая возможную разработку индивидуальных образ</w:t>
      </w:r>
      <w:r>
        <w:rPr>
          <w:color w:val="000000"/>
        </w:rPr>
        <w:t>о</w:t>
      </w:r>
      <w:r>
        <w:rPr>
          <w:color w:val="000000"/>
        </w:rPr>
        <w:t>вательных программ.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7.11. Вуз обязан ознакомить обучающихся с их правами и обязанностями при формиров</w:t>
      </w:r>
      <w:r>
        <w:rPr>
          <w:color w:val="000000"/>
        </w:rPr>
        <w:t>а</w:t>
      </w:r>
      <w:r>
        <w:rPr>
          <w:color w:val="000000"/>
        </w:rPr>
        <w:t>нии индивидуальной образовательной программы, разъяснить, что избранные обучающим</w:t>
      </w:r>
      <w:r>
        <w:rPr>
          <w:color w:val="000000"/>
        </w:rPr>
        <w:t>и</w:t>
      </w:r>
      <w:r>
        <w:rPr>
          <w:color w:val="000000"/>
        </w:rPr>
        <w:t>ся дисциплины (модули) становятся для них обязательными, а их суммарная трудоемкость не должна быть меньше, чем это предусмотрено учебным планом.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7.12. В вузе должно быть предусмотрено применение инновационных технологий обуч</w:t>
      </w:r>
      <w:r>
        <w:rPr>
          <w:color w:val="000000"/>
        </w:rPr>
        <w:t>е</w:t>
      </w:r>
      <w:r>
        <w:rPr>
          <w:color w:val="000000"/>
        </w:rPr>
        <w:t>ния: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развивающих навыки командной работы, межличностной коммуникации, принятия реш</w:t>
      </w:r>
      <w:r>
        <w:rPr>
          <w:color w:val="000000"/>
        </w:rPr>
        <w:t>е</w:t>
      </w:r>
      <w:r>
        <w:rPr>
          <w:color w:val="000000"/>
        </w:rPr>
        <w:t>ний, лидерские качества;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чтение интерактивных лекций, проведение групповых дискуссий и проектов, анализ дел</w:t>
      </w:r>
      <w:r>
        <w:rPr>
          <w:color w:val="000000"/>
        </w:rPr>
        <w:t>о</w:t>
      </w:r>
      <w:r>
        <w:rPr>
          <w:color w:val="000000"/>
        </w:rPr>
        <w:t>вых ситуаций на основе кейс-метода и имитационных моделей, проведение ролевых игр, тренингов;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преподавание дисциплин в форме авторских курсов по программам, составленным на о</w:t>
      </w:r>
      <w:r>
        <w:rPr>
          <w:color w:val="000000"/>
        </w:rPr>
        <w:t>с</w:t>
      </w:r>
      <w:r>
        <w:rPr>
          <w:color w:val="000000"/>
        </w:rPr>
        <w:t>нове результатов исследований научных школ вуза, учитывающих региональную и профе</w:t>
      </w:r>
      <w:r>
        <w:rPr>
          <w:color w:val="000000"/>
        </w:rPr>
        <w:t>с</w:t>
      </w:r>
      <w:r>
        <w:rPr>
          <w:color w:val="000000"/>
        </w:rPr>
        <w:t>сиональную специфику при условии реализации содержания образования и формировании компетенций выпускника, определяемых настоящим ФГОС ВПО.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7.13. ООП магистратуры вуза должна включать лабораторные практикумы и/или практ</w:t>
      </w:r>
      <w:r>
        <w:rPr>
          <w:color w:val="000000"/>
        </w:rPr>
        <w:t>и</w:t>
      </w:r>
      <w:r>
        <w:rPr>
          <w:color w:val="000000"/>
        </w:rPr>
        <w:t>ческие занятия по дисциплинам (модулям) базовой части, формирующим у обучающихся умения и навыки в области философских проблем науки и техники, математического мод</w:t>
      </w:r>
      <w:r>
        <w:rPr>
          <w:color w:val="000000"/>
        </w:rPr>
        <w:t>е</w:t>
      </w:r>
      <w:r>
        <w:rPr>
          <w:color w:val="000000"/>
        </w:rPr>
        <w:t>лирования, специальных разделов высшей математики, методологии научных исследований, информационных технологий в строительстве, делового иностранного языка, методов реш</w:t>
      </w:r>
      <w:r>
        <w:rPr>
          <w:color w:val="000000"/>
        </w:rPr>
        <w:t>е</w:t>
      </w:r>
      <w:r>
        <w:rPr>
          <w:color w:val="000000"/>
        </w:rPr>
        <w:t>ния научно-технических задач в строительстве, основ педагогики и андрагогики, а также по дисциплинам (модулям) вариативной части, рабочие программы которых предусматривают цели формирования у обучающихся соответствующих умений и навыков.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7.14. Обучающиеся имеют следующие права и обязанности: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право в пределах объема учебного времени, отведенного на освоение дисциплин (модулей) по выбору, предусмотренных ООП, выбирать конкретные дисциплины (модули);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право при формировании своей индивидуальной образовательной программы получить консультацию в вузе по выбору дисциплин (модулей) и их влиянию на будущую професси</w:t>
      </w:r>
      <w:r>
        <w:rPr>
          <w:color w:val="000000"/>
        </w:rPr>
        <w:t>о</w:t>
      </w:r>
      <w:r>
        <w:rPr>
          <w:color w:val="000000"/>
        </w:rPr>
        <w:t>нальную подготовку;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право при переводе из другого высшего учебного заведения при наличии соответству</w:t>
      </w:r>
      <w:r>
        <w:rPr>
          <w:color w:val="000000"/>
        </w:rPr>
        <w:t>ю</w:t>
      </w:r>
      <w:r>
        <w:rPr>
          <w:color w:val="000000"/>
        </w:rPr>
        <w:t>щих документов на перезачет освоенных ранее дисциплин (модулей) на основе аттестации;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обязанность выполнять в установленные сроки все задания, предусмотренные ООП вуза.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7.15. Практика является обязательным разделом ООП магистратуры. Она представляет с</w:t>
      </w:r>
      <w:r>
        <w:rPr>
          <w:color w:val="000000"/>
        </w:rPr>
        <w:t>о</w:t>
      </w:r>
      <w:r>
        <w:rPr>
          <w:color w:val="000000"/>
        </w:rPr>
        <w:t>бой вид учебных занятий, непосредственно ориентированных на профессионально-практическую подготовку обучающихся.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При реализации ООП магистратуры по данному направлению подготовки предусматрив</w:t>
      </w:r>
      <w:r>
        <w:rPr>
          <w:color w:val="000000"/>
        </w:rPr>
        <w:t>а</w:t>
      </w:r>
      <w:r>
        <w:rPr>
          <w:color w:val="000000"/>
        </w:rPr>
        <w:t>ются следующие виды практик: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производственная;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научно-исследовательская;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научно-производственная;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педагогическая.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Конкретные виды практик определяются ООП вуза. Цели и задачи, программы и формы отчетности определяются вузом по каждому виду практики.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Практики проводятся в сторонних организациях или на кафедрах и в лабораториях вуза, обладающих необходимым кадровым и научно-техническим потенциалом.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7.16. Научно-исследовательская работа обучающихся является обязательным разделом ООП магистратуры и направлена на формирование общекультурных и профессиональных компетенций в соответствии с требованиями настоящего ФГОС ВПО и ООП вуза. Вузами могут предусматриваться следующие виды и этапы выполнения и контроля научно-исследовательской работы обучающихся: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планирование научно-исследовательской работы, включающее ознакомление с тематикой исследовательских работ в области строительства, производства строительных материалов и изделий, инженерной инфраструктуры зданий, сооружений и населенных мест, а также эк</w:t>
      </w:r>
      <w:r>
        <w:rPr>
          <w:color w:val="000000"/>
        </w:rPr>
        <w:t>о</w:t>
      </w:r>
      <w:r>
        <w:rPr>
          <w:color w:val="000000"/>
        </w:rPr>
        <w:t>логической безопасности;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выбор темы исследования, написание реферата по избранной теме;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проведение научно-исследовательской работы;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корректировка плана проведения научно-исследовательской работы;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составление отчета о научно-исследовательской работе;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публичная защита выполненной работы.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lastRenderedPageBreak/>
        <w:t>Основной формой планирования и корректировки индивидуальных планов научно-исследовательской работы обучаемых является обоснование темы, обсуждение плана и пр</w:t>
      </w:r>
      <w:r>
        <w:rPr>
          <w:color w:val="000000"/>
        </w:rPr>
        <w:t>о</w:t>
      </w:r>
      <w:r>
        <w:rPr>
          <w:color w:val="000000"/>
        </w:rPr>
        <w:t>межуточных результатов исследования в рамках научно-исследовательского семинара. В процессе выполнения научно-исследовательской работы и в ходе защиты ее результатов должно проводиться широкое обсуждение в учебных структурах вуза с привлечением раб</w:t>
      </w:r>
      <w:r>
        <w:rPr>
          <w:color w:val="000000"/>
        </w:rPr>
        <w:t>о</w:t>
      </w:r>
      <w:r>
        <w:rPr>
          <w:color w:val="000000"/>
        </w:rPr>
        <w:t>тодателей и ведущих исследователей, позволяющее оценить уровень приобретенных знаний, умений и сформированных компетенций обучающихся. Необходимо также дать оценку ко</w:t>
      </w:r>
      <w:r>
        <w:rPr>
          <w:color w:val="000000"/>
        </w:rPr>
        <w:t>м</w:t>
      </w:r>
      <w:r>
        <w:rPr>
          <w:color w:val="000000"/>
        </w:rPr>
        <w:t>петенций, связанных с формированием профессионального мировоззрения и определенного уровня культуры.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7.17. Реализация ООП магистратуры должна обеспечиваться научно-педагогическими ка</w:t>
      </w:r>
      <w:r>
        <w:rPr>
          <w:color w:val="000000"/>
        </w:rPr>
        <w:t>д</w:t>
      </w:r>
      <w:r>
        <w:rPr>
          <w:color w:val="000000"/>
        </w:rPr>
        <w:t>рами, имеющими базовое образование, соответствующее профилю преподаваемой дисци</w:t>
      </w:r>
      <w:r>
        <w:rPr>
          <w:color w:val="000000"/>
        </w:rPr>
        <w:t>п</w:t>
      </w:r>
      <w:r>
        <w:rPr>
          <w:color w:val="000000"/>
        </w:rPr>
        <w:t>лины, и ученую степень или опыт деятельности в соответствующей профессиональной сфере и систематически занимающимися научной и/или научно-методической деятельностью. К образовательному процессу по дисциплинам профессионального цикла должны быть пр</w:t>
      </w:r>
      <w:r>
        <w:rPr>
          <w:color w:val="000000"/>
        </w:rPr>
        <w:t>и</w:t>
      </w:r>
      <w:r>
        <w:rPr>
          <w:color w:val="000000"/>
        </w:rPr>
        <w:t>влечены не менее 20 процентов преподавателей из числа действующих руководителей и в</w:t>
      </w:r>
      <w:r>
        <w:rPr>
          <w:color w:val="000000"/>
        </w:rPr>
        <w:t>е</w:t>
      </w:r>
      <w:r>
        <w:rPr>
          <w:color w:val="000000"/>
        </w:rPr>
        <w:t>дущих работников профильных организаций, предприятий и учреждений. Не менее 80 пр</w:t>
      </w:r>
      <w:r>
        <w:rPr>
          <w:color w:val="000000"/>
        </w:rPr>
        <w:t>о</w:t>
      </w:r>
      <w:r>
        <w:rPr>
          <w:color w:val="000000"/>
        </w:rPr>
        <w:t>центов преподавателей (в приведенных к целочисленным значениям ставок), обеспечива</w:t>
      </w:r>
      <w:r>
        <w:rPr>
          <w:color w:val="000000"/>
        </w:rPr>
        <w:t>ю</w:t>
      </w:r>
      <w:r>
        <w:rPr>
          <w:color w:val="000000"/>
        </w:rPr>
        <w:t>щих учебный процесс по профессиональному циклу и научно-исследовательскому семинару, должны иметь российские или зарубежные ученые степени и ученые звания, при этом уч</w:t>
      </w:r>
      <w:r>
        <w:rPr>
          <w:color w:val="000000"/>
        </w:rPr>
        <w:t>е</w:t>
      </w:r>
      <w:r>
        <w:rPr>
          <w:color w:val="000000"/>
        </w:rPr>
        <w:t>ные степени доктора наук (в том числе степень, присваиваемую за рубежом, документы о присвоении которой прошли установленную процедуру признания и установления эквив</w:t>
      </w:r>
      <w:r>
        <w:rPr>
          <w:color w:val="000000"/>
        </w:rPr>
        <w:t>а</w:t>
      </w:r>
      <w:r>
        <w:rPr>
          <w:color w:val="000000"/>
        </w:rPr>
        <w:t>лентности) или ученое звание профессора должны иметь не менее 12 процентов преподав</w:t>
      </w:r>
      <w:r>
        <w:rPr>
          <w:color w:val="000000"/>
        </w:rPr>
        <w:t>а</w:t>
      </w:r>
      <w:r>
        <w:rPr>
          <w:color w:val="000000"/>
        </w:rPr>
        <w:t>телей.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При реализации ООП магистратуры, ориентированных на подготовку научных и научно-педагогических кадров, не менее 75 процентов преподавателей, обеспечивающих учебный процесс, должны иметь ученые степени кандидата, доктора наук (в том числе степень, пр</w:t>
      </w:r>
      <w:r>
        <w:rPr>
          <w:color w:val="000000"/>
        </w:rPr>
        <w:t>и</w:t>
      </w:r>
      <w:r>
        <w:rPr>
          <w:color w:val="000000"/>
        </w:rPr>
        <w:t>сваиваемую за рубежом, документы о присвоении которой прошли установленную процед</w:t>
      </w:r>
      <w:r>
        <w:rPr>
          <w:color w:val="000000"/>
        </w:rPr>
        <w:t>у</w:t>
      </w:r>
      <w:r>
        <w:rPr>
          <w:color w:val="000000"/>
        </w:rPr>
        <w:t>ру признания и установления эквивалентности) и ученые звания.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Общее руководство научным содержанием и образовательной частью ООП магистратуры должно осуществляться штатным научно-педагогическим работником вуза, имеющим уч</w:t>
      </w:r>
      <w:r>
        <w:rPr>
          <w:color w:val="000000"/>
        </w:rPr>
        <w:t>е</w:t>
      </w:r>
      <w:r>
        <w:rPr>
          <w:color w:val="000000"/>
        </w:rPr>
        <w:t>ную степень доктора наук или степень, присваиваемую за рубежом, документы о присвоении которой прошли установленную процедуру признания и установления эквивалентности, и (или) ученое звание профессора соответствующего профиля, стаж работы в образовательных учреждениях высшего профессионального образования не менее трех лет.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Для основного штатного научно-педагогического работника вуза, работающего на полную ставку, допускается одновременное руководство не более чем двумя ООП магистратуры; для внутреннего штатного совместителя - не более одной ООП магистратуры.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Непосредственное руководство магистрами осуществляется руководителями, имеющими ученую степень и ученое звание. Допускается одновременное руководство не более чем тр</w:t>
      </w:r>
      <w:r>
        <w:rPr>
          <w:color w:val="000000"/>
        </w:rPr>
        <w:t>е</w:t>
      </w:r>
      <w:r>
        <w:rPr>
          <w:color w:val="000000"/>
        </w:rPr>
        <w:t>мя магистрами.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Руководители ООП магистратуры должны регулярно вести самостоятельные исследов</w:t>
      </w:r>
      <w:r>
        <w:rPr>
          <w:color w:val="000000"/>
        </w:rPr>
        <w:t>а</w:t>
      </w:r>
      <w:r>
        <w:rPr>
          <w:color w:val="000000"/>
        </w:rPr>
        <w:t>тельские (творческие) проекты или участвовать в исследовательских (творческих) проектах, иметь публикации в отечественных научных журналах и/или зарубежных реферируемых журналах, трудах национальных и международных конференций, симпозиумов по профилю, не менее одного раза в пять лет проходить повышение квалификации.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lastRenderedPageBreak/>
        <w:t>7.18. ООП магистратуры должна обеспечиваться учебно-методической документацией и материалами по всем учебным курсам, дисциплинам (модулям) основной образовательной программы. Содержание каждой из таких учебных дисциплин (модулей) должно быть пре</w:t>
      </w:r>
      <w:r>
        <w:rPr>
          <w:color w:val="000000"/>
        </w:rPr>
        <w:t>д</w:t>
      </w:r>
      <w:r>
        <w:rPr>
          <w:color w:val="000000"/>
        </w:rPr>
        <w:t>ставлено в сети Интернет или локальной сети образовательного учреждения.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Каждый обучающийся должен быть обеспечен доступом к электронно-библиотечной си</w:t>
      </w:r>
      <w:r>
        <w:rPr>
          <w:color w:val="000000"/>
        </w:rPr>
        <w:t>с</w:t>
      </w:r>
      <w:r>
        <w:rPr>
          <w:color w:val="000000"/>
        </w:rPr>
        <w:t>теме, содержащей издания по основным изучаемым дисциплинам и сформированной по с</w:t>
      </w:r>
      <w:r>
        <w:rPr>
          <w:color w:val="000000"/>
        </w:rPr>
        <w:t>о</w:t>
      </w:r>
      <w:r>
        <w:rPr>
          <w:color w:val="000000"/>
        </w:rPr>
        <w:t>гласованию с правообладателями учебной и учебно-методической литературы.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При этом должна быть обеспечена возможность осуществления одновременного индив</w:t>
      </w:r>
      <w:r>
        <w:rPr>
          <w:color w:val="000000"/>
        </w:rPr>
        <w:t>и</w:t>
      </w:r>
      <w:r>
        <w:rPr>
          <w:color w:val="000000"/>
        </w:rPr>
        <w:t>дуального доступа к такой системе не менее чем для 25 процентов обучающихся.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Библиотечный фонд должен быть укомплектован печатными и/или электронными изд</w:t>
      </w:r>
      <w:r>
        <w:rPr>
          <w:color w:val="000000"/>
        </w:rPr>
        <w:t>а</w:t>
      </w:r>
      <w:r>
        <w:rPr>
          <w:color w:val="000000"/>
        </w:rPr>
        <w:t>ниями основной учебной и научной литературы по дисциплинам общенаучного и профе</w:t>
      </w:r>
      <w:r>
        <w:rPr>
          <w:color w:val="000000"/>
        </w:rPr>
        <w:t>с</w:t>
      </w:r>
      <w:r>
        <w:rPr>
          <w:color w:val="000000"/>
        </w:rPr>
        <w:t>сионального циклов, изданными за последние пять лет, из расчета не менее 25 экземпляров таких изданий на каждые 100 обучающихся.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Фонд дополнительной литературы помимо учебной должен включать официальные, спр</w:t>
      </w:r>
      <w:r>
        <w:rPr>
          <w:color w:val="000000"/>
        </w:rPr>
        <w:t>а</w:t>
      </w:r>
      <w:r>
        <w:rPr>
          <w:color w:val="000000"/>
        </w:rPr>
        <w:t>вочно-библиографические и специализированные периодические издания в расчете 1-2 э</w:t>
      </w:r>
      <w:r>
        <w:rPr>
          <w:color w:val="000000"/>
        </w:rPr>
        <w:t>к</w:t>
      </w:r>
      <w:r>
        <w:rPr>
          <w:color w:val="000000"/>
        </w:rPr>
        <w:t>земпляра на каждые 100 обучающихся.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Электронно-библиотечная система должна обеспечивать возможность индивидуального доступа для каждого обучающегося из любой точки, в которой имеется доступ к сети Инте</w:t>
      </w:r>
      <w:r>
        <w:rPr>
          <w:color w:val="000000"/>
        </w:rPr>
        <w:t>р</w:t>
      </w:r>
      <w:r>
        <w:rPr>
          <w:color w:val="000000"/>
        </w:rPr>
        <w:t>нет.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Оперативный обмен информацией с отечественными и зарубежными вузами и организ</w:t>
      </w:r>
      <w:r>
        <w:rPr>
          <w:color w:val="000000"/>
        </w:rPr>
        <w:t>а</w:t>
      </w:r>
      <w:r>
        <w:rPr>
          <w:color w:val="000000"/>
        </w:rPr>
        <w:t>циями должен осуществляться с соблюдением требований законодательства Российской Ф</w:t>
      </w:r>
      <w:r>
        <w:rPr>
          <w:color w:val="000000"/>
        </w:rPr>
        <w:t>е</w:t>
      </w:r>
      <w:r>
        <w:rPr>
          <w:color w:val="000000"/>
        </w:rPr>
        <w:t>дерации об интеллектуальной собственности и международных договоров Российской Фед</w:t>
      </w:r>
      <w:r>
        <w:rPr>
          <w:color w:val="000000"/>
        </w:rPr>
        <w:t>е</w:t>
      </w:r>
      <w:r>
        <w:rPr>
          <w:color w:val="000000"/>
        </w:rPr>
        <w:t>рации в области интеллектуальной собственности. Для обучающихся должен быть обеспечен доступ к современным профессиональным базам данных, информационным справочным и поисковым системам.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7.19. Ученый совет высшего учебного заведения при введении ООП магистратуры утве</w:t>
      </w:r>
      <w:r>
        <w:rPr>
          <w:color w:val="000000"/>
        </w:rPr>
        <w:t>р</w:t>
      </w:r>
      <w:r>
        <w:rPr>
          <w:color w:val="000000"/>
        </w:rPr>
        <w:t>ждает размер средств на реализацию соответствующих основных образовательных пр</w:t>
      </w:r>
      <w:r>
        <w:rPr>
          <w:color w:val="000000"/>
        </w:rPr>
        <w:t>о</w:t>
      </w:r>
      <w:r>
        <w:rPr>
          <w:color w:val="000000"/>
        </w:rPr>
        <w:t>грамм.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Финансирование реализации основных образовательных программ должно осуществлят</w:t>
      </w:r>
      <w:r>
        <w:rPr>
          <w:color w:val="000000"/>
        </w:rPr>
        <w:t>ь</w:t>
      </w:r>
      <w:r>
        <w:rPr>
          <w:color w:val="000000"/>
        </w:rPr>
        <w:t>ся в объеме не ниже установленных нормативов финансирования высшего учебного завед</w:t>
      </w:r>
      <w:r>
        <w:rPr>
          <w:color w:val="000000"/>
        </w:rPr>
        <w:t>е</w:t>
      </w:r>
      <w:r>
        <w:rPr>
          <w:color w:val="000000"/>
        </w:rPr>
        <w:t>ния</w:t>
      </w:r>
      <w:r>
        <w:rPr>
          <w:noProof/>
          <w:color w:val="000000"/>
        </w:rPr>
        <w:drawing>
          <wp:inline distT="0" distB="0" distL="0" distR="0">
            <wp:extent cx="106045" cy="22352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.</w:t>
      </w:r>
    </w:p>
    <w:p w:rsidR="00C12482" w:rsidRDefault="00C12482" w:rsidP="00C12482">
      <w:pPr>
        <w:rPr>
          <w:color w:val="000000"/>
        </w:rPr>
      </w:pPr>
      <w:r>
        <w:rPr>
          <w:color w:val="000000"/>
        </w:rPr>
        <w:t>________________</w:t>
      </w:r>
    </w:p>
    <w:p w:rsidR="00C12482" w:rsidRDefault="00C12482" w:rsidP="00C12482">
      <w:pPr>
        <w:ind w:firstLine="18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06045" cy="223520"/>
            <wp:effectExtent l="19050" t="0" r="0" b="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Пункт 2 статьи 41 Закона Российской Федерации "Об образовании" от 10 июля 1992 года N 3266-1 (Собрание законодательства Российской Федерации, 1996, N 3, ст.150; 2002, N 26, ст.2517; 2004, N 30, ст.3086; N 35, ст.3607; 2005, N 1, ст.25; 2007, N 17, ст.1932; N 44, ст.5280).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7.20. Высшее учебное заведение, реализующее ООП магистратуры, должно располагать материально-технической базой, обеспечивающей проведение всех видов дисциплинарной и междисциплинарной подготовки, лабораторной, практической и научно-исследовательской работы обучающихся, предусмотренных учебным планом вуза, и соответствующей дейс</w:t>
      </w:r>
      <w:r>
        <w:rPr>
          <w:color w:val="000000"/>
        </w:rPr>
        <w:t>т</w:t>
      </w:r>
      <w:r>
        <w:rPr>
          <w:color w:val="000000"/>
        </w:rPr>
        <w:t>вующим санитарным и противопожарным правилам и нормам.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Минимально необходимый для реализации ООП магистратуры перечень материально-технического обеспечения включает в себя следующие помещения и их оборудование: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помещения для проведения лабораторных практикумов должны быть укомплектованы специальной учебно-лабораторной мебелью, лабораторным оборудованием, лабораторными стендами, специализированными измерительными средствами в соответствии с перечнем лабораторных работ, предусмотренным примерной программой дисциплины. Как правило, следует использовать современное лабораторное оборудование, числовую измерительную технику, компьютерные технологии управления опытами и обработки результатов измер</w:t>
      </w:r>
      <w:r>
        <w:rPr>
          <w:color w:val="000000"/>
        </w:rPr>
        <w:t>е</w:t>
      </w:r>
      <w:r>
        <w:rPr>
          <w:color w:val="000000"/>
        </w:rPr>
        <w:t>ний. Следует предусматривать возможность проведения виртуальных лабораторных работ;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помещения для проведения лекционных и практических (семинарских) занятий, как пр</w:t>
      </w:r>
      <w:r>
        <w:rPr>
          <w:color w:val="000000"/>
        </w:rPr>
        <w:t>а</w:t>
      </w:r>
      <w:r>
        <w:rPr>
          <w:color w:val="000000"/>
        </w:rPr>
        <w:t>вило, должны быть укомплектованы специализированной учебной мебелью и техническими средствами обучения, служащими для представления учебной информации большой аудит</w:t>
      </w:r>
      <w:r>
        <w:rPr>
          <w:color w:val="000000"/>
        </w:rPr>
        <w:t>о</w:t>
      </w:r>
      <w:r>
        <w:rPr>
          <w:color w:val="000000"/>
        </w:rPr>
        <w:t>рии: настенным экраном с дистанционным управлением, подвижной маркерной доской, сч</w:t>
      </w:r>
      <w:r>
        <w:rPr>
          <w:color w:val="000000"/>
        </w:rPr>
        <w:t>и</w:t>
      </w:r>
      <w:r>
        <w:rPr>
          <w:color w:val="000000"/>
        </w:rPr>
        <w:t>тывающим устройством для передачи информации в компьютер, мультимедийным проект</w:t>
      </w:r>
      <w:r>
        <w:rPr>
          <w:color w:val="000000"/>
        </w:rPr>
        <w:t>о</w:t>
      </w:r>
      <w:r>
        <w:rPr>
          <w:color w:val="000000"/>
        </w:rPr>
        <w:t>ром и другими информационно-демонстрационными средствами;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для проведения лекционных занятий должны использоваться наборы демонстрационного оборудования и учебно-наглядных пособий, обеспечивающие реализацию демонстрацио</w:t>
      </w:r>
      <w:r>
        <w:rPr>
          <w:color w:val="000000"/>
        </w:rPr>
        <w:t>н</w:t>
      </w:r>
      <w:r>
        <w:rPr>
          <w:color w:val="000000"/>
        </w:rPr>
        <w:t>ных опытов и тематических иллюстраций, определенных примерной программой по дисци</w:t>
      </w:r>
      <w:r>
        <w:rPr>
          <w:color w:val="000000"/>
        </w:rPr>
        <w:t>п</w:t>
      </w:r>
      <w:r>
        <w:rPr>
          <w:color w:val="000000"/>
        </w:rPr>
        <w:t>лине;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для проведения занятий по иностранному языку специальные помещения - лингафонные кабинеты должны быть укомплектованы оборудованием стационарного и мобильного типа;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для проведения учебных практик по геодезии и геологии должны быть подготовлены учебные полигоны и предусмотрено специальное полевое оборудование;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для создания мультимедийных средств обеспечения основной образовательной программы вуза следует оборудовать специальную студию;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помещения для самостоятельной работы студентов должны быть оснащены компьютерной техникой с возможностью подключения к локальным сетям и Интернету. Точки доступа к информационным базам данных, мультимедийным средствам обучения и дистанционного образования, возможно организовывать на базе библиотек.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При использовании электронных изданий вуз должен обеспечить каждого обучающегося рабочим местом в компьютерном классе в соответствии с объемом изучаемых дисциплин из расчета одно рабочее место на 10 студентов приведенного контингента магистратуры.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pStyle w:val="Heading"/>
        <w:jc w:val="center"/>
        <w:rPr>
          <w:color w:val="000000"/>
        </w:rPr>
      </w:pPr>
      <w:r>
        <w:rPr>
          <w:color w:val="000000"/>
        </w:rPr>
        <w:t xml:space="preserve">VIII. Оценка качества освоения основных образовательных программ магистратуры 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8.1. Высшее учебное заведение обязано обеспечивать гарантию качества подготовки, в том числе путем: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разработки стратегии по обеспечению качества подготовки выпускников с привлечением представителей работодателей;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lastRenderedPageBreak/>
        <w:t>мониторинга, периодического рецензирования образовательных программ;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разработки объективных процедур оценки уровня знаний и умений обучающихся, комп</w:t>
      </w:r>
      <w:r>
        <w:rPr>
          <w:color w:val="000000"/>
        </w:rPr>
        <w:t>е</w:t>
      </w:r>
      <w:r>
        <w:rPr>
          <w:color w:val="000000"/>
        </w:rPr>
        <w:t>тенций выпускников;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обеспечения компетентности преподавательского состава;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регулярном проведении самообследования по согласованным критериям для оценки своей деятельности (стратегии) и сопоставления с другими образовательными учреждениями с привлечением представителей работодателей;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информирования общественности о результатах своей деятельности, планах, инновациях.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Оценка качества освоения ООП магистратуры должна включать текущий контроль усп</w:t>
      </w:r>
      <w:r>
        <w:rPr>
          <w:color w:val="000000"/>
        </w:rPr>
        <w:t>е</w:t>
      </w:r>
      <w:r>
        <w:rPr>
          <w:color w:val="000000"/>
        </w:rPr>
        <w:t>ваемости, промежуточную аттестацию обучающихся и итоговую государственную аттест</w:t>
      </w:r>
      <w:r>
        <w:rPr>
          <w:color w:val="000000"/>
        </w:rPr>
        <w:t>а</w:t>
      </w:r>
      <w:r>
        <w:rPr>
          <w:color w:val="000000"/>
        </w:rPr>
        <w:t>цию выпускников.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8.2. Конкретные формы и процедуры текущего контроля успеваемости и промежуточной аттестации обучающихся по каждой дисциплине разрабатываются вузом самостоятельно и доводятся до сведения обучающихся в течение первого месяца обучения.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8.3. Для аттестации обучающихся на соответствие их персональных достижений поэта</w:t>
      </w:r>
      <w:r>
        <w:rPr>
          <w:color w:val="000000"/>
        </w:rPr>
        <w:t>п</w:t>
      </w:r>
      <w:r>
        <w:rPr>
          <w:color w:val="000000"/>
        </w:rPr>
        <w:t>ным требованиям соответствующей ООП магистратуры (текущая и промежуточная аттест</w:t>
      </w:r>
      <w:r>
        <w:rPr>
          <w:color w:val="000000"/>
        </w:rPr>
        <w:t>а</w:t>
      </w:r>
      <w:r>
        <w:rPr>
          <w:color w:val="000000"/>
        </w:rPr>
        <w:t>ция) создаются фонды оценочных средств, включающие типовые задания, контрольные р</w:t>
      </w:r>
      <w:r>
        <w:rPr>
          <w:color w:val="000000"/>
        </w:rPr>
        <w:t>а</w:t>
      </w:r>
      <w:r>
        <w:rPr>
          <w:color w:val="000000"/>
        </w:rPr>
        <w:t>боты, тесты и методы контроля, позволяющие оценить знания, умения и уровень приобр</w:t>
      </w:r>
      <w:r>
        <w:rPr>
          <w:color w:val="000000"/>
        </w:rPr>
        <w:t>е</w:t>
      </w:r>
      <w:r>
        <w:rPr>
          <w:color w:val="000000"/>
        </w:rPr>
        <w:t>тенных компетенций. Фонды оценочных средств разрабатываются и утверждаются вузом.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Фонды оценочных средств должны быть полными и адекватными отображениями треб</w:t>
      </w:r>
      <w:r>
        <w:rPr>
          <w:color w:val="000000"/>
        </w:rPr>
        <w:t>о</w:t>
      </w:r>
      <w:r>
        <w:rPr>
          <w:color w:val="000000"/>
        </w:rPr>
        <w:t>ваний ФГОС ВПО по данному направлению подготовки, соответствовать целям и задачам ООП магистратуры и ее учебному плану. Они призваны обеспечивать оценку качества о</w:t>
      </w:r>
      <w:r>
        <w:rPr>
          <w:color w:val="000000"/>
        </w:rPr>
        <w:t>б</w:t>
      </w:r>
      <w:r>
        <w:rPr>
          <w:color w:val="000000"/>
        </w:rPr>
        <w:t>щекультурных и профессиональных компетенций, приобретаемых выпускником.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Общие требования к составу и содержанию фондов оценочных средств, формируемых в</w:t>
      </w:r>
      <w:r>
        <w:rPr>
          <w:color w:val="000000"/>
        </w:rPr>
        <w:t>у</w:t>
      </w:r>
      <w:r>
        <w:rPr>
          <w:color w:val="000000"/>
        </w:rPr>
        <w:t>зом: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оценочные средства для контроля качества изучения модулей, дисциплин, практик должны учитывать все виды связей между включенными в них знаниями, умениями, навыками, п</w:t>
      </w:r>
      <w:r>
        <w:rPr>
          <w:color w:val="000000"/>
        </w:rPr>
        <w:t>о</w:t>
      </w:r>
      <w:r>
        <w:rPr>
          <w:color w:val="000000"/>
        </w:rPr>
        <w:t>зволяющие установить качество сформированных у обучающихся компетенций по видам деятельности и степень общей готовности выпускников к профессиональной деятельности;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оценочные средства должны предусматривать оценку способности обучающихся к творч</w:t>
      </w:r>
      <w:r>
        <w:rPr>
          <w:color w:val="000000"/>
        </w:rPr>
        <w:t>е</w:t>
      </w:r>
      <w:r>
        <w:rPr>
          <w:color w:val="000000"/>
        </w:rPr>
        <w:t>ской деятельности, их готовности вести поиск решения новых задач, связанных с недост</w:t>
      </w:r>
      <w:r>
        <w:rPr>
          <w:color w:val="000000"/>
        </w:rPr>
        <w:t>а</w:t>
      </w:r>
      <w:r>
        <w:rPr>
          <w:color w:val="000000"/>
        </w:rPr>
        <w:t>точностью конкретных специальных знаний и отсутствием общепринятых алгоритмов пр</w:t>
      </w:r>
      <w:r>
        <w:rPr>
          <w:color w:val="000000"/>
        </w:rPr>
        <w:t>о</w:t>
      </w:r>
      <w:r>
        <w:rPr>
          <w:color w:val="000000"/>
        </w:rPr>
        <w:t>фессионального поведения;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помимо индивидуальных оценок должны использоваться групповые оценки и взаимооце</w:t>
      </w:r>
      <w:r>
        <w:rPr>
          <w:color w:val="000000"/>
        </w:rPr>
        <w:t>н</w:t>
      </w:r>
      <w:r>
        <w:rPr>
          <w:color w:val="000000"/>
        </w:rPr>
        <w:t>ки: рецензирование студентами работ друг друга; оппонирование студентами рефератов, проектов, дипломных, исследовательских работ; экспертные оценки группами, состоящими из студентов, преподавателей и работодателей.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8.4. Обучающимся, представителям работодателей должна быть предоставлена возмо</w:t>
      </w:r>
      <w:r>
        <w:rPr>
          <w:color w:val="000000"/>
        </w:rPr>
        <w:t>ж</w:t>
      </w:r>
      <w:r>
        <w:rPr>
          <w:color w:val="000000"/>
        </w:rPr>
        <w:t xml:space="preserve">ность оценивания содержания, организации и качества учебного процесса в целом, а также </w:t>
      </w:r>
      <w:r>
        <w:rPr>
          <w:color w:val="000000"/>
        </w:rPr>
        <w:lastRenderedPageBreak/>
        <w:t>работы отдельных преподавателей.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8.5. Вузом должны быть созданы условия для максимального приближения системы оц</w:t>
      </w:r>
      <w:r>
        <w:rPr>
          <w:color w:val="000000"/>
        </w:rPr>
        <w:t>е</w:t>
      </w:r>
      <w:r>
        <w:rPr>
          <w:color w:val="000000"/>
        </w:rPr>
        <w:t>нивания и контроля компетенций магистров к условиям их будущей профессиональной де</w:t>
      </w:r>
      <w:r>
        <w:rPr>
          <w:color w:val="000000"/>
        </w:rPr>
        <w:t>я</w:t>
      </w:r>
      <w:r>
        <w:rPr>
          <w:color w:val="000000"/>
        </w:rPr>
        <w:t>тельности. С этой целью кроме преподавателей конкретной дисциплины в качестве внешних экспертов должны активно использоваться работодатели (представители заинтересованных организаций), преподаватели, читающие смежные дисциплины.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8.6. Итоговая государственная аттестация направлена на установление соответствия уро</w:t>
      </w:r>
      <w:r>
        <w:rPr>
          <w:color w:val="000000"/>
        </w:rPr>
        <w:t>в</w:t>
      </w:r>
      <w:r>
        <w:rPr>
          <w:color w:val="000000"/>
        </w:rPr>
        <w:t>ня профессиональной подготовки выпускников требованиям ФГОС ВПО.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Итоговая государственная аттестация включает защиту выпускной квалификационной р</w:t>
      </w:r>
      <w:r>
        <w:rPr>
          <w:color w:val="000000"/>
        </w:rPr>
        <w:t>а</w:t>
      </w:r>
      <w:r>
        <w:rPr>
          <w:color w:val="000000"/>
        </w:rPr>
        <w:t>боты, а также государственный экзамен, устанавливаемый по решению ученого совета вуза.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8.7. Требования к содержанию, объему и структуре выпускной квалификационной работы определяются высшим учебным заведением.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Выпускная квалификационная работа в соответствии с ООП магистратуры выполняется в виде магистерской диссертации в период прохождения практики и выполнения научно-исследовательской работы и представляет собой самостоятельную и логически завершенную выпускную квалификационную работу, связанную с решением задач того вида или видов деятельности, к которым готовится магистр (научно-исследовательской, научно-педагогической, проектной, опытно-, опытно-конструкторской, технологической, исполн</w:t>
      </w:r>
      <w:r>
        <w:rPr>
          <w:color w:val="000000"/>
        </w:rPr>
        <w:t>и</w:t>
      </w:r>
      <w:r>
        <w:rPr>
          <w:color w:val="000000"/>
        </w:rPr>
        <w:t>тельской, творческой).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Тематика выпускных квалификационных работ должна быть направлена на решение сл</w:t>
      </w:r>
      <w:r>
        <w:rPr>
          <w:color w:val="000000"/>
        </w:rPr>
        <w:t>е</w:t>
      </w:r>
      <w:r>
        <w:rPr>
          <w:color w:val="000000"/>
        </w:rPr>
        <w:t>дующих профессиональных задач: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анализ информации, получаемой в натурных и лабораторных условиях с использованием современной вычислительной техники;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проектирование и проведение производственных (в том числе специализированных) работ;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обработка и анализ получаемой производственной информации, обобщение и системат</w:t>
      </w:r>
      <w:r>
        <w:rPr>
          <w:color w:val="000000"/>
        </w:rPr>
        <w:t>и</w:t>
      </w:r>
      <w:r>
        <w:rPr>
          <w:color w:val="000000"/>
        </w:rPr>
        <w:t>зация результатов производственных работ с использованием современной техники и техн</w:t>
      </w:r>
      <w:r>
        <w:rPr>
          <w:color w:val="000000"/>
        </w:rPr>
        <w:t>о</w:t>
      </w:r>
      <w:r>
        <w:rPr>
          <w:color w:val="000000"/>
        </w:rPr>
        <w:t>логии;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разработка нормативных методических и производственных документов.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При выполнении выпускной квалификационной работы обучающиеся должны показать свою способность и умение, опираясь на полученные углубленные знания, умения и сфо</w:t>
      </w:r>
      <w:r>
        <w:rPr>
          <w:color w:val="000000"/>
        </w:rPr>
        <w:t>р</w:t>
      </w:r>
      <w:r>
        <w:rPr>
          <w:color w:val="000000"/>
        </w:rPr>
        <w:t>мированные общекультурные и профессиональные компетенции, самостоятельно решать на современном уровне задачи своей профессиональной деятельности, профессионально изл</w:t>
      </w:r>
      <w:r>
        <w:rPr>
          <w:color w:val="000000"/>
        </w:rPr>
        <w:t>а</w:t>
      </w:r>
      <w:r>
        <w:rPr>
          <w:color w:val="000000"/>
        </w:rPr>
        <w:t>гать специальную информацию, научно аргументировать и защищать свою точку зрения.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  <w:r>
        <w:rPr>
          <w:color w:val="000000"/>
        </w:rPr>
        <w:t>8.8. Программа государственного экзамена разрабатывается вузами самостоятельно. Для объективной оценки компетенций выпускника тематика экзаменационных вопросов и зад</w:t>
      </w:r>
      <w:r>
        <w:rPr>
          <w:color w:val="000000"/>
        </w:rPr>
        <w:t>а</w:t>
      </w:r>
      <w:r>
        <w:rPr>
          <w:color w:val="000000"/>
        </w:rPr>
        <w:t>ний должна быть комплексной и соответствовать избранным разделам из различных уче</w:t>
      </w:r>
      <w:r>
        <w:rPr>
          <w:color w:val="000000"/>
        </w:rPr>
        <w:t>б</w:t>
      </w:r>
      <w:r>
        <w:rPr>
          <w:color w:val="000000"/>
        </w:rPr>
        <w:t>ных циклов, формирующих конкретные компетенции.</w:t>
      </w: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ind w:firstLine="225"/>
        <w:rPr>
          <w:color w:val="000000"/>
        </w:rPr>
      </w:pPr>
    </w:p>
    <w:p w:rsidR="00C12482" w:rsidRDefault="00C12482" w:rsidP="00C12482">
      <w:pPr>
        <w:rPr>
          <w:color w:val="000000"/>
        </w:rPr>
      </w:pPr>
      <w:r>
        <w:rPr>
          <w:color w:val="000000"/>
        </w:rPr>
        <w:t xml:space="preserve"> </w:t>
      </w:r>
    </w:p>
    <w:p w:rsidR="00C12482" w:rsidRDefault="00C12482" w:rsidP="00C12482">
      <w:pPr>
        <w:rPr>
          <w:color w:val="000000"/>
        </w:rPr>
      </w:pPr>
      <w:r>
        <w:rPr>
          <w:color w:val="000000"/>
        </w:rPr>
        <w:lastRenderedPageBreak/>
        <w:t>Электронный текст документа</w:t>
      </w:r>
    </w:p>
    <w:p w:rsidR="00C12482" w:rsidRDefault="00C12482" w:rsidP="00C12482">
      <w:pPr>
        <w:rPr>
          <w:color w:val="000000"/>
        </w:rPr>
      </w:pPr>
      <w:r>
        <w:rPr>
          <w:color w:val="000000"/>
        </w:rPr>
        <w:t>подготовлен ЗАО "Кодекс" и сверен по:</w:t>
      </w:r>
    </w:p>
    <w:p w:rsidR="00C12482" w:rsidRDefault="00C12482" w:rsidP="00C12482">
      <w:pPr>
        <w:rPr>
          <w:color w:val="000000"/>
        </w:rPr>
      </w:pPr>
      <w:r>
        <w:rPr>
          <w:color w:val="000000"/>
        </w:rPr>
        <w:t>Бюллетень нормативных актов</w:t>
      </w:r>
    </w:p>
    <w:p w:rsidR="00C12482" w:rsidRDefault="00C12482" w:rsidP="00C12482">
      <w:pPr>
        <w:rPr>
          <w:color w:val="000000"/>
        </w:rPr>
      </w:pPr>
      <w:r>
        <w:rPr>
          <w:color w:val="000000"/>
        </w:rPr>
        <w:t>федеральных органов</w:t>
      </w:r>
    </w:p>
    <w:p w:rsidR="00C12482" w:rsidRDefault="00C12482" w:rsidP="00C12482">
      <w:pPr>
        <w:rPr>
          <w:color w:val="000000"/>
        </w:rPr>
      </w:pPr>
      <w:r>
        <w:rPr>
          <w:color w:val="000000"/>
        </w:rPr>
        <w:t>исполнительной власти,</w:t>
      </w:r>
    </w:p>
    <w:p w:rsidR="00C12482" w:rsidRDefault="00C12482" w:rsidP="00C12482">
      <w:pPr>
        <w:rPr>
          <w:color w:val="000000"/>
        </w:rPr>
      </w:pPr>
      <w:r>
        <w:rPr>
          <w:color w:val="000000"/>
        </w:rPr>
        <w:t>N 13, 29.03.2010 (приказ);</w:t>
      </w:r>
    </w:p>
    <w:p w:rsidR="00C12482" w:rsidRDefault="00C12482" w:rsidP="00C12482">
      <w:pPr>
        <w:rPr>
          <w:color w:val="000000"/>
        </w:rPr>
      </w:pPr>
      <w:r>
        <w:rPr>
          <w:color w:val="000000"/>
        </w:rPr>
        <w:t>рассылка (приложение)</w:t>
      </w:r>
    </w:p>
    <w:p w:rsidR="00C12482" w:rsidRDefault="00C12482">
      <w:pPr>
        <w:widowControl/>
        <w:spacing w:after="200" w:line="276" w:lineRule="auto"/>
        <w:ind w:firstLine="0"/>
        <w:jc w:val="left"/>
        <w:rPr>
          <w:sz w:val="28"/>
          <w:szCs w:val="28"/>
        </w:rPr>
      </w:pPr>
    </w:p>
    <w:p w:rsidR="00E67A73" w:rsidRDefault="00E67A73">
      <w:pPr>
        <w:widowControl/>
        <w:spacing w:after="200" w:line="276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303F5" w:rsidRPr="009E355E" w:rsidRDefault="007303F5" w:rsidP="009E355E">
      <w:pPr>
        <w:jc w:val="right"/>
        <w:rPr>
          <w:sz w:val="28"/>
          <w:szCs w:val="28"/>
        </w:rPr>
      </w:pPr>
      <w:r w:rsidRPr="009E355E">
        <w:rPr>
          <w:sz w:val="28"/>
          <w:szCs w:val="28"/>
        </w:rPr>
        <w:lastRenderedPageBreak/>
        <w:t>Приложение 2</w:t>
      </w:r>
    </w:p>
    <w:p w:rsidR="009E355E" w:rsidRDefault="009E355E" w:rsidP="009E355E">
      <w:pPr>
        <w:ind w:firstLine="0"/>
        <w:jc w:val="center"/>
        <w:rPr>
          <w:sz w:val="48"/>
          <w:szCs w:val="48"/>
        </w:rPr>
      </w:pPr>
    </w:p>
    <w:p w:rsidR="009E355E" w:rsidRDefault="009E355E" w:rsidP="009E355E">
      <w:pPr>
        <w:ind w:firstLine="0"/>
        <w:jc w:val="center"/>
        <w:rPr>
          <w:sz w:val="48"/>
          <w:szCs w:val="48"/>
        </w:rPr>
      </w:pPr>
    </w:p>
    <w:p w:rsidR="009E355E" w:rsidRDefault="009E355E" w:rsidP="009E355E">
      <w:pPr>
        <w:ind w:firstLine="0"/>
        <w:jc w:val="center"/>
        <w:rPr>
          <w:sz w:val="48"/>
          <w:szCs w:val="48"/>
        </w:rPr>
      </w:pPr>
    </w:p>
    <w:p w:rsidR="009E355E" w:rsidRDefault="009E355E" w:rsidP="009E355E">
      <w:pPr>
        <w:ind w:firstLine="0"/>
        <w:jc w:val="center"/>
        <w:rPr>
          <w:sz w:val="48"/>
          <w:szCs w:val="48"/>
        </w:rPr>
      </w:pPr>
    </w:p>
    <w:p w:rsidR="009E355E" w:rsidRDefault="009E355E" w:rsidP="009E355E">
      <w:pPr>
        <w:ind w:firstLine="0"/>
        <w:jc w:val="center"/>
        <w:rPr>
          <w:sz w:val="48"/>
          <w:szCs w:val="48"/>
        </w:rPr>
      </w:pPr>
    </w:p>
    <w:p w:rsidR="009E355E" w:rsidRDefault="009E355E" w:rsidP="009E355E">
      <w:pPr>
        <w:ind w:firstLine="0"/>
        <w:jc w:val="center"/>
        <w:rPr>
          <w:sz w:val="48"/>
          <w:szCs w:val="48"/>
        </w:rPr>
      </w:pPr>
    </w:p>
    <w:p w:rsidR="009E355E" w:rsidRPr="00B37DD8" w:rsidRDefault="007303F5" w:rsidP="009E355E">
      <w:pPr>
        <w:ind w:firstLine="0"/>
        <w:jc w:val="center"/>
        <w:rPr>
          <w:caps/>
          <w:sz w:val="48"/>
          <w:szCs w:val="48"/>
        </w:rPr>
      </w:pPr>
      <w:r w:rsidRPr="00B37DD8">
        <w:rPr>
          <w:caps/>
          <w:sz w:val="48"/>
          <w:szCs w:val="48"/>
        </w:rPr>
        <w:t xml:space="preserve">Дополнение </w:t>
      </w:r>
      <w:r w:rsidR="009E355E" w:rsidRPr="00B37DD8">
        <w:rPr>
          <w:caps/>
          <w:sz w:val="48"/>
          <w:szCs w:val="48"/>
        </w:rPr>
        <w:t xml:space="preserve"> к </w:t>
      </w:r>
    </w:p>
    <w:p w:rsidR="00B37DD8" w:rsidRDefault="009E355E" w:rsidP="009E355E">
      <w:pPr>
        <w:ind w:firstLine="0"/>
        <w:jc w:val="center"/>
        <w:rPr>
          <w:caps/>
          <w:sz w:val="48"/>
          <w:szCs w:val="48"/>
        </w:rPr>
      </w:pPr>
      <w:r w:rsidRPr="00B37DD8">
        <w:rPr>
          <w:caps/>
          <w:sz w:val="48"/>
          <w:szCs w:val="48"/>
        </w:rPr>
        <w:t xml:space="preserve">Федеральному государственному образовательному стандарту высшего профессионального </w:t>
      </w:r>
    </w:p>
    <w:p w:rsidR="009E355E" w:rsidRPr="00B37DD8" w:rsidRDefault="009E355E" w:rsidP="009E355E">
      <w:pPr>
        <w:ind w:firstLine="0"/>
        <w:jc w:val="center"/>
        <w:rPr>
          <w:caps/>
          <w:sz w:val="48"/>
          <w:szCs w:val="48"/>
        </w:rPr>
      </w:pPr>
      <w:r w:rsidRPr="00B37DD8">
        <w:rPr>
          <w:caps/>
          <w:sz w:val="48"/>
          <w:szCs w:val="48"/>
        </w:rPr>
        <w:t>образования</w:t>
      </w:r>
    </w:p>
    <w:p w:rsidR="009E355E" w:rsidRDefault="009E355E" w:rsidP="009E355E">
      <w:pPr>
        <w:widowControl/>
        <w:spacing w:after="200" w:line="276" w:lineRule="auto"/>
        <w:ind w:firstLine="0"/>
        <w:jc w:val="center"/>
        <w:rPr>
          <w:sz w:val="40"/>
          <w:szCs w:val="40"/>
        </w:rPr>
      </w:pPr>
    </w:p>
    <w:p w:rsidR="009E355E" w:rsidRDefault="009E355E" w:rsidP="009E355E">
      <w:pPr>
        <w:widowControl/>
        <w:spacing w:after="200" w:line="276" w:lineRule="auto"/>
        <w:ind w:firstLine="0"/>
        <w:jc w:val="center"/>
        <w:rPr>
          <w:sz w:val="40"/>
          <w:szCs w:val="40"/>
        </w:rPr>
      </w:pPr>
    </w:p>
    <w:p w:rsidR="009E355E" w:rsidRPr="009E355E" w:rsidRDefault="009E355E" w:rsidP="009E355E">
      <w:pPr>
        <w:widowControl/>
        <w:spacing w:after="200" w:line="276" w:lineRule="auto"/>
        <w:ind w:firstLine="0"/>
        <w:jc w:val="center"/>
        <w:rPr>
          <w:sz w:val="40"/>
          <w:szCs w:val="40"/>
        </w:rPr>
      </w:pPr>
      <w:r w:rsidRPr="009E355E">
        <w:rPr>
          <w:sz w:val="40"/>
          <w:szCs w:val="40"/>
        </w:rPr>
        <w:t>по направлению подготовки</w:t>
      </w:r>
    </w:p>
    <w:p w:rsidR="007303F5" w:rsidRPr="009E355E" w:rsidRDefault="009E355E" w:rsidP="009E355E">
      <w:pPr>
        <w:jc w:val="center"/>
        <w:rPr>
          <w:sz w:val="28"/>
          <w:szCs w:val="28"/>
        </w:rPr>
      </w:pPr>
      <w:r w:rsidRPr="009E355E">
        <w:rPr>
          <w:sz w:val="40"/>
          <w:szCs w:val="40"/>
        </w:rPr>
        <w:t>270800.68 - Строительство</w:t>
      </w:r>
    </w:p>
    <w:p w:rsidR="007303F5" w:rsidRPr="009E355E" w:rsidRDefault="007303F5" w:rsidP="007303F5">
      <w:pPr>
        <w:jc w:val="left"/>
        <w:rPr>
          <w:sz w:val="28"/>
          <w:szCs w:val="28"/>
        </w:rPr>
      </w:pPr>
    </w:p>
    <w:p w:rsidR="009E355E" w:rsidRDefault="009E355E" w:rsidP="007303F5">
      <w:pPr>
        <w:jc w:val="left"/>
        <w:rPr>
          <w:sz w:val="28"/>
          <w:szCs w:val="28"/>
        </w:rPr>
      </w:pPr>
    </w:p>
    <w:p w:rsidR="009E355E" w:rsidRDefault="009E355E" w:rsidP="007303F5">
      <w:pPr>
        <w:jc w:val="left"/>
        <w:rPr>
          <w:sz w:val="28"/>
          <w:szCs w:val="28"/>
        </w:rPr>
      </w:pPr>
    </w:p>
    <w:p w:rsidR="009E355E" w:rsidRDefault="009E355E" w:rsidP="007303F5">
      <w:pPr>
        <w:jc w:val="left"/>
        <w:rPr>
          <w:sz w:val="28"/>
          <w:szCs w:val="28"/>
        </w:rPr>
      </w:pPr>
    </w:p>
    <w:p w:rsidR="009E355E" w:rsidRDefault="009E355E" w:rsidP="007303F5">
      <w:pPr>
        <w:jc w:val="left"/>
        <w:rPr>
          <w:sz w:val="28"/>
          <w:szCs w:val="28"/>
        </w:rPr>
      </w:pPr>
    </w:p>
    <w:p w:rsidR="009E355E" w:rsidRDefault="009E355E" w:rsidP="007303F5">
      <w:pPr>
        <w:jc w:val="left"/>
        <w:rPr>
          <w:sz w:val="28"/>
          <w:szCs w:val="28"/>
        </w:rPr>
      </w:pPr>
    </w:p>
    <w:p w:rsidR="009E355E" w:rsidRDefault="009E355E" w:rsidP="007303F5">
      <w:pPr>
        <w:jc w:val="left"/>
        <w:rPr>
          <w:sz w:val="28"/>
          <w:szCs w:val="28"/>
        </w:rPr>
      </w:pPr>
    </w:p>
    <w:p w:rsidR="009E355E" w:rsidRDefault="009E355E" w:rsidP="007303F5">
      <w:pPr>
        <w:jc w:val="left"/>
        <w:rPr>
          <w:sz w:val="28"/>
          <w:szCs w:val="28"/>
        </w:rPr>
      </w:pPr>
    </w:p>
    <w:p w:rsidR="009E355E" w:rsidRDefault="009E355E" w:rsidP="007303F5">
      <w:pPr>
        <w:jc w:val="left"/>
        <w:rPr>
          <w:sz w:val="28"/>
          <w:szCs w:val="28"/>
        </w:rPr>
      </w:pPr>
    </w:p>
    <w:p w:rsidR="009E355E" w:rsidRDefault="009E355E" w:rsidP="007303F5">
      <w:pPr>
        <w:jc w:val="left"/>
        <w:rPr>
          <w:sz w:val="28"/>
          <w:szCs w:val="28"/>
        </w:rPr>
      </w:pPr>
    </w:p>
    <w:p w:rsidR="009E355E" w:rsidRDefault="009E355E" w:rsidP="007303F5">
      <w:pPr>
        <w:jc w:val="left"/>
        <w:rPr>
          <w:sz w:val="28"/>
          <w:szCs w:val="28"/>
        </w:rPr>
      </w:pPr>
    </w:p>
    <w:p w:rsidR="009E355E" w:rsidRDefault="009E355E" w:rsidP="007303F5">
      <w:pPr>
        <w:jc w:val="left"/>
        <w:rPr>
          <w:sz w:val="28"/>
          <w:szCs w:val="28"/>
        </w:rPr>
      </w:pPr>
    </w:p>
    <w:p w:rsidR="009E355E" w:rsidRDefault="009E355E" w:rsidP="007303F5">
      <w:pPr>
        <w:jc w:val="left"/>
        <w:rPr>
          <w:sz w:val="28"/>
          <w:szCs w:val="28"/>
        </w:rPr>
      </w:pPr>
    </w:p>
    <w:p w:rsidR="009E355E" w:rsidRDefault="009E355E" w:rsidP="007303F5">
      <w:pPr>
        <w:jc w:val="left"/>
        <w:rPr>
          <w:sz w:val="28"/>
          <w:szCs w:val="28"/>
        </w:rPr>
      </w:pPr>
    </w:p>
    <w:p w:rsidR="009E355E" w:rsidRDefault="009E355E" w:rsidP="007303F5">
      <w:pPr>
        <w:jc w:val="left"/>
        <w:rPr>
          <w:sz w:val="28"/>
          <w:szCs w:val="28"/>
        </w:rPr>
      </w:pPr>
    </w:p>
    <w:p w:rsidR="009E355E" w:rsidRDefault="009E355E" w:rsidP="007303F5">
      <w:pPr>
        <w:jc w:val="left"/>
        <w:rPr>
          <w:sz w:val="28"/>
          <w:szCs w:val="28"/>
        </w:rPr>
      </w:pPr>
    </w:p>
    <w:p w:rsidR="009E355E" w:rsidRDefault="009E355E" w:rsidP="007303F5">
      <w:pPr>
        <w:jc w:val="left"/>
        <w:rPr>
          <w:sz w:val="28"/>
          <w:szCs w:val="28"/>
        </w:rPr>
      </w:pPr>
    </w:p>
    <w:p w:rsidR="009E355E" w:rsidRPr="009E355E" w:rsidRDefault="009E355E" w:rsidP="009E355E">
      <w:pPr>
        <w:pStyle w:val="5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Перечень дисциплин, </w:t>
      </w:r>
      <w:r w:rsidRPr="009E355E">
        <w:rPr>
          <w:sz w:val="24"/>
          <w:szCs w:val="24"/>
        </w:rPr>
        <w:t>дополн</w:t>
      </w:r>
      <w:r>
        <w:rPr>
          <w:sz w:val="24"/>
          <w:szCs w:val="24"/>
        </w:rPr>
        <w:t>яющий</w:t>
      </w:r>
      <w:r w:rsidRPr="009E355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9E355E">
        <w:rPr>
          <w:sz w:val="24"/>
          <w:szCs w:val="24"/>
        </w:rPr>
        <w:t xml:space="preserve"> федеральн</w:t>
      </w:r>
      <w:r>
        <w:rPr>
          <w:sz w:val="24"/>
          <w:szCs w:val="24"/>
        </w:rPr>
        <w:t>ый</w:t>
      </w:r>
      <w:r w:rsidRPr="009E355E">
        <w:rPr>
          <w:sz w:val="24"/>
          <w:szCs w:val="24"/>
        </w:rPr>
        <w:t xml:space="preserve"> государственн</w:t>
      </w:r>
      <w:r>
        <w:rPr>
          <w:sz w:val="24"/>
          <w:szCs w:val="24"/>
        </w:rPr>
        <w:t>ый</w:t>
      </w:r>
      <w:r w:rsidRPr="009E355E">
        <w:rPr>
          <w:sz w:val="24"/>
          <w:szCs w:val="24"/>
        </w:rPr>
        <w:t xml:space="preserve"> </w:t>
      </w:r>
    </w:p>
    <w:p w:rsidR="009E355E" w:rsidRPr="009E355E" w:rsidRDefault="009E355E" w:rsidP="009E355E">
      <w:pPr>
        <w:pStyle w:val="5"/>
        <w:jc w:val="center"/>
        <w:rPr>
          <w:sz w:val="24"/>
          <w:szCs w:val="24"/>
        </w:rPr>
      </w:pPr>
      <w:r w:rsidRPr="009E355E">
        <w:rPr>
          <w:sz w:val="24"/>
          <w:szCs w:val="24"/>
        </w:rPr>
        <w:t>образовательн</w:t>
      </w:r>
      <w:r>
        <w:rPr>
          <w:sz w:val="24"/>
          <w:szCs w:val="24"/>
        </w:rPr>
        <w:t>ый</w:t>
      </w:r>
      <w:r w:rsidRPr="009E355E">
        <w:rPr>
          <w:sz w:val="24"/>
          <w:szCs w:val="24"/>
        </w:rPr>
        <w:t xml:space="preserve"> стандарт по направлению подготовки   270800.68 Строительство</w:t>
      </w:r>
    </w:p>
    <w:p w:rsidR="009E355E" w:rsidRPr="009E355E" w:rsidRDefault="009E355E" w:rsidP="009E355E">
      <w:pPr>
        <w:pStyle w:val="5"/>
        <w:jc w:val="center"/>
        <w:rPr>
          <w:sz w:val="24"/>
          <w:szCs w:val="24"/>
        </w:rPr>
      </w:pPr>
      <w:r w:rsidRPr="009E355E">
        <w:rPr>
          <w:sz w:val="24"/>
          <w:szCs w:val="24"/>
        </w:rPr>
        <w:t>(программа магистров 270800.68.06 - «Речные и подземные</w:t>
      </w:r>
    </w:p>
    <w:p w:rsidR="009E355E" w:rsidRPr="009E355E" w:rsidRDefault="009E355E" w:rsidP="009E355E">
      <w:pPr>
        <w:pStyle w:val="5"/>
        <w:jc w:val="center"/>
        <w:rPr>
          <w:sz w:val="24"/>
          <w:szCs w:val="24"/>
        </w:rPr>
      </w:pPr>
      <w:r w:rsidRPr="009E355E">
        <w:rPr>
          <w:sz w:val="24"/>
          <w:szCs w:val="24"/>
        </w:rPr>
        <w:t xml:space="preserve"> гидротехнические сооружения»)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40"/>
        <w:gridCol w:w="1418"/>
        <w:gridCol w:w="5814"/>
        <w:gridCol w:w="1275"/>
      </w:tblGrid>
      <w:tr w:rsidR="009E355E" w:rsidRPr="009E355E" w:rsidTr="009E355E">
        <w:trPr>
          <w:trHeight w:val="64"/>
        </w:trPr>
        <w:tc>
          <w:tcPr>
            <w:tcW w:w="1240" w:type="dxa"/>
          </w:tcPr>
          <w:p w:rsidR="009E355E" w:rsidRPr="009E355E" w:rsidRDefault="009E355E" w:rsidP="009E355E">
            <w:pPr>
              <w:tabs>
                <w:tab w:val="left" w:pos="851"/>
              </w:tabs>
              <w:ind w:firstLine="0"/>
              <w:jc w:val="center"/>
            </w:pPr>
            <w:r w:rsidRPr="009E355E">
              <w:t>Блок/компонент</w:t>
            </w:r>
          </w:p>
        </w:tc>
        <w:tc>
          <w:tcPr>
            <w:tcW w:w="1418" w:type="dxa"/>
          </w:tcPr>
          <w:p w:rsidR="009E355E" w:rsidRPr="009E355E" w:rsidRDefault="009E355E" w:rsidP="009E355E">
            <w:pPr>
              <w:tabs>
                <w:tab w:val="left" w:pos="851"/>
              </w:tabs>
              <w:ind w:firstLine="36"/>
              <w:jc w:val="center"/>
            </w:pPr>
            <w:r w:rsidRPr="009E355E">
              <w:t>Наимен</w:t>
            </w:r>
            <w:r w:rsidRPr="009E355E">
              <w:t>о</w:t>
            </w:r>
            <w:r w:rsidRPr="009E355E">
              <w:t>вание ди</w:t>
            </w:r>
            <w:r w:rsidRPr="009E355E">
              <w:t>с</w:t>
            </w:r>
            <w:r w:rsidRPr="009E355E">
              <w:t>циплины</w:t>
            </w:r>
          </w:p>
        </w:tc>
        <w:tc>
          <w:tcPr>
            <w:tcW w:w="5814" w:type="dxa"/>
          </w:tcPr>
          <w:p w:rsidR="009E355E" w:rsidRPr="009E355E" w:rsidRDefault="009E355E" w:rsidP="009E355E">
            <w:pPr>
              <w:tabs>
                <w:tab w:val="left" w:pos="851"/>
              </w:tabs>
              <w:ind w:firstLine="36"/>
              <w:jc w:val="center"/>
            </w:pPr>
            <w:r w:rsidRPr="009E355E">
              <w:t>Краткое содержание дисциплины</w:t>
            </w:r>
          </w:p>
        </w:tc>
        <w:tc>
          <w:tcPr>
            <w:tcW w:w="1275" w:type="dxa"/>
          </w:tcPr>
          <w:p w:rsidR="009E355E" w:rsidRPr="009E355E" w:rsidRDefault="009E355E" w:rsidP="009E355E">
            <w:pPr>
              <w:tabs>
                <w:tab w:val="left" w:pos="851"/>
              </w:tabs>
              <w:ind w:firstLine="36"/>
              <w:jc w:val="center"/>
            </w:pPr>
            <w:r w:rsidRPr="009E355E">
              <w:t>Трудое</w:t>
            </w:r>
            <w:r w:rsidRPr="009E355E">
              <w:t>м</w:t>
            </w:r>
            <w:r w:rsidRPr="009E355E">
              <w:t>кость</w:t>
            </w:r>
          </w:p>
        </w:tc>
      </w:tr>
      <w:tr w:rsidR="009E355E" w:rsidRPr="009E355E" w:rsidTr="009E355E">
        <w:trPr>
          <w:trHeight w:val="64"/>
        </w:trPr>
        <w:tc>
          <w:tcPr>
            <w:tcW w:w="9747" w:type="dxa"/>
            <w:gridSpan w:val="4"/>
          </w:tcPr>
          <w:p w:rsidR="009E355E" w:rsidRPr="009E355E" w:rsidRDefault="009E355E" w:rsidP="009E355E">
            <w:pPr>
              <w:tabs>
                <w:tab w:val="left" w:pos="851"/>
              </w:tabs>
              <w:ind w:firstLine="36"/>
              <w:jc w:val="center"/>
            </w:pPr>
            <w:r w:rsidRPr="009E355E">
              <w:rPr>
                <w:b/>
              </w:rPr>
              <w:t>Общенаучный  цикл</w:t>
            </w:r>
          </w:p>
        </w:tc>
      </w:tr>
      <w:tr w:rsidR="009E355E" w:rsidRPr="009E355E" w:rsidTr="009E355E">
        <w:trPr>
          <w:trHeight w:val="64"/>
        </w:trPr>
        <w:tc>
          <w:tcPr>
            <w:tcW w:w="9747" w:type="dxa"/>
            <w:gridSpan w:val="4"/>
          </w:tcPr>
          <w:p w:rsidR="009E355E" w:rsidRPr="009E355E" w:rsidRDefault="009E355E" w:rsidP="009E355E">
            <w:pPr>
              <w:tabs>
                <w:tab w:val="left" w:pos="851"/>
              </w:tabs>
              <w:ind w:firstLine="36"/>
              <w:jc w:val="center"/>
              <w:rPr>
                <w:b/>
              </w:rPr>
            </w:pPr>
            <w:r w:rsidRPr="009E355E">
              <w:rPr>
                <w:b/>
              </w:rPr>
              <w:t>Дисциплины установленные вузом</w:t>
            </w:r>
          </w:p>
        </w:tc>
      </w:tr>
      <w:tr w:rsidR="009E355E" w:rsidRPr="009E355E" w:rsidTr="009E355E">
        <w:trPr>
          <w:trHeight w:val="64"/>
        </w:trPr>
        <w:tc>
          <w:tcPr>
            <w:tcW w:w="1240" w:type="dxa"/>
          </w:tcPr>
          <w:p w:rsidR="009E355E" w:rsidRPr="009E355E" w:rsidRDefault="009E355E" w:rsidP="009E355E">
            <w:pPr>
              <w:ind w:firstLine="0"/>
            </w:pPr>
          </w:p>
        </w:tc>
        <w:tc>
          <w:tcPr>
            <w:tcW w:w="1418" w:type="dxa"/>
          </w:tcPr>
          <w:p w:rsidR="009E355E" w:rsidRPr="009E355E" w:rsidRDefault="009E355E" w:rsidP="009E355E">
            <w:pPr>
              <w:ind w:firstLine="36"/>
            </w:pPr>
          </w:p>
        </w:tc>
        <w:tc>
          <w:tcPr>
            <w:tcW w:w="5814" w:type="dxa"/>
          </w:tcPr>
          <w:p w:rsidR="009E355E" w:rsidRPr="009E355E" w:rsidRDefault="009E355E" w:rsidP="009E355E">
            <w:pPr>
              <w:ind w:firstLine="36"/>
            </w:pPr>
            <w:r w:rsidRPr="009E355E">
              <w:rPr>
                <w:b/>
              </w:rPr>
              <w:t>Вариативная часть</w:t>
            </w:r>
          </w:p>
        </w:tc>
        <w:tc>
          <w:tcPr>
            <w:tcW w:w="1275" w:type="dxa"/>
          </w:tcPr>
          <w:p w:rsidR="009E355E" w:rsidRPr="009E355E" w:rsidRDefault="009E355E" w:rsidP="009E355E">
            <w:pPr>
              <w:ind w:firstLine="36"/>
              <w:jc w:val="center"/>
            </w:pPr>
          </w:p>
        </w:tc>
      </w:tr>
      <w:tr w:rsidR="009E355E" w:rsidRPr="009E355E" w:rsidTr="009E355E">
        <w:trPr>
          <w:trHeight w:val="64"/>
        </w:trPr>
        <w:tc>
          <w:tcPr>
            <w:tcW w:w="1240" w:type="dxa"/>
          </w:tcPr>
          <w:p w:rsidR="009E355E" w:rsidRPr="009E355E" w:rsidRDefault="009E355E" w:rsidP="009E355E">
            <w:pPr>
              <w:ind w:firstLine="0"/>
            </w:pPr>
            <w:r w:rsidRPr="009E355E">
              <w:t>М1.В.1</w:t>
            </w:r>
          </w:p>
        </w:tc>
        <w:tc>
          <w:tcPr>
            <w:tcW w:w="1418" w:type="dxa"/>
          </w:tcPr>
          <w:p w:rsidR="009E355E" w:rsidRPr="009E355E" w:rsidRDefault="009E355E" w:rsidP="009E355E">
            <w:pPr>
              <w:ind w:firstLine="36"/>
            </w:pPr>
            <w:r w:rsidRPr="009E355E">
              <w:t>Математ</w:t>
            </w:r>
            <w:r w:rsidRPr="009E355E">
              <w:t>и</w:t>
            </w:r>
            <w:r w:rsidRPr="009E355E">
              <w:t>ческое планиров</w:t>
            </w:r>
            <w:r w:rsidRPr="009E355E">
              <w:t>а</w:t>
            </w:r>
            <w:r w:rsidRPr="009E355E">
              <w:t>ние эксп</w:t>
            </w:r>
            <w:r w:rsidRPr="009E355E">
              <w:t>е</w:t>
            </w:r>
            <w:r w:rsidRPr="009E355E">
              <w:t>римента в ГТС</w:t>
            </w:r>
          </w:p>
        </w:tc>
        <w:tc>
          <w:tcPr>
            <w:tcW w:w="5814" w:type="dxa"/>
          </w:tcPr>
          <w:p w:rsidR="009E355E" w:rsidRPr="009E355E" w:rsidRDefault="009E355E" w:rsidP="009E355E">
            <w:pPr>
              <w:pStyle w:val="a"/>
              <w:numPr>
                <w:ilvl w:val="0"/>
                <w:numId w:val="0"/>
              </w:numPr>
              <w:spacing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 w:rsidRPr="009E355E">
              <w:rPr>
                <w:rFonts w:ascii="Times New Roman" w:hAnsi="Times New Roman"/>
                <w:sz w:val="24"/>
                <w:szCs w:val="24"/>
              </w:rPr>
              <w:t>логические основы планирования эксперимента; пл</w:t>
            </w:r>
            <w:r w:rsidRPr="009E355E">
              <w:rPr>
                <w:rFonts w:ascii="Times New Roman" w:hAnsi="Times New Roman"/>
                <w:sz w:val="24"/>
                <w:szCs w:val="24"/>
              </w:rPr>
              <w:t>а</w:t>
            </w:r>
            <w:r w:rsidRPr="009E355E">
              <w:rPr>
                <w:rFonts w:ascii="Times New Roman" w:hAnsi="Times New Roman"/>
                <w:sz w:val="24"/>
                <w:szCs w:val="24"/>
              </w:rPr>
              <w:t>нирование первого порядка; планирование второго порядка; методы оптимизации</w:t>
            </w:r>
          </w:p>
        </w:tc>
        <w:tc>
          <w:tcPr>
            <w:tcW w:w="1275" w:type="dxa"/>
          </w:tcPr>
          <w:p w:rsidR="009E355E" w:rsidRPr="009E355E" w:rsidRDefault="009E355E" w:rsidP="009E355E">
            <w:pPr>
              <w:ind w:firstLine="36"/>
            </w:pPr>
            <w:r w:rsidRPr="009E355E">
              <w:t>108/3</w:t>
            </w:r>
          </w:p>
        </w:tc>
      </w:tr>
      <w:tr w:rsidR="009E355E" w:rsidRPr="009E355E" w:rsidTr="009E355E">
        <w:trPr>
          <w:trHeight w:val="64"/>
        </w:trPr>
        <w:tc>
          <w:tcPr>
            <w:tcW w:w="1240" w:type="dxa"/>
          </w:tcPr>
          <w:p w:rsidR="009E355E" w:rsidRPr="009E355E" w:rsidRDefault="009E355E" w:rsidP="009E355E">
            <w:pPr>
              <w:ind w:firstLine="0"/>
            </w:pPr>
            <w:r w:rsidRPr="009E355E">
              <w:t>М1.В.2</w:t>
            </w:r>
          </w:p>
        </w:tc>
        <w:tc>
          <w:tcPr>
            <w:tcW w:w="1418" w:type="dxa"/>
          </w:tcPr>
          <w:p w:rsidR="009E355E" w:rsidRPr="009E355E" w:rsidRDefault="009E355E" w:rsidP="009E355E">
            <w:pPr>
              <w:ind w:firstLine="36"/>
            </w:pPr>
            <w:r w:rsidRPr="009E355E">
              <w:t>Геои</w:t>
            </w:r>
            <w:r w:rsidRPr="009E355E">
              <w:t>н</w:t>
            </w:r>
            <w:r w:rsidRPr="009E355E">
              <w:t>формац</w:t>
            </w:r>
            <w:r w:rsidRPr="009E355E">
              <w:t>и</w:t>
            </w:r>
            <w:r w:rsidRPr="009E355E">
              <w:t>онные си</w:t>
            </w:r>
            <w:r w:rsidRPr="009E355E">
              <w:t>с</w:t>
            </w:r>
            <w:r w:rsidRPr="009E355E">
              <w:t>темы в гидроте</w:t>
            </w:r>
            <w:r w:rsidRPr="009E355E">
              <w:t>х</w:t>
            </w:r>
            <w:r w:rsidRPr="009E355E">
              <w:t>нике</w:t>
            </w:r>
          </w:p>
        </w:tc>
        <w:tc>
          <w:tcPr>
            <w:tcW w:w="5814" w:type="dxa"/>
          </w:tcPr>
          <w:p w:rsidR="009E355E" w:rsidRPr="009E355E" w:rsidRDefault="009E355E" w:rsidP="009E355E">
            <w:pPr>
              <w:pStyle w:val="a"/>
              <w:numPr>
                <w:ilvl w:val="0"/>
                <w:numId w:val="0"/>
              </w:numPr>
              <w:spacing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 w:rsidRPr="009E355E">
              <w:rPr>
                <w:rFonts w:ascii="Times New Roman" w:hAnsi="Times New Roman"/>
                <w:sz w:val="24"/>
                <w:szCs w:val="24"/>
              </w:rPr>
              <w:t xml:space="preserve">использование системы ArcView </w:t>
            </w:r>
            <w:r w:rsidRPr="009E355E">
              <w:rPr>
                <w:rFonts w:ascii="Times New Roman" w:hAnsi="Times New Roman"/>
                <w:sz w:val="24"/>
                <w:szCs w:val="24"/>
                <w:lang w:val="en-US"/>
              </w:rPr>
              <w:t>GIS</w:t>
            </w:r>
            <w:r w:rsidRPr="009E355E">
              <w:rPr>
                <w:rFonts w:ascii="Times New Roman" w:hAnsi="Times New Roman"/>
                <w:sz w:val="24"/>
                <w:szCs w:val="24"/>
              </w:rPr>
              <w:t xml:space="preserve"> для создания комплексных ГИС проектов в гидротехнике; ко</w:t>
            </w:r>
            <w:r w:rsidRPr="009E355E">
              <w:rPr>
                <w:rFonts w:ascii="Times New Roman" w:hAnsi="Times New Roman"/>
                <w:sz w:val="24"/>
                <w:szCs w:val="24"/>
              </w:rPr>
              <w:t>м</w:t>
            </w:r>
            <w:r w:rsidRPr="009E355E">
              <w:rPr>
                <w:rFonts w:ascii="Times New Roman" w:hAnsi="Times New Roman"/>
                <w:sz w:val="24"/>
                <w:szCs w:val="24"/>
              </w:rPr>
              <w:t xml:space="preserve">плексный ГИС-проект «Гидрография Дагестана; комплексный ГИС-проект </w:t>
            </w:r>
            <w:r w:rsidRPr="009E355E">
              <w:rPr>
                <w:rFonts w:ascii="Times New Roman" w:hAnsi="Times New Roman"/>
                <w:caps/>
                <w:sz w:val="24"/>
                <w:szCs w:val="24"/>
              </w:rPr>
              <w:t>«Р</w:t>
            </w:r>
            <w:r w:rsidRPr="009E355E">
              <w:rPr>
                <w:rFonts w:ascii="Times New Roman" w:hAnsi="Times New Roman"/>
                <w:sz w:val="24"/>
                <w:szCs w:val="24"/>
              </w:rPr>
              <w:t>одники и реки  Респу</w:t>
            </w:r>
            <w:r w:rsidRPr="009E355E">
              <w:rPr>
                <w:rFonts w:ascii="Times New Roman" w:hAnsi="Times New Roman"/>
                <w:sz w:val="24"/>
                <w:szCs w:val="24"/>
              </w:rPr>
              <w:t>б</w:t>
            </w:r>
            <w:r w:rsidRPr="009E355E">
              <w:rPr>
                <w:rFonts w:ascii="Times New Roman" w:hAnsi="Times New Roman"/>
                <w:sz w:val="24"/>
                <w:szCs w:val="24"/>
              </w:rPr>
              <w:t>лики Дагестан; комплексный ГИС-проект «Бассейн р. Сулак Комплексный ГИС-проект «Нижний бьеф Ка</w:t>
            </w:r>
            <w:r w:rsidRPr="009E355E">
              <w:rPr>
                <w:rFonts w:ascii="Times New Roman" w:hAnsi="Times New Roman"/>
                <w:sz w:val="24"/>
                <w:szCs w:val="24"/>
              </w:rPr>
              <w:t>р</w:t>
            </w:r>
            <w:r w:rsidRPr="009E355E">
              <w:rPr>
                <w:rFonts w:ascii="Times New Roman" w:hAnsi="Times New Roman"/>
                <w:sz w:val="24"/>
                <w:szCs w:val="24"/>
              </w:rPr>
              <w:t>галинского гидроузла на р. Терек; комплексный ГИС-проект «Нижний бьеф</w:t>
            </w:r>
            <w:r w:rsidRPr="009E355E">
              <w:rPr>
                <w:rFonts w:ascii="Times New Roman" w:hAnsi="Times New Roman"/>
                <w:sz w:val="24"/>
                <w:szCs w:val="24"/>
              </w:rPr>
              <w:br/>
              <w:t>Каргалинского гидроузла на р. Терек.</w:t>
            </w:r>
          </w:p>
        </w:tc>
        <w:tc>
          <w:tcPr>
            <w:tcW w:w="1275" w:type="dxa"/>
          </w:tcPr>
          <w:p w:rsidR="009E355E" w:rsidRPr="009E355E" w:rsidRDefault="009E355E" w:rsidP="009E355E">
            <w:pPr>
              <w:ind w:firstLine="36"/>
            </w:pPr>
            <w:r w:rsidRPr="009E355E">
              <w:t>108/3</w:t>
            </w:r>
          </w:p>
        </w:tc>
      </w:tr>
      <w:tr w:rsidR="009E355E" w:rsidRPr="009E355E" w:rsidTr="009E355E">
        <w:trPr>
          <w:trHeight w:val="64"/>
        </w:trPr>
        <w:tc>
          <w:tcPr>
            <w:tcW w:w="1240" w:type="dxa"/>
          </w:tcPr>
          <w:p w:rsidR="009E355E" w:rsidRPr="009E355E" w:rsidRDefault="009E355E" w:rsidP="009E355E">
            <w:pPr>
              <w:ind w:firstLine="0"/>
            </w:pPr>
            <w:r w:rsidRPr="009E355E">
              <w:t>М1.В.3</w:t>
            </w:r>
          </w:p>
        </w:tc>
        <w:tc>
          <w:tcPr>
            <w:tcW w:w="1418" w:type="dxa"/>
          </w:tcPr>
          <w:p w:rsidR="009E355E" w:rsidRPr="009E355E" w:rsidRDefault="009E355E" w:rsidP="009E355E">
            <w:pPr>
              <w:ind w:firstLine="36"/>
            </w:pPr>
            <w:r w:rsidRPr="009E355E">
              <w:t>Особенн</w:t>
            </w:r>
            <w:r w:rsidRPr="009E355E">
              <w:t>о</w:t>
            </w:r>
            <w:r w:rsidRPr="009E355E">
              <w:t>сти стро</w:t>
            </w:r>
            <w:r w:rsidRPr="009E355E">
              <w:t>и</w:t>
            </w:r>
            <w:r w:rsidRPr="009E355E">
              <w:t>тельства малых ги</w:t>
            </w:r>
            <w:r w:rsidRPr="009E355E">
              <w:t>д</w:t>
            </w:r>
            <w:r w:rsidRPr="009E355E">
              <w:t>ротехнич</w:t>
            </w:r>
            <w:r w:rsidRPr="009E355E">
              <w:t>е</w:t>
            </w:r>
            <w:r w:rsidRPr="009E355E">
              <w:t>ских с</w:t>
            </w:r>
            <w:r w:rsidRPr="009E355E">
              <w:t>о</w:t>
            </w:r>
            <w:r w:rsidRPr="009E355E">
              <w:t>оружений</w:t>
            </w:r>
          </w:p>
        </w:tc>
        <w:tc>
          <w:tcPr>
            <w:tcW w:w="5814" w:type="dxa"/>
          </w:tcPr>
          <w:p w:rsidR="009E355E" w:rsidRPr="009E355E" w:rsidRDefault="009E355E" w:rsidP="009E355E">
            <w:pPr>
              <w:ind w:firstLine="36"/>
            </w:pPr>
            <w:r w:rsidRPr="009E355E">
              <w:t>основные технико-экономические показатели стро</w:t>
            </w:r>
            <w:r w:rsidRPr="009E355E">
              <w:t>и</w:t>
            </w:r>
            <w:r w:rsidRPr="009E355E">
              <w:t>тельства больших плотин и особенности строительс</w:t>
            </w:r>
            <w:r w:rsidRPr="009E355E">
              <w:t>т</w:t>
            </w:r>
            <w:r w:rsidRPr="009E355E">
              <w:t>ва малых; общие сведения о плотинах малых катег</w:t>
            </w:r>
            <w:r w:rsidRPr="009E355E">
              <w:t>о</w:t>
            </w:r>
            <w:r w:rsidRPr="009E355E">
              <w:t>рий; особенность технологии и организации стро</w:t>
            </w:r>
            <w:r w:rsidRPr="009E355E">
              <w:t>и</w:t>
            </w:r>
            <w:r w:rsidRPr="009E355E">
              <w:t>тельства бетонных плотин малых категорий ; осно</w:t>
            </w:r>
            <w:r w:rsidRPr="009E355E">
              <w:t>в</w:t>
            </w:r>
            <w:r w:rsidRPr="009E355E">
              <w:t>ные удельные показатели строительства плотин м</w:t>
            </w:r>
            <w:r w:rsidRPr="009E355E">
              <w:t>а</w:t>
            </w:r>
            <w:r w:rsidRPr="009E355E">
              <w:t>лых категорий; причины  высоких удельных показ</w:t>
            </w:r>
            <w:r w:rsidRPr="009E355E">
              <w:t>а</w:t>
            </w:r>
            <w:r w:rsidRPr="009E355E">
              <w:t>телей строительства бетонных плотин малых катег</w:t>
            </w:r>
            <w:r w:rsidRPr="009E355E">
              <w:t>о</w:t>
            </w:r>
            <w:r w:rsidRPr="009E355E">
              <w:t>рий при  существующих технологиях возведения; о</w:t>
            </w:r>
            <w:r w:rsidRPr="009E355E">
              <w:t>с</w:t>
            </w:r>
            <w:r w:rsidRPr="009E355E">
              <w:t>новные направления решения проблем строительства плотин  малых категорий с повышением  технологи</w:t>
            </w:r>
            <w:r w:rsidRPr="009E355E">
              <w:t>ч</w:t>
            </w:r>
            <w:r w:rsidRPr="009E355E">
              <w:t>ности их возведения; сборно-монолитные констру</w:t>
            </w:r>
            <w:r w:rsidRPr="009E355E">
              <w:t>к</w:t>
            </w:r>
            <w:r w:rsidRPr="009E355E">
              <w:t>ции бетонных плотин малых категорий; сборно-монолитные плотины ячеистого типа; проектные р</w:t>
            </w:r>
            <w:r w:rsidRPr="009E355E">
              <w:t>е</w:t>
            </w:r>
            <w:r w:rsidRPr="009E355E">
              <w:t>шения полносборных плотин 1950-60 годов; конс</w:t>
            </w:r>
            <w:r w:rsidRPr="009E355E">
              <w:t>т</w:t>
            </w:r>
            <w:r w:rsidRPr="009E355E">
              <w:t>рукции сборных бетонных плотин из массивных бл</w:t>
            </w:r>
            <w:r w:rsidRPr="009E355E">
              <w:t>о</w:t>
            </w:r>
            <w:r w:rsidRPr="009E355E">
              <w:t>ков</w:t>
            </w:r>
          </w:p>
        </w:tc>
        <w:tc>
          <w:tcPr>
            <w:tcW w:w="1275" w:type="dxa"/>
          </w:tcPr>
          <w:p w:rsidR="009E355E" w:rsidRPr="009E355E" w:rsidRDefault="009E355E" w:rsidP="009E355E">
            <w:pPr>
              <w:ind w:firstLine="36"/>
            </w:pPr>
            <w:r w:rsidRPr="009E355E">
              <w:t>108/3</w:t>
            </w:r>
          </w:p>
        </w:tc>
      </w:tr>
      <w:tr w:rsidR="009E355E" w:rsidRPr="009E355E" w:rsidTr="009E355E">
        <w:trPr>
          <w:trHeight w:val="64"/>
        </w:trPr>
        <w:tc>
          <w:tcPr>
            <w:tcW w:w="1240" w:type="dxa"/>
          </w:tcPr>
          <w:p w:rsidR="009E355E" w:rsidRPr="009E355E" w:rsidRDefault="009E355E" w:rsidP="009E355E">
            <w:pPr>
              <w:ind w:firstLine="0"/>
            </w:pPr>
            <w:r w:rsidRPr="009E355E">
              <w:t>М1.В.4</w:t>
            </w:r>
          </w:p>
        </w:tc>
        <w:tc>
          <w:tcPr>
            <w:tcW w:w="1418" w:type="dxa"/>
          </w:tcPr>
          <w:p w:rsidR="009E355E" w:rsidRPr="009E355E" w:rsidRDefault="009E355E" w:rsidP="009E355E">
            <w:pPr>
              <w:ind w:firstLine="36"/>
            </w:pPr>
            <w:r w:rsidRPr="009E355E">
              <w:t>Нагрузки и силы де</w:t>
            </w:r>
            <w:r w:rsidRPr="009E355E">
              <w:t>й</w:t>
            </w:r>
            <w:r w:rsidRPr="009E355E">
              <w:t>ствующие на ГТС</w:t>
            </w:r>
          </w:p>
        </w:tc>
        <w:tc>
          <w:tcPr>
            <w:tcW w:w="5814" w:type="dxa"/>
          </w:tcPr>
          <w:p w:rsidR="009E355E" w:rsidRPr="009E355E" w:rsidRDefault="009E355E" w:rsidP="009E355E">
            <w:pPr>
              <w:ind w:firstLine="36"/>
            </w:pPr>
            <w:r w:rsidRPr="009E355E">
              <w:t>общие сведения о нагрузках и силах,              дейс</w:t>
            </w:r>
            <w:r w:rsidRPr="009E355E">
              <w:t>т</w:t>
            </w:r>
            <w:r w:rsidRPr="009E355E">
              <w:t xml:space="preserve">вующих на ГТС; студия разработки и выполнения компьютерных        программ </w:t>
            </w:r>
            <w:r w:rsidRPr="009E355E">
              <w:rPr>
                <w:lang w:val="en-US"/>
              </w:rPr>
              <w:t>Microsoft</w:t>
            </w:r>
            <w:r w:rsidRPr="009E355E">
              <w:t xml:space="preserve"> </w:t>
            </w:r>
            <w:r w:rsidRPr="009E355E">
              <w:rPr>
                <w:lang w:val="en-US"/>
              </w:rPr>
              <w:t>Developer</w:t>
            </w:r>
            <w:r w:rsidRPr="009E355E">
              <w:t xml:space="preserve"> </w:t>
            </w:r>
            <w:r w:rsidRPr="009E355E">
              <w:rPr>
                <w:lang w:val="en-US"/>
              </w:rPr>
              <w:t>St</w:t>
            </w:r>
            <w:r w:rsidRPr="009E355E">
              <w:rPr>
                <w:lang w:val="en-US"/>
              </w:rPr>
              <w:t>u</w:t>
            </w:r>
            <w:r w:rsidRPr="009E355E">
              <w:rPr>
                <w:lang w:val="en-US"/>
              </w:rPr>
              <w:t>dio</w:t>
            </w:r>
            <w:r w:rsidRPr="009E355E">
              <w:t xml:space="preserve"> (</w:t>
            </w:r>
            <w:r w:rsidRPr="009E355E">
              <w:rPr>
                <w:lang w:val="en-US"/>
              </w:rPr>
              <w:t>MDS</w:t>
            </w:r>
            <w:r w:rsidRPr="009E355E">
              <w:t>) ; воздействия водного потока на гидроте</w:t>
            </w:r>
            <w:r w:rsidRPr="009E355E">
              <w:t>х</w:t>
            </w:r>
            <w:r w:rsidRPr="009E355E">
              <w:t>нические                 сооружения и их основания;  ве</w:t>
            </w:r>
            <w:r w:rsidRPr="009E355E">
              <w:t>т</w:t>
            </w:r>
            <w:r w:rsidRPr="009E355E">
              <w:t>ровые волны и их воздействия на ГТС; нагрузки и воздействия ветровых волн на   гидротехнические с</w:t>
            </w:r>
            <w:r w:rsidRPr="009E355E">
              <w:t>о</w:t>
            </w:r>
            <w:r w:rsidRPr="009E355E">
              <w:t>оружения; гидродинамические нагрузки на сооруж</w:t>
            </w:r>
            <w:r w:rsidRPr="009E355E">
              <w:t>е</w:t>
            </w:r>
            <w:r w:rsidRPr="009E355E">
              <w:t>ния   нижнего бьефа гидроузлов; сейсмическое во</w:t>
            </w:r>
            <w:r w:rsidRPr="009E355E">
              <w:t>з</w:t>
            </w:r>
            <w:r w:rsidRPr="009E355E">
              <w:t>действие на ГТС.</w:t>
            </w:r>
          </w:p>
        </w:tc>
        <w:tc>
          <w:tcPr>
            <w:tcW w:w="1275" w:type="dxa"/>
          </w:tcPr>
          <w:p w:rsidR="009E355E" w:rsidRPr="009E355E" w:rsidRDefault="009E355E" w:rsidP="009E355E">
            <w:pPr>
              <w:ind w:firstLine="36"/>
            </w:pPr>
            <w:r w:rsidRPr="009E355E">
              <w:t>108/3</w:t>
            </w:r>
          </w:p>
        </w:tc>
      </w:tr>
      <w:tr w:rsidR="009E355E" w:rsidRPr="009E355E" w:rsidTr="009E355E">
        <w:trPr>
          <w:trHeight w:val="64"/>
        </w:trPr>
        <w:tc>
          <w:tcPr>
            <w:tcW w:w="1240" w:type="dxa"/>
          </w:tcPr>
          <w:p w:rsidR="009E355E" w:rsidRPr="009E355E" w:rsidRDefault="009E355E" w:rsidP="009E355E">
            <w:pPr>
              <w:ind w:firstLine="0"/>
            </w:pPr>
          </w:p>
        </w:tc>
        <w:tc>
          <w:tcPr>
            <w:tcW w:w="1418" w:type="dxa"/>
          </w:tcPr>
          <w:p w:rsidR="009E355E" w:rsidRPr="009E355E" w:rsidRDefault="009E355E" w:rsidP="009E355E">
            <w:pPr>
              <w:ind w:firstLine="36"/>
            </w:pPr>
          </w:p>
        </w:tc>
        <w:tc>
          <w:tcPr>
            <w:tcW w:w="5814" w:type="dxa"/>
          </w:tcPr>
          <w:p w:rsidR="009E355E" w:rsidRPr="009E355E" w:rsidRDefault="009E355E" w:rsidP="009E355E">
            <w:pPr>
              <w:ind w:firstLine="36"/>
            </w:pPr>
            <w:r w:rsidRPr="009E355E">
              <w:rPr>
                <w:b/>
              </w:rPr>
              <w:t>Дисциплины по выбору</w:t>
            </w:r>
          </w:p>
        </w:tc>
        <w:tc>
          <w:tcPr>
            <w:tcW w:w="1275" w:type="dxa"/>
          </w:tcPr>
          <w:p w:rsidR="009E355E" w:rsidRPr="009E355E" w:rsidRDefault="009E355E" w:rsidP="009E355E">
            <w:pPr>
              <w:ind w:firstLine="36"/>
              <w:jc w:val="center"/>
            </w:pPr>
          </w:p>
        </w:tc>
      </w:tr>
      <w:tr w:rsidR="009E355E" w:rsidRPr="009E355E" w:rsidTr="009E355E">
        <w:trPr>
          <w:trHeight w:val="64"/>
        </w:trPr>
        <w:tc>
          <w:tcPr>
            <w:tcW w:w="1240" w:type="dxa"/>
          </w:tcPr>
          <w:p w:rsidR="009E355E" w:rsidRPr="009E355E" w:rsidRDefault="009E355E" w:rsidP="009E355E">
            <w:pPr>
              <w:ind w:firstLine="0"/>
            </w:pPr>
            <w:r w:rsidRPr="009E355E">
              <w:t>М1.ДВ1</w:t>
            </w:r>
          </w:p>
        </w:tc>
        <w:tc>
          <w:tcPr>
            <w:tcW w:w="1418" w:type="dxa"/>
          </w:tcPr>
          <w:p w:rsidR="009E355E" w:rsidRPr="009E355E" w:rsidRDefault="009E355E" w:rsidP="009E355E">
            <w:pPr>
              <w:ind w:firstLine="36"/>
            </w:pPr>
            <w:r w:rsidRPr="009E355E">
              <w:t>Малые р</w:t>
            </w:r>
            <w:r w:rsidRPr="009E355E">
              <w:t>е</w:t>
            </w:r>
            <w:r w:rsidRPr="009E355E">
              <w:t>ки и пр</w:t>
            </w:r>
            <w:r w:rsidRPr="009E355E">
              <w:t>и</w:t>
            </w:r>
            <w:r w:rsidRPr="009E355E">
              <w:t>род</w:t>
            </w:r>
            <w:r w:rsidRPr="009E355E">
              <w:t>о</w:t>
            </w:r>
            <w:r w:rsidRPr="009E355E">
              <w:t>охранные сооруж</w:t>
            </w:r>
            <w:r w:rsidRPr="009E355E">
              <w:t>е</w:t>
            </w:r>
            <w:r w:rsidRPr="009E355E">
              <w:t>ния</w:t>
            </w:r>
          </w:p>
        </w:tc>
        <w:tc>
          <w:tcPr>
            <w:tcW w:w="5814" w:type="dxa"/>
          </w:tcPr>
          <w:p w:rsidR="009E355E" w:rsidRPr="009E355E" w:rsidRDefault="009E355E" w:rsidP="009E355E">
            <w:pPr>
              <w:ind w:firstLine="36"/>
            </w:pPr>
            <w:r w:rsidRPr="009E355E">
              <w:t>краткие сведения о роли факторов, обуславливающих сток наносов малыми горными реками; классифик</w:t>
            </w:r>
            <w:r w:rsidRPr="009E355E">
              <w:t>а</w:t>
            </w:r>
            <w:r w:rsidRPr="009E355E">
              <w:t>ция антропогенных воздействий на сток наносов и соответствующих им объектов деятельности по ООС; ведомственные нормативные документы использов</w:t>
            </w:r>
            <w:r w:rsidRPr="009E355E">
              <w:t>а</w:t>
            </w:r>
            <w:r w:rsidRPr="009E355E">
              <w:t>ния водных ресурсов малых рек.</w:t>
            </w:r>
          </w:p>
        </w:tc>
        <w:tc>
          <w:tcPr>
            <w:tcW w:w="1275" w:type="dxa"/>
          </w:tcPr>
          <w:p w:rsidR="009E355E" w:rsidRPr="009E355E" w:rsidRDefault="009E355E" w:rsidP="009E355E">
            <w:pPr>
              <w:ind w:firstLine="36"/>
            </w:pPr>
            <w:r w:rsidRPr="009E355E">
              <w:t>108/3</w:t>
            </w:r>
          </w:p>
        </w:tc>
      </w:tr>
      <w:tr w:rsidR="009E355E" w:rsidRPr="009E355E" w:rsidTr="009E355E">
        <w:trPr>
          <w:trHeight w:val="64"/>
        </w:trPr>
        <w:tc>
          <w:tcPr>
            <w:tcW w:w="1240" w:type="dxa"/>
          </w:tcPr>
          <w:p w:rsidR="009E355E" w:rsidRPr="009E355E" w:rsidRDefault="009E355E" w:rsidP="009E355E">
            <w:pPr>
              <w:ind w:firstLine="0"/>
            </w:pPr>
          </w:p>
        </w:tc>
        <w:tc>
          <w:tcPr>
            <w:tcW w:w="1418" w:type="dxa"/>
          </w:tcPr>
          <w:p w:rsidR="009E355E" w:rsidRPr="009E355E" w:rsidRDefault="009E355E" w:rsidP="009E355E">
            <w:pPr>
              <w:ind w:firstLine="36"/>
            </w:pPr>
            <w:r w:rsidRPr="009E355E">
              <w:t>Водоз</w:t>
            </w:r>
            <w:r w:rsidRPr="009E355E">
              <w:t>а</w:t>
            </w:r>
            <w:r w:rsidRPr="009E355E">
              <w:t>борно-очистные сооруж</w:t>
            </w:r>
            <w:r w:rsidRPr="009E355E">
              <w:t>е</w:t>
            </w:r>
            <w:r w:rsidRPr="009E355E">
              <w:t>ния</w:t>
            </w:r>
          </w:p>
        </w:tc>
        <w:tc>
          <w:tcPr>
            <w:tcW w:w="5814" w:type="dxa"/>
          </w:tcPr>
          <w:p w:rsidR="009E355E" w:rsidRPr="009E355E" w:rsidRDefault="009E355E" w:rsidP="009E355E">
            <w:pPr>
              <w:ind w:left="34" w:firstLine="36"/>
            </w:pPr>
            <w:r w:rsidRPr="009E355E">
              <w:t>оценка качества природной воды и основные виды ее обработки; обработка воды; фильтрация воды; обе</w:t>
            </w:r>
            <w:r w:rsidRPr="009E355E">
              <w:t>з</w:t>
            </w:r>
            <w:r w:rsidRPr="009E355E">
              <w:t>зараживание воды;</w:t>
            </w:r>
          </w:p>
          <w:p w:rsidR="009E355E" w:rsidRPr="009E355E" w:rsidRDefault="009E355E" w:rsidP="009E355E">
            <w:pPr>
              <w:ind w:left="34" w:firstLine="36"/>
            </w:pPr>
            <w:r w:rsidRPr="009E355E">
              <w:t>специальная обработка воды; особые виды обработки воды.</w:t>
            </w:r>
          </w:p>
        </w:tc>
        <w:tc>
          <w:tcPr>
            <w:tcW w:w="1275" w:type="dxa"/>
          </w:tcPr>
          <w:p w:rsidR="009E355E" w:rsidRPr="009E355E" w:rsidRDefault="009E355E" w:rsidP="009E355E">
            <w:pPr>
              <w:ind w:firstLine="36"/>
            </w:pPr>
            <w:r w:rsidRPr="009E355E">
              <w:t>108/3</w:t>
            </w:r>
          </w:p>
        </w:tc>
      </w:tr>
      <w:tr w:rsidR="009E355E" w:rsidRPr="009E355E" w:rsidTr="009E355E">
        <w:trPr>
          <w:trHeight w:val="64"/>
        </w:trPr>
        <w:tc>
          <w:tcPr>
            <w:tcW w:w="1240" w:type="dxa"/>
          </w:tcPr>
          <w:p w:rsidR="009E355E" w:rsidRPr="009E355E" w:rsidRDefault="009E355E" w:rsidP="009E355E">
            <w:pPr>
              <w:ind w:firstLine="0"/>
            </w:pPr>
            <w:r w:rsidRPr="009E355E">
              <w:t>М1.ДВ2</w:t>
            </w:r>
          </w:p>
        </w:tc>
        <w:tc>
          <w:tcPr>
            <w:tcW w:w="1418" w:type="dxa"/>
          </w:tcPr>
          <w:p w:rsidR="009E355E" w:rsidRPr="009E355E" w:rsidRDefault="009E355E" w:rsidP="009E355E">
            <w:pPr>
              <w:ind w:firstLine="36"/>
            </w:pPr>
            <w:r w:rsidRPr="009E355E">
              <w:t>Гидр</w:t>
            </w:r>
            <w:r w:rsidRPr="009E355E">
              <w:t>о</w:t>
            </w:r>
            <w:r w:rsidRPr="009E355E">
              <w:t>электр</w:t>
            </w:r>
            <w:r w:rsidRPr="009E355E">
              <w:t>о</w:t>
            </w:r>
            <w:r w:rsidRPr="009E355E">
              <w:t>станции малой мощности</w:t>
            </w:r>
          </w:p>
        </w:tc>
        <w:tc>
          <w:tcPr>
            <w:tcW w:w="5814" w:type="dxa"/>
          </w:tcPr>
          <w:p w:rsidR="009E355E" w:rsidRPr="009E355E" w:rsidRDefault="009E355E" w:rsidP="009E355E">
            <w:pPr>
              <w:ind w:firstLine="36"/>
            </w:pPr>
            <w:r w:rsidRPr="009E355E">
              <w:t>современные тенденции и перспективы развития м</w:t>
            </w:r>
            <w:r w:rsidRPr="009E355E">
              <w:t>а</w:t>
            </w:r>
            <w:r w:rsidRPr="009E355E">
              <w:t>лой гидроэнергетики на Северном Кавказе и Дагест</w:t>
            </w:r>
            <w:r w:rsidRPr="009E355E">
              <w:t>а</w:t>
            </w:r>
            <w:r w:rsidRPr="009E355E">
              <w:t xml:space="preserve">не; </w:t>
            </w:r>
            <w:r w:rsidRPr="009E355E">
              <w:rPr>
                <w:spacing w:val="18"/>
              </w:rPr>
              <w:t>подводящие устройства малых гидроту</w:t>
            </w:r>
            <w:r w:rsidRPr="009E355E">
              <w:rPr>
                <w:spacing w:val="18"/>
              </w:rPr>
              <w:t>р</w:t>
            </w:r>
            <w:r w:rsidRPr="009E355E">
              <w:rPr>
                <w:spacing w:val="18"/>
              </w:rPr>
              <w:t>бин;</w:t>
            </w:r>
            <w:r w:rsidRPr="009E355E">
              <w:t xml:space="preserve"> </w:t>
            </w:r>
            <w:r w:rsidRPr="009E355E">
              <w:rPr>
                <w:spacing w:val="20"/>
              </w:rPr>
              <w:t xml:space="preserve">сооружения ГЭС малой мощности; </w:t>
            </w:r>
            <w:r w:rsidRPr="009E355E">
              <w:rPr>
                <w:spacing w:val="18"/>
              </w:rPr>
              <w:t>с</w:t>
            </w:r>
            <w:r w:rsidRPr="009E355E">
              <w:rPr>
                <w:spacing w:val="18"/>
              </w:rPr>
              <w:t>о</w:t>
            </w:r>
            <w:r w:rsidRPr="009E355E">
              <w:rPr>
                <w:spacing w:val="18"/>
              </w:rPr>
              <w:t>временные тенденции в проектировании ГЭС малой мощности</w:t>
            </w:r>
          </w:p>
        </w:tc>
        <w:tc>
          <w:tcPr>
            <w:tcW w:w="1275" w:type="dxa"/>
          </w:tcPr>
          <w:p w:rsidR="009E355E" w:rsidRPr="009E355E" w:rsidRDefault="009E355E" w:rsidP="009E355E">
            <w:pPr>
              <w:ind w:firstLine="36"/>
              <w:jc w:val="center"/>
            </w:pPr>
            <w:r w:rsidRPr="009E355E">
              <w:t>144/4</w:t>
            </w:r>
          </w:p>
        </w:tc>
      </w:tr>
      <w:tr w:rsidR="003B7D4C" w:rsidRPr="009E355E" w:rsidTr="009E355E">
        <w:trPr>
          <w:trHeight w:val="64"/>
        </w:trPr>
        <w:tc>
          <w:tcPr>
            <w:tcW w:w="1240" w:type="dxa"/>
          </w:tcPr>
          <w:p w:rsidR="003B7D4C" w:rsidRPr="009E355E" w:rsidRDefault="003B7D4C" w:rsidP="009E355E">
            <w:pPr>
              <w:ind w:firstLine="0"/>
            </w:pPr>
          </w:p>
        </w:tc>
        <w:tc>
          <w:tcPr>
            <w:tcW w:w="1418" w:type="dxa"/>
          </w:tcPr>
          <w:p w:rsidR="003B7D4C" w:rsidRPr="009E355E" w:rsidRDefault="003B7D4C" w:rsidP="009E355E">
            <w:pPr>
              <w:ind w:firstLine="36"/>
            </w:pPr>
            <w:r w:rsidRPr="009E355E">
              <w:t>Возобно</w:t>
            </w:r>
            <w:r w:rsidRPr="009E355E">
              <w:t>в</w:t>
            </w:r>
            <w:r w:rsidRPr="009E355E">
              <w:t>ляемые и</w:t>
            </w:r>
            <w:r w:rsidRPr="009E355E">
              <w:t>с</w:t>
            </w:r>
            <w:r w:rsidRPr="009E355E">
              <w:t>точники энергии</w:t>
            </w:r>
          </w:p>
        </w:tc>
        <w:tc>
          <w:tcPr>
            <w:tcW w:w="5814" w:type="dxa"/>
          </w:tcPr>
          <w:p w:rsidR="003B7D4C" w:rsidRPr="009E355E" w:rsidRDefault="003B7D4C" w:rsidP="00CE76C5">
            <w:pPr>
              <w:ind w:firstLine="36"/>
            </w:pPr>
            <w:r>
              <w:t>источники энергии на Земле, роль и место НИЭ в общем энергетическом балансе, экологические, эк</w:t>
            </w:r>
            <w:r>
              <w:t>о</w:t>
            </w:r>
            <w:r>
              <w:t>номические и правовые аспекты развития НИЭ, со</w:t>
            </w:r>
            <w:r>
              <w:t>л</w:t>
            </w:r>
            <w:r>
              <w:t>нечная энергия, энергия океана, геотермальная эне</w:t>
            </w:r>
            <w:r>
              <w:t>р</w:t>
            </w:r>
            <w:r>
              <w:t>гия, ветроэнергетика, биомасса, энергетические р</w:t>
            </w:r>
            <w:r>
              <w:t>е</w:t>
            </w:r>
            <w:r>
              <w:t>сурсы рек.</w:t>
            </w:r>
          </w:p>
        </w:tc>
        <w:tc>
          <w:tcPr>
            <w:tcW w:w="1275" w:type="dxa"/>
          </w:tcPr>
          <w:p w:rsidR="003B7D4C" w:rsidRPr="009E355E" w:rsidRDefault="003B7D4C" w:rsidP="009E355E">
            <w:pPr>
              <w:ind w:firstLine="36"/>
              <w:jc w:val="center"/>
            </w:pPr>
            <w:r w:rsidRPr="009E355E">
              <w:t>144/4</w:t>
            </w:r>
          </w:p>
        </w:tc>
      </w:tr>
      <w:tr w:rsidR="003B7D4C" w:rsidRPr="009E355E" w:rsidTr="009E355E">
        <w:trPr>
          <w:trHeight w:val="64"/>
        </w:trPr>
        <w:tc>
          <w:tcPr>
            <w:tcW w:w="9747" w:type="dxa"/>
            <w:gridSpan w:val="4"/>
          </w:tcPr>
          <w:p w:rsidR="003B7D4C" w:rsidRPr="009E355E" w:rsidRDefault="003B7D4C" w:rsidP="009E355E">
            <w:pPr>
              <w:tabs>
                <w:tab w:val="left" w:pos="851"/>
              </w:tabs>
              <w:ind w:firstLine="36"/>
              <w:jc w:val="center"/>
              <w:rPr>
                <w:b/>
              </w:rPr>
            </w:pPr>
            <w:r w:rsidRPr="009E355E">
              <w:rPr>
                <w:b/>
              </w:rPr>
              <w:t>Профессиональный цикл</w:t>
            </w:r>
          </w:p>
        </w:tc>
      </w:tr>
      <w:tr w:rsidR="003B7D4C" w:rsidRPr="009E355E" w:rsidTr="009E355E">
        <w:trPr>
          <w:trHeight w:val="64"/>
        </w:trPr>
        <w:tc>
          <w:tcPr>
            <w:tcW w:w="9747" w:type="dxa"/>
            <w:gridSpan w:val="4"/>
          </w:tcPr>
          <w:p w:rsidR="003B7D4C" w:rsidRPr="009E355E" w:rsidRDefault="003B7D4C" w:rsidP="009E355E">
            <w:pPr>
              <w:tabs>
                <w:tab w:val="left" w:pos="851"/>
              </w:tabs>
              <w:ind w:firstLine="36"/>
              <w:jc w:val="center"/>
              <w:rPr>
                <w:b/>
              </w:rPr>
            </w:pPr>
            <w:r w:rsidRPr="009E355E">
              <w:rPr>
                <w:b/>
              </w:rPr>
              <w:t>Дисциплины установленные вузом</w:t>
            </w:r>
          </w:p>
        </w:tc>
      </w:tr>
      <w:tr w:rsidR="003B7D4C" w:rsidRPr="009E355E" w:rsidTr="009E355E">
        <w:trPr>
          <w:trHeight w:val="64"/>
        </w:trPr>
        <w:tc>
          <w:tcPr>
            <w:tcW w:w="1240" w:type="dxa"/>
          </w:tcPr>
          <w:p w:rsidR="003B7D4C" w:rsidRPr="009E355E" w:rsidRDefault="003B7D4C" w:rsidP="009E355E">
            <w:pPr>
              <w:ind w:firstLine="0"/>
            </w:pPr>
          </w:p>
        </w:tc>
        <w:tc>
          <w:tcPr>
            <w:tcW w:w="1418" w:type="dxa"/>
          </w:tcPr>
          <w:p w:rsidR="003B7D4C" w:rsidRPr="009E355E" w:rsidRDefault="003B7D4C" w:rsidP="009E355E">
            <w:pPr>
              <w:ind w:firstLine="36"/>
            </w:pPr>
          </w:p>
        </w:tc>
        <w:tc>
          <w:tcPr>
            <w:tcW w:w="5814" w:type="dxa"/>
          </w:tcPr>
          <w:p w:rsidR="003B7D4C" w:rsidRPr="009E355E" w:rsidRDefault="003B7D4C" w:rsidP="009E355E">
            <w:pPr>
              <w:ind w:firstLine="36"/>
            </w:pPr>
            <w:r w:rsidRPr="009E355E">
              <w:rPr>
                <w:b/>
              </w:rPr>
              <w:t>Вариативная часть</w:t>
            </w:r>
          </w:p>
        </w:tc>
        <w:tc>
          <w:tcPr>
            <w:tcW w:w="1275" w:type="dxa"/>
          </w:tcPr>
          <w:p w:rsidR="003B7D4C" w:rsidRPr="009E355E" w:rsidRDefault="003B7D4C" w:rsidP="009E355E">
            <w:pPr>
              <w:ind w:firstLine="36"/>
              <w:jc w:val="center"/>
            </w:pPr>
          </w:p>
        </w:tc>
      </w:tr>
      <w:tr w:rsidR="003B7D4C" w:rsidRPr="009E355E" w:rsidTr="009E355E">
        <w:trPr>
          <w:trHeight w:val="64"/>
        </w:trPr>
        <w:tc>
          <w:tcPr>
            <w:tcW w:w="1240" w:type="dxa"/>
          </w:tcPr>
          <w:p w:rsidR="003B7D4C" w:rsidRPr="009E355E" w:rsidRDefault="003B7D4C" w:rsidP="009E355E">
            <w:pPr>
              <w:ind w:firstLine="0"/>
            </w:pPr>
            <w:r w:rsidRPr="009E355E">
              <w:t>М2.В.1</w:t>
            </w:r>
          </w:p>
        </w:tc>
        <w:tc>
          <w:tcPr>
            <w:tcW w:w="1418" w:type="dxa"/>
          </w:tcPr>
          <w:p w:rsidR="003B7D4C" w:rsidRPr="009E355E" w:rsidRDefault="003B7D4C" w:rsidP="009E355E">
            <w:pPr>
              <w:ind w:firstLine="36"/>
            </w:pPr>
            <w:r w:rsidRPr="009E355E">
              <w:t>Совреме</w:t>
            </w:r>
            <w:r w:rsidRPr="009E355E">
              <w:t>н</w:t>
            </w:r>
            <w:r w:rsidRPr="009E355E">
              <w:t>ные спос</w:t>
            </w:r>
            <w:r w:rsidRPr="009E355E">
              <w:t>о</w:t>
            </w:r>
            <w:r w:rsidRPr="009E355E">
              <w:t>бы возв</w:t>
            </w:r>
            <w:r w:rsidRPr="009E355E">
              <w:t>е</w:t>
            </w:r>
            <w:r w:rsidRPr="009E355E">
              <w:t>дения, о</w:t>
            </w:r>
            <w:r w:rsidRPr="009E355E">
              <w:t>р</w:t>
            </w:r>
            <w:r w:rsidRPr="009E355E">
              <w:t>ганизации, управления и эксплу</w:t>
            </w:r>
            <w:r w:rsidRPr="009E355E">
              <w:t>а</w:t>
            </w:r>
            <w:r w:rsidRPr="009E355E">
              <w:t>тации ГТС</w:t>
            </w:r>
          </w:p>
        </w:tc>
        <w:tc>
          <w:tcPr>
            <w:tcW w:w="5814" w:type="dxa"/>
          </w:tcPr>
          <w:p w:rsidR="003B7D4C" w:rsidRPr="009E355E" w:rsidRDefault="00C304CF" w:rsidP="009E355E">
            <w:pPr>
              <w:ind w:firstLine="36"/>
            </w:pPr>
            <w:r>
              <w:t>лабораторные исследования гидросооружений: ги</w:t>
            </w:r>
            <w:r>
              <w:t>д</w:t>
            </w:r>
            <w:r>
              <w:t>равлические, статические, динамические; теория и критерии подобия, перерасчет на натуру; модели, м</w:t>
            </w:r>
            <w:r>
              <w:t>а</w:t>
            </w:r>
            <w:r>
              <w:t>териалы, приборы. Натурные исследования: виды и методы; контрольно-измерительная аппаратура; ан</w:t>
            </w:r>
            <w:r>
              <w:t>а</w:t>
            </w:r>
            <w:r>
              <w:t>лиз наблюдений. Изменение состояния гидросоор</w:t>
            </w:r>
            <w:r>
              <w:t>у</w:t>
            </w:r>
            <w:r>
              <w:t>жений в процессе длительной эксплуатации; метод оценка состояния; ремонты: плановый, капитальный аварийный; методы и технологии; реконструкция гидросооружений различных типов.</w:t>
            </w:r>
          </w:p>
        </w:tc>
        <w:tc>
          <w:tcPr>
            <w:tcW w:w="1275" w:type="dxa"/>
          </w:tcPr>
          <w:p w:rsidR="003B7D4C" w:rsidRPr="009E355E" w:rsidRDefault="003B7D4C" w:rsidP="009E355E">
            <w:pPr>
              <w:ind w:firstLine="36"/>
            </w:pPr>
            <w:r w:rsidRPr="009E355E">
              <w:t>108/3</w:t>
            </w:r>
          </w:p>
        </w:tc>
      </w:tr>
      <w:tr w:rsidR="003B7D4C" w:rsidRPr="009E355E" w:rsidTr="009E355E">
        <w:trPr>
          <w:trHeight w:val="64"/>
        </w:trPr>
        <w:tc>
          <w:tcPr>
            <w:tcW w:w="1240" w:type="dxa"/>
          </w:tcPr>
          <w:p w:rsidR="003B7D4C" w:rsidRPr="009E355E" w:rsidRDefault="003B7D4C" w:rsidP="009E355E">
            <w:pPr>
              <w:ind w:firstLine="0"/>
            </w:pPr>
            <w:r w:rsidRPr="009E355E">
              <w:t>М2.В.2</w:t>
            </w:r>
          </w:p>
        </w:tc>
        <w:tc>
          <w:tcPr>
            <w:tcW w:w="1418" w:type="dxa"/>
          </w:tcPr>
          <w:p w:rsidR="003B7D4C" w:rsidRPr="009E355E" w:rsidRDefault="003B7D4C" w:rsidP="009E355E">
            <w:pPr>
              <w:ind w:firstLine="36"/>
            </w:pPr>
            <w:r w:rsidRPr="009E355E">
              <w:t>Совреме</w:t>
            </w:r>
            <w:r w:rsidRPr="009E355E">
              <w:t>н</w:t>
            </w:r>
            <w:r w:rsidRPr="009E355E">
              <w:t>ные  пр</w:t>
            </w:r>
            <w:r w:rsidRPr="009E355E">
              <w:t>о</w:t>
            </w:r>
            <w:r w:rsidRPr="009E355E">
              <w:t>блемы и</w:t>
            </w:r>
            <w:r w:rsidRPr="009E355E">
              <w:t>н</w:t>
            </w:r>
            <w:r w:rsidRPr="009E355E">
              <w:t>женерной безопасн</w:t>
            </w:r>
            <w:r w:rsidRPr="009E355E">
              <w:t>о</w:t>
            </w:r>
            <w:r w:rsidRPr="009E355E">
              <w:t>сти зданий и сооруж</w:t>
            </w:r>
            <w:r w:rsidRPr="009E355E">
              <w:t>е</w:t>
            </w:r>
            <w:r w:rsidRPr="009E355E">
              <w:t>ний</w:t>
            </w:r>
          </w:p>
        </w:tc>
        <w:tc>
          <w:tcPr>
            <w:tcW w:w="5814" w:type="dxa"/>
          </w:tcPr>
          <w:p w:rsidR="003B7D4C" w:rsidRPr="009E355E" w:rsidRDefault="003B7D4C" w:rsidP="00C304CF">
            <w:pPr>
              <w:spacing w:line="216" w:lineRule="auto"/>
              <w:ind w:firstLine="34"/>
            </w:pPr>
            <w:r w:rsidRPr="009E355E">
              <w:t xml:space="preserve"> основные понятия надежности систем; задачи и м</w:t>
            </w:r>
            <w:r w:rsidRPr="009E355E">
              <w:t>е</w:t>
            </w:r>
            <w:r w:rsidRPr="009E355E">
              <w:t>тодология оценки надежности систем; основы расчета надежности элементов системы; расчет надежности стареющих элементов систем; надежность функци</w:t>
            </w:r>
            <w:r w:rsidRPr="009E355E">
              <w:t>о</w:t>
            </w:r>
            <w:r w:rsidRPr="009E355E">
              <w:t>нирования системы подачи и распределения воды; резервирование и оценка надежности насосных ста</w:t>
            </w:r>
            <w:r w:rsidRPr="009E355E">
              <w:t>н</w:t>
            </w:r>
            <w:r w:rsidRPr="009E355E">
              <w:t>ций ; надежность водозаборных сооружений и ста</w:t>
            </w:r>
            <w:r w:rsidRPr="009E355E">
              <w:t>н</w:t>
            </w:r>
            <w:r w:rsidRPr="009E355E">
              <w:t>ций очистки воды;</w:t>
            </w:r>
          </w:p>
          <w:p w:rsidR="003B7D4C" w:rsidRPr="009E355E" w:rsidRDefault="003B7D4C" w:rsidP="00C304CF">
            <w:pPr>
              <w:spacing w:line="216" w:lineRule="auto"/>
              <w:ind w:firstLine="34"/>
            </w:pPr>
            <w:r w:rsidRPr="009E355E">
              <w:t>технический регламент безопасности зданий и с</w:t>
            </w:r>
            <w:r w:rsidRPr="009E355E">
              <w:t>о</w:t>
            </w:r>
            <w:r w:rsidRPr="009E355E">
              <w:t>оружений; инженерная защита сооружений и зданий механическая безопасность зданий и сооружений; нормальные условия эксплуатации; опасные приро</w:t>
            </w:r>
            <w:r w:rsidRPr="009E355E">
              <w:t>д</w:t>
            </w:r>
            <w:r w:rsidRPr="009E355E">
              <w:t>ные процессы и явления; противоаварйная защита систем инженерно-технического обеспечения;</w:t>
            </w:r>
          </w:p>
          <w:p w:rsidR="003B7D4C" w:rsidRPr="009E355E" w:rsidRDefault="003B7D4C" w:rsidP="00C304CF">
            <w:pPr>
              <w:spacing w:line="216" w:lineRule="auto"/>
              <w:ind w:firstLine="34"/>
            </w:pPr>
            <w:r w:rsidRPr="009E355E">
              <w:t xml:space="preserve"> сеть инженерно- технического обеспечения  фун</w:t>
            </w:r>
            <w:r w:rsidRPr="009E355E">
              <w:t>к</w:t>
            </w:r>
            <w:r w:rsidRPr="009E355E">
              <w:t>ции обеспечения безопасности; техногенные возде</w:t>
            </w:r>
            <w:r w:rsidRPr="009E355E">
              <w:t>й</w:t>
            </w:r>
            <w:r w:rsidRPr="009E355E">
              <w:t xml:space="preserve">ствия ; дополнительные требования безопасности к </w:t>
            </w:r>
            <w:r w:rsidRPr="009E355E">
              <w:lastRenderedPageBreak/>
              <w:t>зданиям и сооружениям; пожарная безопасности зд</w:t>
            </w:r>
            <w:r w:rsidRPr="009E355E">
              <w:t>а</w:t>
            </w:r>
            <w:r w:rsidRPr="009E355E">
              <w:t>ний и сооружений.</w:t>
            </w:r>
          </w:p>
        </w:tc>
        <w:tc>
          <w:tcPr>
            <w:tcW w:w="1275" w:type="dxa"/>
          </w:tcPr>
          <w:p w:rsidR="003B7D4C" w:rsidRPr="009E355E" w:rsidRDefault="003B7D4C" w:rsidP="009E355E">
            <w:pPr>
              <w:ind w:firstLine="36"/>
            </w:pPr>
            <w:r w:rsidRPr="009E355E">
              <w:lastRenderedPageBreak/>
              <w:t>108/3</w:t>
            </w:r>
          </w:p>
        </w:tc>
      </w:tr>
      <w:tr w:rsidR="003B7D4C" w:rsidRPr="009E355E" w:rsidTr="009E355E">
        <w:trPr>
          <w:trHeight w:val="64"/>
        </w:trPr>
        <w:tc>
          <w:tcPr>
            <w:tcW w:w="1240" w:type="dxa"/>
          </w:tcPr>
          <w:p w:rsidR="003B7D4C" w:rsidRPr="009E355E" w:rsidRDefault="003B7D4C" w:rsidP="009E355E">
            <w:pPr>
              <w:ind w:firstLine="0"/>
            </w:pPr>
            <w:r w:rsidRPr="009E355E">
              <w:lastRenderedPageBreak/>
              <w:t>М2.В.3</w:t>
            </w:r>
          </w:p>
        </w:tc>
        <w:tc>
          <w:tcPr>
            <w:tcW w:w="1418" w:type="dxa"/>
          </w:tcPr>
          <w:p w:rsidR="003B7D4C" w:rsidRPr="009E355E" w:rsidRDefault="003B7D4C" w:rsidP="009E355E">
            <w:pPr>
              <w:ind w:firstLine="36"/>
            </w:pPr>
            <w:r w:rsidRPr="009E355E">
              <w:t>Расчеты прочности и устойч</w:t>
            </w:r>
            <w:r w:rsidRPr="009E355E">
              <w:t>и</w:t>
            </w:r>
            <w:r w:rsidRPr="009E355E">
              <w:t>вости ГТС</w:t>
            </w:r>
          </w:p>
        </w:tc>
        <w:tc>
          <w:tcPr>
            <w:tcW w:w="5814" w:type="dxa"/>
          </w:tcPr>
          <w:p w:rsidR="003B7D4C" w:rsidRPr="009E355E" w:rsidRDefault="003B7D4C" w:rsidP="00C304CF">
            <w:pPr>
              <w:spacing w:line="216" w:lineRule="auto"/>
              <w:ind w:firstLine="34"/>
            </w:pPr>
            <w:r w:rsidRPr="009E355E">
              <w:t>нагрузки и воздействия на гидротехнические соор</w:t>
            </w:r>
            <w:r w:rsidRPr="009E355E">
              <w:t>у</w:t>
            </w:r>
            <w:r w:rsidRPr="009E355E">
              <w:t>жения; расчет бетонных и железобетонных плотин; расчет бетонных и железобетонных плотин; расчет плотин из грунтовых материалов.</w:t>
            </w:r>
          </w:p>
        </w:tc>
        <w:tc>
          <w:tcPr>
            <w:tcW w:w="1275" w:type="dxa"/>
          </w:tcPr>
          <w:p w:rsidR="003B7D4C" w:rsidRPr="009E355E" w:rsidRDefault="003B7D4C" w:rsidP="009E355E">
            <w:pPr>
              <w:ind w:firstLine="36"/>
            </w:pPr>
            <w:r w:rsidRPr="009E355E">
              <w:t>108/3</w:t>
            </w:r>
          </w:p>
        </w:tc>
      </w:tr>
      <w:tr w:rsidR="003B7D4C" w:rsidRPr="009E355E" w:rsidTr="009E355E">
        <w:trPr>
          <w:trHeight w:val="64"/>
        </w:trPr>
        <w:tc>
          <w:tcPr>
            <w:tcW w:w="1240" w:type="dxa"/>
          </w:tcPr>
          <w:p w:rsidR="003B7D4C" w:rsidRPr="009E355E" w:rsidRDefault="003B7D4C" w:rsidP="009E355E">
            <w:pPr>
              <w:ind w:firstLine="0"/>
            </w:pPr>
            <w:r w:rsidRPr="009E355E">
              <w:t>М2.В.4</w:t>
            </w:r>
          </w:p>
        </w:tc>
        <w:tc>
          <w:tcPr>
            <w:tcW w:w="1418" w:type="dxa"/>
          </w:tcPr>
          <w:p w:rsidR="003B7D4C" w:rsidRPr="009E355E" w:rsidRDefault="003B7D4C" w:rsidP="009E355E">
            <w:pPr>
              <w:ind w:firstLine="36"/>
            </w:pPr>
            <w:r w:rsidRPr="009E355E">
              <w:t>Теория п</w:t>
            </w:r>
            <w:r w:rsidRPr="009E355E">
              <w:t>о</w:t>
            </w:r>
            <w:r w:rsidRPr="009E355E">
              <w:t>добия, ф</w:t>
            </w:r>
            <w:r w:rsidRPr="009E355E">
              <w:t>и</w:t>
            </w:r>
            <w:r w:rsidRPr="009E355E">
              <w:t>зическое математ</w:t>
            </w:r>
            <w:r w:rsidRPr="009E355E">
              <w:t>и</w:t>
            </w:r>
            <w:r w:rsidRPr="009E355E">
              <w:t>ческое м</w:t>
            </w:r>
            <w:r w:rsidRPr="009E355E">
              <w:t>о</w:t>
            </w:r>
            <w:r w:rsidRPr="009E355E">
              <w:t>делиров</w:t>
            </w:r>
            <w:r w:rsidRPr="009E355E">
              <w:t>а</w:t>
            </w:r>
            <w:r w:rsidRPr="009E355E">
              <w:t>ние ГТС</w:t>
            </w:r>
          </w:p>
        </w:tc>
        <w:tc>
          <w:tcPr>
            <w:tcW w:w="5814" w:type="dxa"/>
          </w:tcPr>
          <w:p w:rsidR="003B7D4C" w:rsidRPr="009E355E" w:rsidRDefault="003B7D4C" w:rsidP="00C304CF">
            <w:pPr>
              <w:spacing w:line="216" w:lineRule="auto"/>
              <w:ind w:firstLine="34"/>
            </w:pPr>
            <w:r w:rsidRPr="009E355E">
              <w:t>основы физического моделирования работы ГТС; принципы гидравлического моделирования  вод</w:t>
            </w:r>
            <w:r w:rsidRPr="009E355E">
              <w:t>о</w:t>
            </w:r>
            <w:r w:rsidRPr="009E355E">
              <w:t>сбросных сооружений; математическое моделиров</w:t>
            </w:r>
            <w:r w:rsidRPr="009E355E">
              <w:t>а</w:t>
            </w:r>
            <w:r w:rsidRPr="009E355E">
              <w:t>ние упругой  работы бетонных плотин ;математическое моделирование нелинейно упругой работы грунтовых плотин; математическое модел</w:t>
            </w:r>
            <w:r w:rsidRPr="009E355E">
              <w:t>и</w:t>
            </w:r>
            <w:r w:rsidRPr="009E355E">
              <w:t>рование упруго пластической работы грунтовых пл</w:t>
            </w:r>
            <w:r w:rsidRPr="009E355E">
              <w:t>о</w:t>
            </w:r>
            <w:r w:rsidRPr="009E355E">
              <w:t>тин.</w:t>
            </w:r>
          </w:p>
        </w:tc>
        <w:tc>
          <w:tcPr>
            <w:tcW w:w="1275" w:type="dxa"/>
          </w:tcPr>
          <w:p w:rsidR="003B7D4C" w:rsidRPr="009E355E" w:rsidRDefault="003B7D4C" w:rsidP="009E355E">
            <w:pPr>
              <w:ind w:firstLine="36"/>
            </w:pPr>
            <w:r w:rsidRPr="009E355E">
              <w:t>108/3</w:t>
            </w:r>
          </w:p>
        </w:tc>
      </w:tr>
      <w:tr w:rsidR="003B7D4C" w:rsidRPr="009E355E" w:rsidTr="009E355E">
        <w:trPr>
          <w:trHeight w:val="64"/>
        </w:trPr>
        <w:tc>
          <w:tcPr>
            <w:tcW w:w="1240" w:type="dxa"/>
          </w:tcPr>
          <w:p w:rsidR="003B7D4C" w:rsidRPr="009E355E" w:rsidRDefault="003B7D4C" w:rsidP="009E355E">
            <w:pPr>
              <w:ind w:firstLine="0"/>
            </w:pPr>
            <w:r w:rsidRPr="009E355E">
              <w:t>М2.В.5</w:t>
            </w:r>
          </w:p>
        </w:tc>
        <w:tc>
          <w:tcPr>
            <w:tcW w:w="1418" w:type="dxa"/>
          </w:tcPr>
          <w:p w:rsidR="003B7D4C" w:rsidRPr="009E355E" w:rsidRDefault="003B7D4C" w:rsidP="009E355E">
            <w:pPr>
              <w:ind w:firstLine="36"/>
            </w:pPr>
            <w:r w:rsidRPr="009E355E">
              <w:t>Гидравл</w:t>
            </w:r>
            <w:r w:rsidRPr="009E355E">
              <w:t>и</w:t>
            </w:r>
            <w:r w:rsidRPr="009E355E">
              <w:t>ческие и фильтр</w:t>
            </w:r>
            <w:r w:rsidRPr="009E355E">
              <w:t>а</w:t>
            </w:r>
            <w:r w:rsidRPr="009E355E">
              <w:t>ционные речные ГТС</w:t>
            </w:r>
          </w:p>
        </w:tc>
        <w:tc>
          <w:tcPr>
            <w:tcW w:w="5814" w:type="dxa"/>
          </w:tcPr>
          <w:p w:rsidR="003B7D4C" w:rsidRPr="009E355E" w:rsidRDefault="003B7D4C" w:rsidP="00C304CF">
            <w:pPr>
              <w:spacing w:line="216" w:lineRule="auto"/>
              <w:ind w:firstLine="34"/>
            </w:pPr>
            <w:r w:rsidRPr="009E355E">
              <w:t>общие сведения о гидравлических и                 филь</w:t>
            </w:r>
            <w:r w:rsidRPr="009E355E">
              <w:t>т</w:t>
            </w:r>
            <w:r w:rsidRPr="009E355E">
              <w:t>рационных расчетах  ГТС; гидравлические расчеты на ЭВМ водопроводящих сооружений</w:t>
            </w:r>
            <w:r w:rsidRPr="009E355E">
              <w:rPr>
                <w:caps/>
              </w:rPr>
              <w:t xml:space="preserve"> </w:t>
            </w:r>
            <w:r w:rsidRPr="009E355E">
              <w:t>;</w:t>
            </w:r>
            <w:r w:rsidRPr="009E355E">
              <w:rPr>
                <w:caps/>
              </w:rPr>
              <w:t xml:space="preserve"> г</w:t>
            </w:r>
            <w:r w:rsidRPr="009E355E">
              <w:t>идравлические расчеты на ЭВМ водосливных   бетонных плотин ; гидравлические расчеты на ЭВМ береговых                водосбросов ; гидравлические расчеты на ЭВМ ни</w:t>
            </w:r>
            <w:r w:rsidRPr="009E355E">
              <w:t>ж</w:t>
            </w:r>
            <w:r w:rsidRPr="009E355E">
              <w:t>них бьефов гидроузлов ; расчеты на ЭВМ безнапо</w:t>
            </w:r>
            <w:r w:rsidRPr="009E355E">
              <w:t>р</w:t>
            </w:r>
            <w:r w:rsidRPr="009E355E">
              <w:t>ной фильтрации  в гидросооружениях; расчеты фильтрации через земляные плотины ;расчет напо</w:t>
            </w:r>
            <w:r w:rsidRPr="009E355E">
              <w:t>р</w:t>
            </w:r>
            <w:r w:rsidRPr="009E355E">
              <w:t>ной фильтрации под  гидротехническими сооруж</w:t>
            </w:r>
            <w:r w:rsidRPr="009E355E">
              <w:t>е</w:t>
            </w:r>
            <w:r w:rsidRPr="009E355E">
              <w:t>ниями</w:t>
            </w:r>
          </w:p>
        </w:tc>
        <w:tc>
          <w:tcPr>
            <w:tcW w:w="1275" w:type="dxa"/>
          </w:tcPr>
          <w:p w:rsidR="003B7D4C" w:rsidRPr="009E355E" w:rsidRDefault="003B7D4C" w:rsidP="009E355E">
            <w:pPr>
              <w:ind w:firstLine="36"/>
            </w:pPr>
            <w:r w:rsidRPr="009E355E">
              <w:t>144/4</w:t>
            </w:r>
          </w:p>
        </w:tc>
      </w:tr>
      <w:tr w:rsidR="003B7D4C" w:rsidRPr="009E355E" w:rsidTr="009E355E">
        <w:trPr>
          <w:trHeight w:val="64"/>
        </w:trPr>
        <w:tc>
          <w:tcPr>
            <w:tcW w:w="1240" w:type="dxa"/>
          </w:tcPr>
          <w:p w:rsidR="003B7D4C" w:rsidRPr="009E355E" w:rsidRDefault="003B7D4C" w:rsidP="009E355E">
            <w:pPr>
              <w:ind w:firstLine="0"/>
            </w:pPr>
          </w:p>
        </w:tc>
        <w:tc>
          <w:tcPr>
            <w:tcW w:w="1418" w:type="dxa"/>
          </w:tcPr>
          <w:p w:rsidR="003B7D4C" w:rsidRPr="009E355E" w:rsidRDefault="003B7D4C" w:rsidP="009E355E">
            <w:pPr>
              <w:ind w:firstLine="36"/>
            </w:pPr>
          </w:p>
        </w:tc>
        <w:tc>
          <w:tcPr>
            <w:tcW w:w="5814" w:type="dxa"/>
          </w:tcPr>
          <w:p w:rsidR="003B7D4C" w:rsidRPr="009E355E" w:rsidRDefault="003B7D4C" w:rsidP="009E355E">
            <w:pPr>
              <w:pStyle w:val="a"/>
              <w:numPr>
                <w:ilvl w:val="0"/>
                <w:numId w:val="0"/>
              </w:numPr>
              <w:spacing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 w:rsidRPr="009E355E">
              <w:rPr>
                <w:rFonts w:ascii="Times New Roman" w:hAnsi="Times New Roman"/>
                <w:b/>
                <w:sz w:val="24"/>
                <w:szCs w:val="24"/>
              </w:rPr>
              <w:t>Дисциплины по выбору</w:t>
            </w:r>
          </w:p>
        </w:tc>
        <w:tc>
          <w:tcPr>
            <w:tcW w:w="1275" w:type="dxa"/>
          </w:tcPr>
          <w:p w:rsidR="003B7D4C" w:rsidRPr="009E355E" w:rsidRDefault="003B7D4C" w:rsidP="009E355E">
            <w:pPr>
              <w:ind w:firstLine="36"/>
            </w:pPr>
          </w:p>
        </w:tc>
      </w:tr>
      <w:tr w:rsidR="003B7D4C" w:rsidRPr="009E355E" w:rsidTr="009E355E">
        <w:trPr>
          <w:trHeight w:val="64"/>
        </w:trPr>
        <w:tc>
          <w:tcPr>
            <w:tcW w:w="1240" w:type="dxa"/>
          </w:tcPr>
          <w:p w:rsidR="003B7D4C" w:rsidRPr="009E355E" w:rsidRDefault="003B7D4C" w:rsidP="009E355E">
            <w:pPr>
              <w:ind w:firstLine="0"/>
            </w:pPr>
            <w:r w:rsidRPr="009E355E">
              <w:t>М2.ДВ1</w:t>
            </w:r>
          </w:p>
        </w:tc>
        <w:tc>
          <w:tcPr>
            <w:tcW w:w="1418" w:type="dxa"/>
          </w:tcPr>
          <w:p w:rsidR="003B7D4C" w:rsidRPr="009E355E" w:rsidRDefault="003B7D4C" w:rsidP="009E355E">
            <w:pPr>
              <w:ind w:firstLine="36"/>
            </w:pPr>
            <w:r w:rsidRPr="009E355E">
              <w:t>Компон</w:t>
            </w:r>
            <w:r w:rsidRPr="009E355E">
              <w:t>о</w:t>
            </w:r>
            <w:r w:rsidRPr="009E355E">
              <w:t>вочные решения больших и малых ги</w:t>
            </w:r>
            <w:r w:rsidRPr="009E355E">
              <w:t>д</w:t>
            </w:r>
            <w:r w:rsidRPr="009E355E">
              <w:t>роузлов</w:t>
            </w:r>
          </w:p>
        </w:tc>
        <w:tc>
          <w:tcPr>
            <w:tcW w:w="5814" w:type="dxa"/>
          </w:tcPr>
          <w:p w:rsidR="003B7D4C" w:rsidRPr="009E355E" w:rsidRDefault="003B7D4C" w:rsidP="009E355E">
            <w:pPr>
              <w:pStyle w:val="a"/>
              <w:numPr>
                <w:ilvl w:val="0"/>
                <w:numId w:val="0"/>
              </w:numPr>
              <w:spacing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 w:rsidRPr="009E355E">
              <w:rPr>
                <w:rFonts w:ascii="Times New Roman" w:hAnsi="Times New Roman"/>
                <w:sz w:val="24"/>
                <w:szCs w:val="24"/>
              </w:rPr>
              <w:t>компоновка речных гидроузлов; компоновка высок</w:t>
            </w:r>
            <w:r w:rsidRPr="009E355E">
              <w:rPr>
                <w:rFonts w:ascii="Times New Roman" w:hAnsi="Times New Roman"/>
                <w:sz w:val="24"/>
                <w:szCs w:val="24"/>
              </w:rPr>
              <w:t>о</w:t>
            </w:r>
            <w:r w:rsidRPr="009E355E">
              <w:rPr>
                <w:rFonts w:ascii="Times New Roman" w:hAnsi="Times New Roman"/>
                <w:sz w:val="24"/>
                <w:szCs w:val="24"/>
              </w:rPr>
              <w:t>напорных гидроузлов; здания гидроэлектростанций; особенности компоновки, строительства и влияния гидроузлов на окружающую среду</w:t>
            </w:r>
          </w:p>
        </w:tc>
        <w:tc>
          <w:tcPr>
            <w:tcW w:w="1275" w:type="dxa"/>
          </w:tcPr>
          <w:p w:rsidR="003B7D4C" w:rsidRPr="009E355E" w:rsidRDefault="003B7D4C" w:rsidP="009E355E">
            <w:pPr>
              <w:ind w:firstLine="36"/>
            </w:pPr>
            <w:r w:rsidRPr="009E355E">
              <w:t>72/2</w:t>
            </w:r>
          </w:p>
        </w:tc>
      </w:tr>
      <w:tr w:rsidR="003B7D4C" w:rsidRPr="009E355E" w:rsidTr="009E355E">
        <w:trPr>
          <w:trHeight w:val="64"/>
        </w:trPr>
        <w:tc>
          <w:tcPr>
            <w:tcW w:w="1240" w:type="dxa"/>
          </w:tcPr>
          <w:p w:rsidR="003B7D4C" w:rsidRPr="009E355E" w:rsidRDefault="003B7D4C" w:rsidP="009E355E">
            <w:pPr>
              <w:ind w:firstLine="0"/>
            </w:pPr>
          </w:p>
        </w:tc>
        <w:tc>
          <w:tcPr>
            <w:tcW w:w="1418" w:type="dxa"/>
          </w:tcPr>
          <w:p w:rsidR="003B7D4C" w:rsidRPr="009E355E" w:rsidRDefault="003B7D4C" w:rsidP="009E355E">
            <w:pPr>
              <w:ind w:firstLine="36"/>
            </w:pPr>
            <w:r w:rsidRPr="009E355E">
              <w:t>Рыбопр</w:t>
            </w:r>
            <w:r w:rsidRPr="009E355E">
              <w:t>о</w:t>
            </w:r>
            <w:r w:rsidRPr="009E355E">
              <w:t>пускные и рыбоз</w:t>
            </w:r>
            <w:r w:rsidRPr="009E355E">
              <w:t>а</w:t>
            </w:r>
            <w:r w:rsidRPr="009E355E">
              <w:t>щитные сооруж</w:t>
            </w:r>
            <w:r w:rsidRPr="009E355E">
              <w:t>е</w:t>
            </w:r>
            <w:r w:rsidRPr="009E355E">
              <w:t>ния</w:t>
            </w:r>
          </w:p>
        </w:tc>
        <w:tc>
          <w:tcPr>
            <w:tcW w:w="5814" w:type="dxa"/>
          </w:tcPr>
          <w:p w:rsidR="003B7D4C" w:rsidRPr="009E355E" w:rsidRDefault="003B7D4C" w:rsidP="009E355E">
            <w:pPr>
              <w:pStyle w:val="af4"/>
              <w:tabs>
                <w:tab w:val="left" w:pos="22"/>
              </w:tabs>
              <w:spacing w:after="0"/>
              <w:ind w:left="36" w:firstLine="0"/>
            </w:pPr>
            <w:r w:rsidRPr="009E355E">
              <w:t>рыбоходы; рыбоходные шлюзы и рыбоподъемники; прочие способы пропуска рыбы в напорных гидроу</w:t>
            </w:r>
            <w:r w:rsidRPr="009E355E">
              <w:t>з</w:t>
            </w:r>
            <w:r w:rsidRPr="009E355E">
              <w:t>лах; расположение рыбопропускных устройств в ги</w:t>
            </w:r>
            <w:r w:rsidRPr="009E355E">
              <w:t>д</w:t>
            </w:r>
            <w:r w:rsidRPr="009E355E">
              <w:t>роузлах и обеспечение эффективности их работы</w:t>
            </w:r>
          </w:p>
        </w:tc>
        <w:tc>
          <w:tcPr>
            <w:tcW w:w="1275" w:type="dxa"/>
          </w:tcPr>
          <w:p w:rsidR="003B7D4C" w:rsidRPr="009E355E" w:rsidRDefault="003B7D4C" w:rsidP="009E355E">
            <w:pPr>
              <w:ind w:firstLine="36"/>
            </w:pPr>
            <w:r w:rsidRPr="009E355E">
              <w:t>72/2</w:t>
            </w:r>
          </w:p>
        </w:tc>
      </w:tr>
      <w:tr w:rsidR="003B7D4C" w:rsidRPr="009E355E" w:rsidTr="009E355E">
        <w:trPr>
          <w:trHeight w:val="64"/>
        </w:trPr>
        <w:tc>
          <w:tcPr>
            <w:tcW w:w="1240" w:type="dxa"/>
          </w:tcPr>
          <w:p w:rsidR="003B7D4C" w:rsidRPr="009E355E" w:rsidRDefault="003B7D4C" w:rsidP="009E355E">
            <w:pPr>
              <w:ind w:firstLine="0"/>
            </w:pPr>
            <w:r w:rsidRPr="009E355E">
              <w:t>М2.ДВ2</w:t>
            </w:r>
          </w:p>
        </w:tc>
        <w:tc>
          <w:tcPr>
            <w:tcW w:w="1418" w:type="dxa"/>
          </w:tcPr>
          <w:p w:rsidR="003B7D4C" w:rsidRPr="009E355E" w:rsidRDefault="003B7D4C" w:rsidP="009E355E">
            <w:pPr>
              <w:ind w:firstLine="36"/>
            </w:pPr>
            <w:r w:rsidRPr="009E355E">
              <w:t>Патентно-лиценз</w:t>
            </w:r>
            <w:r w:rsidRPr="009E355E">
              <w:t>и</w:t>
            </w:r>
            <w:r w:rsidRPr="009E355E">
              <w:t>онная р</w:t>
            </w:r>
            <w:r w:rsidRPr="009E355E">
              <w:t>а</w:t>
            </w:r>
            <w:r w:rsidRPr="009E355E">
              <w:t>бота</w:t>
            </w:r>
          </w:p>
        </w:tc>
        <w:tc>
          <w:tcPr>
            <w:tcW w:w="5814" w:type="dxa"/>
          </w:tcPr>
          <w:p w:rsidR="003B7D4C" w:rsidRPr="009E355E" w:rsidRDefault="003B7D4C" w:rsidP="009E355E">
            <w:pPr>
              <w:pStyle w:val="a"/>
              <w:numPr>
                <w:ilvl w:val="0"/>
                <w:numId w:val="0"/>
              </w:numPr>
              <w:spacing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 w:rsidRPr="009E355E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системы классификаций изобретений;</w:t>
            </w:r>
            <w:r w:rsidRPr="009E355E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методика пров</w:t>
            </w:r>
            <w:r w:rsidRPr="009E355E">
              <w:rPr>
                <w:rFonts w:ascii="Times New Roman" w:hAnsi="Times New Roman"/>
                <w:spacing w:val="-5"/>
                <w:sz w:val="24"/>
                <w:szCs w:val="24"/>
              </w:rPr>
              <w:t>е</w:t>
            </w:r>
            <w:r w:rsidRPr="009E355E">
              <w:rPr>
                <w:rFonts w:ascii="Times New Roman" w:hAnsi="Times New Roman"/>
                <w:spacing w:val="-5"/>
                <w:sz w:val="24"/>
                <w:szCs w:val="24"/>
              </w:rPr>
              <w:t>дения патентного поиска по странам мира;</w:t>
            </w:r>
            <w:r w:rsidRPr="009E355E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оформление заявки на патент;</w:t>
            </w:r>
            <w:r w:rsidRPr="009E355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экспертиза заявок на изобретения.</w:t>
            </w:r>
          </w:p>
        </w:tc>
        <w:tc>
          <w:tcPr>
            <w:tcW w:w="1275" w:type="dxa"/>
          </w:tcPr>
          <w:p w:rsidR="003B7D4C" w:rsidRPr="009E355E" w:rsidRDefault="003B7D4C" w:rsidP="009E355E">
            <w:pPr>
              <w:ind w:firstLine="36"/>
            </w:pPr>
            <w:r w:rsidRPr="009E355E">
              <w:t>108/3</w:t>
            </w:r>
          </w:p>
        </w:tc>
      </w:tr>
      <w:tr w:rsidR="003B7D4C" w:rsidRPr="009E355E" w:rsidTr="009E355E">
        <w:trPr>
          <w:trHeight w:val="64"/>
        </w:trPr>
        <w:tc>
          <w:tcPr>
            <w:tcW w:w="1240" w:type="dxa"/>
          </w:tcPr>
          <w:p w:rsidR="003B7D4C" w:rsidRPr="009E355E" w:rsidRDefault="003B7D4C" w:rsidP="009E355E">
            <w:pPr>
              <w:ind w:firstLine="0"/>
            </w:pPr>
          </w:p>
        </w:tc>
        <w:tc>
          <w:tcPr>
            <w:tcW w:w="1418" w:type="dxa"/>
          </w:tcPr>
          <w:p w:rsidR="003B7D4C" w:rsidRPr="009E355E" w:rsidRDefault="003B7D4C" w:rsidP="009E355E">
            <w:pPr>
              <w:ind w:firstLine="36"/>
            </w:pPr>
            <w:r w:rsidRPr="009E355E">
              <w:t>Основы научных исследов</w:t>
            </w:r>
            <w:r w:rsidRPr="009E355E">
              <w:t>а</w:t>
            </w:r>
            <w:r w:rsidRPr="009E355E">
              <w:t>ний</w:t>
            </w:r>
          </w:p>
        </w:tc>
        <w:tc>
          <w:tcPr>
            <w:tcW w:w="5814" w:type="dxa"/>
          </w:tcPr>
          <w:p w:rsidR="003B7D4C" w:rsidRPr="009E355E" w:rsidRDefault="003B7D4C" w:rsidP="009E355E">
            <w:pPr>
              <w:pStyle w:val="a"/>
              <w:numPr>
                <w:ilvl w:val="0"/>
                <w:numId w:val="0"/>
              </w:numPr>
              <w:spacing w:line="240" w:lineRule="auto"/>
              <w:ind w:left="36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E355E">
              <w:rPr>
                <w:rFonts w:ascii="Times New Roman" w:hAnsi="Times New Roman"/>
                <w:sz w:val="24"/>
                <w:szCs w:val="24"/>
              </w:rPr>
              <w:t>организация научно – исследовательской               р</w:t>
            </w:r>
            <w:r w:rsidRPr="009E355E">
              <w:rPr>
                <w:rFonts w:ascii="Times New Roman" w:hAnsi="Times New Roman"/>
                <w:sz w:val="24"/>
                <w:szCs w:val="24"/>
              </w:rPr>
              <w:t>а</w:t>
            </w:r>
            <w:r w:rsidRPr="009E355E">
              <w:rPr>
                <w:rFonts w:ascii="Times New Roman" w:hAnsi="Times New Roman"/>
                <w:sz w:val="24"/>
                <w:szCs w:val="24"/>
              </w:rPr>
              <w:t>боты в России; методологические основы научного познания   и творчества; теоретические и экспер</w:t>
            </w:r>
            <w:r w:rsidRPr="009E355E">
              <w:rPr>
                <w:rFonts w:ascii="Times New Roman" w:hAnsi="Times New Roman"/>
                <w:sz w:val="24"/>
                <w:szCs w:val="24"/>
              </w:rPr>
              <w:t>и</w:t>
            </w:r>
            <w:r w:rsidRPr="009E355E">
              <w:rPr>
                <w:rFonts w:ascii="Times New Roman" w:hAnsi="Times New Roman"/>
                <w:sz w:val="24"/>
                <w:szCs w:val="24"/>
              </w:rPr>
              <w:t xml:space="preserve">ментальные исследования; математические методы анализа моделей; студия разработки компьютерных программ </w:t>
            </w:r>
          </w:p>
          <w:p w:rsidR="003B7D4C" w:rsidRPr="009E355E" w:rsidRDefault="003B7D4C" w:rsidP="009E355E">
            <w:pPr>
              <w:pStyle w:val="a"/>
              <w:numPr>
                <w:ilvl w:val="0"/>
                <w:numId w:val="0"/>
              </w:numPr>
              <w:spacing w:line="240" w:lineRule="auto"/>
              <w:ind w:left="36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E355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355E">
              <w:rPr>
                <w:rFonts w:ascii="Times New Roman" w:hAnsi="Times New Roman"/>
                <w:sz w:val="24"/>
                <w:szCs w:val="24"/>
                <w:lang w:val="en-US"/>
              </w:rPr>
              <w:t>Microsoft</w:t>
            </w:r>
            <w:r w:rsidRPr="009E355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355E">
              <w:rPr>
                <w:rFonts w:ascii="Times New Roman" w:hAnsi="Times New Roman"/>
                <w:sz w:val="24"/>
                <w:szCs w:val="24"/>
                <w:lang w:val="en-US"/>
              </w:rPr>
              <w:t>Developer</w:t>
            </w:r>
            <w:r w:rsidRPr="009E355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355E">
              <w:rPr>
                <w:rFonts w:ascii="Times New Roman" w:hAnsi="Times New Roman"/>
                <w:sz w:val="24"/>
                <w:szCs w:val="24"/>
                <w:lang w:val="en-US"/>
              </w:rPr>
              <w:t>Studio</w:t>
            </w:r>
            <w:r w:rsidRPr="009E355E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9E355E">
              <w:rPr>
                <w:rFonts w:ascii="Times New Roman" w:hAnsi="Times New Roman"/>
                <w:sz w:val="24"/>
                <w:szCs w:val="24"/>
                <w:lang w:val="en-US"/>
              </w:rPr>
              <w:t>MDS</w:t>
            </w:r>
            <w:r w:rsidRPr="009E355E">
              <w:rPr>
                <w:rFonts w:ascii="Times New Roman" w:hAnsi="Times New Roman"/>
                <w:sz w:val="24"/>
                <w:szCs w:val="24"/>
              </w:rPr>
              <w:t>) ; этапы проведения экспериментов; обработка результатов экспериме</w:t>
            </w:r>
            <w:r w:rsidRPr="009E355E">
              <w:rPr>
                <w:rFonts w:ascii="Times New Roman" w:hAnsi="Times New Roman"/>
                <w:sz w:val="24"/>
                <w:szCs w:val="24"/>
              </w:rPr>
              <w:t>н</w:t>
            </w:r>
            <w:r w:rsidRPr="009E355E">
              <w:rPr>
                <w:rFonts w:ascii="Times New Roman" w:hAnsi="Times New Roman"/>
                <w:sz w:val="24"/>
                <w:szCs w:val="24"/>
              </w:rPr>
              <w:t>тальных исследований; оформление результатов н</w:t>
            </w:r>
            <w:r w:rsidRPr="009E355E">
              <w:rPr>
                <w:rFonts w:ascii="Times New Roman" w:hAnsi="Times New Roman"/>
                <w:sz w:val="24"/>
                <w:szCs w:val="24"/>
              </w:rPr>
              <w:t>а</w:t>
            </w:r>
            <w:r w:rsidRPr="009E355E">
              <w:rPr>
                <w:rFonts w:ascii="Times New Roman" w:hAnsi="Times New Roman"/>
                <w:sz w:val="24"/>
                <w:szCs w:val="24"/>
              </w:rPr>
              <w:t>учной работы</w:t>
            </w:r>
          </w:p>
        </w:tc>
        <w:tc>
          <w:tcPr>
            <w:tcW w:w="1275" w:type="dxa"/>
          </w:tcPr>
          <w:p w:rsidR="003B7D4C" w:rsidRPr="009E355E" w:rsidRDefault="003B7D4C" w:rsidP="009E355E">
            <w:pPr>
              <w:ind w:firstLine="36"/>
            </w:pPr>
            <w:r w:rsidRPr="009E355E">
              <w:t>108/3</w:t>
            </w:r>
          </w:p>
        </w:tc>
      </w:tr>
    </w:tbl>
    <w:p w:rsidR="007464CD" w:rsidRDefault="007464CD" w:rsidP="009E355E">
      <w:pPr>
        <w:jc w:val="right"/>
        <w:rPr>
          <w:sz w:val="28"/>
          <w:szCs w:val="28"/>
        </w:rPr>
      </w:pPr>
    </w:p>
    <w:p w:rsidR="007464CD" w:rsidRDefault="007464CD" w:rsidP="009E355E">
      <w:pPr>
        <w:jc w:val="right"/>
        <w:rPr>
          <w:sz w:val="28"/>
          <w:szCs w:val="28"/>
        </w:rPr>
      </w:pPr>
    </w:p>
    <w:p w:rsidR="007303F5" w:rsidRPr="00F149B7" w:rsidRDefault="007303F5" w:rsidP="009E355E">
      <w:pPr>
        <w:jc w:val="right"/>
        <w:rPr>
          <w:sz w:val="28"/>
          <w:szCs w:val="28"/>
          <w:lang w:val="en-US"/>
        </w:rPr>
      </w:pPr>
      <w:r w:rsidRPr="009E355E">
        <w:rPr>
          <w:sz w:val="28"/>
          <w:szCs w:val="28"/>
        </w:rPr>
        <w:lastRenderedPageBreak/>
        <w:t>Приложение №</w:t>
      </w:r>
      <w:r w:rsidR="00F149B7">
        <w:rPr>
          <w:sz w:val="28"/>
          <w:szCs w:val="28"/>
          <w:lang w:val="en-US"/>
        </w:rPr>
        <w:t>3</w:t>
      </w:r>
    </w:p>
    <w:p w:rsidR="007303F5" w:rsidRPr="009E355E" w:rsidRDefault="007303F5" w:rsidP="007303F5">
      <w:pPr>
        <w:jc w:val="left"/>
        <w:rPr>
          <w:sz w:val="28"/>
          <w:szCs w:val="28"/>
        </w:rPr>
      </w:pPr>
    </w:p>
    <w:p w:rsidR="009E355E" w:rsidRDefault="009E355E" w:rsidP="007303F5">
      <w:pPr>
        <w:jc w:val="left"/>
        <w:rPr>
          <w:sz w:val="48"/>
          <w:szCs w:val="48"/>
        </w:rPr>
      </w:pPr>
    </w:p>
    <w:p w:rsidR="009E355E" w:rsidRDefault="009E355E" w:rsidP="007303F5">
      <w:pPr>
        <w:jc w:val="left"/>
        <w:rPr>
          <w:sz w:val="48"/>
          <w:szCs w:val="48"/>
        </w:rPr>
      </w:pPr>
    </w:p>
    <w:p w:rsidR="009E355E" w:rsidRDefault="009E355E" w:rsidP="007303F5">
      <w:pPr>
        <w:jc w:val="left"/>
        <w:rPr>
          <w:sz w:val="48"/>
          <w:szCs w:val="48"/>
        </w:rPr>
      </w:pPr>
    </w:p>
    <w:p w:rsidR="009E355E" w:rsidRDefault="009E355E" w:rsidP="007303F5">
      <w:pPr>
        <w:jc w:val="left"/>
        <w:rPr>
          <w:sz w:val="48"/>
          <w:szCs w:val="48"/>
        </w:rPr>
      </w:pPr>
    </w:p>
    <w:p w:rsidR="009E355E" w:rsidRDefault="009E355E" w:rsidP="007303F5">
      <w:pPr>
        <w:jc w:val="left"/>
        <w:rPr>
          <w:sz w:val="48"/>
          <w:szCs w:val="48"/>
        </w:rPr>
      </w:pPr>
    </w:p>
    <w:p w:rsidR="009E355E" w:rsidRDefault="009E355E" w:rsidP="007303F5">
      <w:pPr>
        <w:jc w:val="left"/>
        <w:rPr>
          <w:sz w:val="48"/>
          <w:szCs w:val="48"/>
        </w:rPr>
      </w:pPr>
    </w:p>
    <w:p w:rsidR="009E355E" w:rsidRDefault="009E355E" w:rsidP="007303F5">
      <w:pPr>
        <w:jc w:val="left"/>
        <w:rPr>
          <w:sz w:val="48"/>
          <w:szCs w:val="48"/>
        </w:rPr>
      </w:pPr>
    </w:p>
    <w:p w:rsidR="009E355E" w:rsidRDefault="009E355E" w:rsidP="007303F5">
      <w:pPr>
        <w:jc w:val="left"/>
        <w:rPr>
          <w:sz w:val="48"/>
          <w:szCs w:val="48"/>
        </w:rPr>
      </w:pPr>
    </w:p>
    <w:p w:rsidR="009E355E" w:rsidRDefault="009E355E" w:rsidP="007303F5">
      <w:pPr>
        <w:jc w:val="left"/>
        <w:rPr>
          <w:sz w:val="48"/>
          <w:szCs w:val="48"/>
        </w:rPr>
      </w:pPr>
    </w:p>
    <w:p w:rsidR="009E355E" w:rsidRDefault="007303F5" w:rsidP="003B7D4C">
      <w:pPr>
        <w:jc w:val="center"/>
        <w:rPr>
          <w:sz w:val="28"/>
          <w:szCs w:val="28"/>
        </w:rPr>
      </w:pPr>
      <w:r w:rsidRPr="00B37DD8">
        <w:rPr>
          <w:caps/>
          <w:sz w:val="48"/>
          <w:szCs w:val="48"/>
        </w:rPr>
        <w:t>Матрица компетенции</w:t>
      </w:r>
    </w:p>
    <w:p w:rsidR="009E355E" w:rsidRDefault="009E355E" w:rsidP="007303F5">
      <w:pPr>
        <w:jc w:val="left"/>
        <w:rPr>
          <w:sz w:val="28"/>
          <w:szCs w:val="28"/>
        </w:rPr>
      </w:pPr>
    </w:p>
    <w:p w:rsidR="009E355E" w:rsidRDefault="009E355E" w:rsidP="007303F5">
      <w:pPr>
        <w:jc w:val="left"/>
        <w:rPr>
          <w:sz w:val="28"/>
          <w:szCs w:val="28"/>
        </w:rPr>
      </w:pPr>
    </w:p>
    <w:p w:rsidR="009E355E" w:rsidRDefault="009E355E" w:rsidP="007303F5">
      <w:pPr>
        <w:jc w:val="left"/>
        <w:rPr>
          <w:sz w:val="28"/>
          <w:szCs w:val="28"/>
        </w:rPr>
      </w:pPr>
    </w:p>
    <w:p w:rsidR="009E355E" w:rsidRDefault="009E355E" w:rsidP="007303F5">
      <w:pPr>
        <w:jc w:val="left"/>
        <w:rPr>
          <w:sz w:val="28"/>
          <w:szCs w:val="28"/>
        </w:rPr>
      </w:pPr>
    </w:p>
    <w:p w:rsidR="009E355E" w:rsidRDefault="009E355E" w:rsidP="007303F5">
      <w:pPr>
        <w:jc w:val="left"/>
        <w:rPr>
          <w:sz w:val="28"/>
          <w:szCs w:val="28"/>
        </w:rPr>
      </w:pPr>
    </w:p>
    <w:p w:rsidR="009E355E" w:rsidRDefault="009E355E" w:rsidP="007303F5">
      <w:pPr>
        <w:jc w:val="left"/>
        <w:rPr>
          <w:sz w:val="28"/>
          <w:szCs w:val="28"/>
        </w:rPr>
      </w:pPr>
    </w:p>
    <w:p w:rsidR="009E355E" w:rsidRDefault="009E355E" w:rsidP="007303F5">
      <w:pPr>
        <w:jc w:val="left"/>
        <w:rPr>
          <w:sz w:val="28"/>
          <w:szCs w:val="28"/>
        </w:rPr>
      </w:pPr>
    </w:p>
    <w:p w:rsidR="009E355E" w:rsidRDefault="009E355E" w:rsidP="007303F5">
      <w:pPr>
        <w:jc w:val="left"/>
        <w:rPr>
          <w:sz w:val="28"/>
          <w:szCs w:val="28"/>
        </w:rPr>
      </w:pPr>
    </w:p>
    <w:p w:rsidR="009E355E" w:rsidRDefault="009E355E" w:rsidP="007303F5">
      <w:pPr>
        <w:jc w:val="left"/>
        <w:rPr>
          <w:sz w:val="28"/>
          <w:szCs w:val="28"/>
        </w:rPr>
      </w:pPr>
    </w:p>
    <w:p w:rsidR="009E355E" w:rsidRDefault="009E355E" w:rsidP="007303F5">
      <w:pPr>
        <w:jc w:val="left"/>
        <w:rPr>
          <w:sz w:val="28"/>
          <w:szCs w:val="28"/>
        </w:rPr>
      </w:pPr>
    </w:p>
    <w:p w:rsidR="009E355E" w:rsidRDefault="009E355E" w:rsidP="007303F5">
      <w:pPr>
        <w:jc w:val="left"/>
        <w:rPr>
          <w:sz w:val="28"/>
          <w:szCs w:val="28"/>
        </w:rPr>
      </w:pPr>
    </w:p>
    <w:p w:rsidR="009E355E" w:rsidRDefault="009E355E" w:rsidP="007303F5">
      <w:pPr>
        <w:jc w:val="left"/>
        <w:rPr>
          <w:sz w:val="28"/>
          <w:szCs w:val="28"/>
        </w:rPr>
      </w:pPr>
    </w:p>
    <w:p w:rsidR="009E355E" w:rsidRDefault="009E355E" w:rsidP="007303F5">
      <w:pPr>
        <w:jc w:val="left"/>
        <w:rPr>
          <w:sz w:val="28"/>
          <w:szCs w:val="28"/>
        </w:rPr>
      </w:pPr>
    </w:p>
    <w:p w:rsidR="009E355E" w:rsidRDefault="009E355E" w:rsidP="007303F5">
      <w:pPr>
        <w:jc w:val="left"/>
        <w:rPr>
          <w:sz w:val="28"/>
          <w:szCs w:val="28"/>
        </w:rPr>
      </w:pPr>
    </w:p>
    <w:p w:rsidR="009E355E" w:rsidRDefault="009E355E" w:rsidP="007303F5">
      <w:pPr>
        <w:jc w:val="left"/>
        <w:rPr>
          <w:sz w:val="28"/>
          <w:szCs w:val="28"/>
        </w:rPr>
      </w:pPr>
    </w:p>
    <w:p w:rsidR="009E355E" w:rsidRDefault="009E355E" w:rsidP="007303F5">
      <w:pPr>
        <w:jc w:val="left"/>
        <w:rPr>
          <w:sz w:val="28"/>
          <w:szCs w:val="28"/>
        </w:rPr>
      </w:pPr>
    </w:p>
    <w:p w:rsidR="00254670" w:rsidRDefault="00254670" w:rsidP="00254670">
      <w:pPr>
        <w:jc w:val="right"/>
        <w:sectPr w:rsidR="00254670" w:rsidSect="005862DD">
          <w:footerReference w:type="even" r:id="rId13"/>
          <w:footerReference w:type="default" r:id="rId14"/>
          <w:pgSz w:w="11907" w:h="16840"/>
          <w:pgMar w:top="1134" w:right="851" w:bottom="1134" w:left="1418" w:header="720" w:footer="720" w:gutter="0"/>
          <w:cols w:space="720"/>
        </w:sectPr>
      </w:pPr>
    </w:p>
    <w:p w:rsidR="00254670" w:rsidRPr="00F27AD1" w:rsidRDefault="00254670" w:rsidP="00254670">
      <w:pPr>
        <w:jc w:val="right"/>
      </w:pPr>
      <w:r w:rsidRPr="00F27AD1">
        <w:lastRenderedPageBreak/>
        <w:t xml:space="preserve">приложение </w:t>
      </w:r>
      <w:r w:rsidR="00F149B7" w:rsidRPr="00C12482">
        <w:t>3</w:t>
      </w:r>
      <w:r w:rsidRPr="00F27AD1">
        <w:t>.</w:t>
      </w:r>
    </w:p>
    <w:p w:rsidR="00254670" w:rsidRPr="00F27AD1" w:rsidRDefault="00254670" w:rsidP="00254670">
      <w:pPr>
        <w:jc w:val="center"/>
      </w:pPr>
      <w:r w:rsidRPr="00F27AD1">
        <w:t>Матрица соответствия компетенций</w:t>
      </w:r>
    </w:p>
    <w:p w:rsidR="00254670" w:rsidRPr="00F27AD1" w:rsidRDefault="00254670" w:rsidP="00254670">
      <w:pPr>
        <w:jc w:val="center"/>
      </w:pPr>
      <w:r w:rsidRPr="00F27AD1">
        <w:t>Составных частей ООП и оценочных средств «Речные и подземные ГТС» 270800.68.06</w:t>
      </w:r>
    </w:p>
    <w:tbl>
      <w:tblPr>
        <w:tblW w:w="16037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58"/>
        <w:gridCol w:w="357"/>
        <w:gridCol w:w="473"/>
        <w:gridCol w:w="739"/>
        <w:gridCol w:w="1"/>
        <w:gridCol w:w="356"/>
        <w:gridCol w:w="1"/>
        <w:gridCol w:w="342"/>
        <w:gridCol w:w="1"/>
        <w:gridCol w:w="341"/>
        <w:gridCol w:w="1"/>
        <w:gridCol w:w="332"/>
        <w:gridCol w:w="9"/>
        <w:gridCol w:w="339"/>
        <w:gridCol w:w="6"/>
        <w:gridCol w:w="339"/>
        <w:gridCol w:w="6"/>
        <w:gridCol w:w="339"/>
        <w:gridCol w:w="6"/>
        <w:gridCol w:w="332"/>
        <w:gridCol w:w="13"/>
        <w:gridCol w:w="335"/>
        <w:gridCol w:w="8"/>
        <w:gridCol w:w="335"/>
        <w:gridCol w:w="9"/>
        <w:gridCol w:w="344"/>
        <w:gridCol w:w="5"/>
        <w:gridCol w:w="337"/>
        <w:gridCol w:w="6"/>
        <w:gridCol w:w="337"/>
        <w:gridCol w:w="7"/>
        <w:gridCol w:w="345"/>
        <w:gridCol w:w="8"/>
        <w:gridCol w:w="325"/>
        <w:gridCol w:w="9"/>
        <w:gridCol w:w="334"/>
        <w:gridCol w:w="10"/>
        <w:gridCol w:w="333"/>
        <w:gridCol w:w="11"/>
        <w:gridCol w:w="331"/>
        <w:gridCol w:w="12"/>
        <w:gridCol w:w="331"/>
        <w:gridCol w:w="13"/>
        <w:gridCol w:w="330"/>
        <w:gridCol w:w="14"/>
        <w:gridCol w:w="328"/>
        <w:gridCol w:w="15"/>
        <w:gridCol w:w="328"/>
        <w:gridCol w:w="16"/>
        <w:gridCol w:w="344"/>
        <w:gridCol w:w="18"/>
        <w:gridCol w:w="325"/>
        <w:gridCol w:w="17"/>
        <w:gridCol w:w="327"/>
        <w:gridCol w:w="16"/>
        <w:gridCol w:w="328"/>
        <w:gridCol w:w="15"/>
        <w:gridCol w:w="328"/>
        <w:gridCol w:w="14"/>
        <w:gridCol w:w="330"/>
        <w:gridCol w:w="13"/>
        <w:gridCol w:w="331"/>
        <w:gridCol w:w="12"/>
        <w:gridCol w:w="331"/>
        <w:gridCol w:w="11"/>
        <w:gridCol w:w="333"/>
        <w:gridCol w:w="10"/>
        <w:gridCol w:w="334"/>
        <w:gridCol w:w="9"/>
        <w:gridCol w:w="334"/>
        <w:gridCol w:w="8"/>
        <w:gridCol w:w="336"/>
        <w:gridCol w:w="7"/>
        <w:gridCol w:w="337"/>
        <w:gridCol w:w="6"/>
        <w:gridCol w:w="337"/>
        <w:gridCol w:w="5"/>
        <w:gridCol w:w="339"/>
        <w:gridCol w:w="4"/>
        <w:gridCol w:w="340"/>
        <w:gridCol w:w="3"/>
        <w:gridCol w:w="340"/>
        <w:gridCol w:w="2"/>
        <w:gridCol w:w="342"/>
        <w:gridCol w:w="1"/>
        <w:gridCol w:w="343"/>
      </w:tblGrid>
      <w:tr w:rsidR="00254670" w:rsidRPr="00F27AD1" w:rsidTr="00CE76C5">
        <w:trPr>
          <w:cantSplit/>
          <w:trHeight w:val="1041"/>
        </w:trPr>
        <w:tc>
          <w:tcPr>
            <w:tcW w:w="1928" w:type="dxa"/>
            <w:gridSpan w:val="5"/>
          </w:tcPr>
          <w:p w:rsidR="00254670" w:rsidRPr="00F27AD1" w:rsidRDefault="00254670" w:rsidP="00CE76C5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2763" w:type="dxa"/>
            <w:gridSpan w:val="16"/>
            <w:tcBorders>
              <w:right w:val="single" w:sz="12" w:space="0" w:color="auto"/>
            </w:tcBorders>
          </w:tcPr>
          <w:p w:rsidR="00254670" w:rsidRPr="00F27AD1" w:rsidRDefault="00254670" w:rsidP="00CE76C5">
            <w:pPr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Общекультурные</w:t>
            </w:r>
          </w:p>
          <w:p w:rsidR="00254670" w:rsidRPr="00F27AD1" w:rsidRDefault="00254670" w:rsidP="00CE76C5">
            <w:pPr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 xml:space="preserve"> компетенции</w:t>
            </w:r>
          </w:p>
        </w:tc>
        <w:tc>
          <w:tcPr>
            <w:tcW w:w="4129" w:type="dxa"/>
            <w:gridSpan w:val="24"/>
            <w:tcBorders>
              <w:left w:val="single" w:sz="12" w:space="0" w:color="auto"/>
              <w:right w:val="single" w:sz="12" w:space="0" w:color="auto"/>
            </w:tcBorders>
          </w:tcPr>
          <w:p w:rsidR="00254670" w:rsidRPr="00F27AD1" w:rsidRDefault="00254670" w:rsidP="00CE76C5">
            <w:pPr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Общепрофессиональные</w:t>
            </w:r>
          </w:p>
          <w:p w:rsidR="00254670" w:rsidRPr="00F27AD1" w:rsidRDefault="00254670" w:rsidP="00CE76C5">
            <w:pPr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 xml:space="preserve"> компетенции</w:t>
            </w:r>
          </w:p>
        </w:tc>
        <w:tc>
          <w:tcPr>
            <w:tcW w:w="1374" w:type="dxa"/>
            <w:gridSpan w:val="7"/>
            <w:tcBorders>
              <w:left w:val="single" w:sz="12" w:space="0" w:color="auto"/>
              <w:right w:val="single" w:sz="12" w:space="0" w:color="auto"/>
            </w:tcBorders>
          </w:tcPr>
          <w:p w:rsidR="00254670" w:rsidRPr="00F27AD1" w:rsidRDefault="00254670" w:rsidP="00CE76C5">
            <w:pPr>
              <w:ind w:firstLine="0"/>
              <w:jc w:val="center"/>
              <w:rPr>
                <w:sz w:val="18"/>
                <w:szCs w:val="18"/>
              </w:rPr>
            </w:pPr>
            <w:r w:rsidRPr="00F27AD1">
              <w:rPr>
                <w:sz w:val="18"/>
                <w:szCs w:val="18"/>
              </w:rPr>
              <w:t>Инновационная, изыскательская и проектно-расчетная де</w:t>
            </w:r>
            <w:r w:rsidRPr="00F27AD1">
              <w:rPr>
                <w:sz w:val="18"/>
                <w:szCs w:val="18"/>
              </w:rPr>
              <w:t>я</w:t>
            </w:r>
            <w:r w:rsidRPr="00F27AD1">
              <w:rPr>
                <w:sz w:val="18"/>
                <w:szCs w:val="18"/>
              </w:rPr>
              <w:t>тельность</w:t>
            </w:r>
          </w:p>
        </w:tc>
        <w:tc>
          <w:tcPr>
            <w:tcW w:w="1719" w:type="dxa"/>
            <w:gridSpan w:val="10"/>
            <w:tcBorders>
              <w:left w:val="single" w:sz="12" w:space="0" w:color="auto"/>
              <w:right w:val="single" w:sz="12" w:space="0" w:color="auto"/>
            </w:tcBorders>
          </w:tcPr>
          <w:p w:rsidR="00254670" w:rsidRPr="00F27AD1" w:rsidRDefault="00254670" w:rsidP="00CE76C5">
            <w:pPr>
              <w:ind w:firstLine="12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Научно-исследовательская и педагогическая деятельность</w:t>
            </w:r>
          </w:p>
        </w:tc>
        <w:tc>
          <w:tcPr>
            <w:tcW w:w="1031" w:type="dxa"/>
            <w:gridSpan w:val="6"/>
            <w:tcBorders>
              <w:left w:val="single" w:sz="12" w:space="0" w:color="auto"/>
              <w:right w:val="single" w:sz="12" w:space="0" w:color="auto"/>
            </w:tcBorders>
          </w:tcPr>
          <w:p w:rsidR="00254670" w:rsidRPr="00F27AD1" w:rsidRDefault="00254670" w:rsidP="00CE76C5">
            <w:pPr>
              <w:ind w:firstLine="0"/>
              <w:jc w:val="center"/>
              <w:rPr>
                <w:sz w:val="18"/>
                <w:szCs w:val="18"/>
              </w:rPr>
            </w:pPr>
            <w:r w:rsidRPr="00F27AD1">
              <w:rPr>
                <w:sz w:val="18"/>
                <w:szCs w:val="18"/>
              </w:rPr>
              <w:t>Производс</w:t>
            </w:r>
            <w:r w:rsidRPr="00F27AD1">
              <w:rPr>
                <w:sz w:val="18"/>
                <w:szCs w:val="18"/>
              </w:rPr>
              <w:t>т</w:t>
            </w:r>
            <w:r w:rsidRPr="00F27AD1">
              <w:rPr>
                <w:sz w:val="18"/>
                <w:szCs w:val="18"/>
              </w:rPr>
              <w:t>венно-технолог</w:t>
            </w:r>
            <w:r w:rsidRPr="00F27AD1">
              <w:rPr>
                <w:sz w:val="18"/>
                <w:szCs w:val="18"/>
              </w:rPr>
              <w:t>и</w:t>
            </w:r>
            <w:r w:rsidRPr="00F27AD1">
              <w:rPr>
                <w:sz w:val="18"/>
                <w:szCs w:val="18"/>
              </w:rPr>
              <w:t>ческая де</w:t>
            </w:r>
            <w:r w:rsidRPr="00F27AD1">
              <w:rPr>
                <w:sz w:val="18"/>
                <w:szCs w:val="18"/>
              </w:rPr>
              <w:t>я</w:t>
            </w:r>
            <w:r w:rsidRPr="00F27AD1">
              <w:rPr>
                <w:sz w:val="18"/>
                <w:szCs w:val="18"/>
              </w:rPr>
              <w:t>тельность</w:t>
            </w:r>
          </w:p>
        </w:tc>
        <w:tc>
          <w:tcPr>
            <w:tcW w:w="1718" w:type="dxa"/>
            <w:gridSpan w:val="10"/>
            <w:tcBorders>
              <w:left w:val="single" w:sz="12" w:space="0" w:color="auto"/>
              <w:right w:val="single" w:sz="12" w:space="0" w:color="auto"/>
            </w:tcBorders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Деятельность по управлению прое</w:t>
            </w:r>
            <w:r w:rsidRPr="00F27AD1">
              <w:rPr>
                <w:sz w:val="20"/>
                <w:szCs w:val="20"/>
              </w:rPr>
              <w:t>к</w:t>
            </w:r>
            <w:r w:rsidRPr="00F27AD1">
              <w:rPr>
                <w:sz w:val="20"/>
                <w:szCs w:val="20"/>
              </w:rPr>
              <w:t>тами</w:t>
            </w:r>
          </w:p>
        </w:tc>
        <w:tc>
          <w:tcPr>
            <w:tcW w:w="1375" w:type="dxa"/>
            <w:gridSpan w:val="8"/>
            <w:tcBorders>
              <w:left w:val="single" w:sz="12" w:space="0" w:color="auto"/>
            </w:tcBorders>
          </w:tcPr>
          <w:p w:rsidR="00254670" w:rsidRPr="00F27AD1" w:rsidRDefault="00254670" w:rsidP="00CE76C5">
            <w:pPr>
              <w:ind w:hanging="6"/>
              <w:jc w:val="center"/>
              <w:rPr>
                <w:sz w:val="18"/>
                <w:szCs w:val="18"/>
              </w:rPr>
            </w:pPr>
            <w:r w:rsidRPr="00F27AD1">
              <w:rPr>
                <w:sz w:val="18"/>
                <w:szCs w:val="18"/>
              </w:rPr>
              <w:t>Профессионал</w:t>
            </w:r>
            <w:r w:rsidRPr="00F27AD1">
              <w:rPr>
                <w:sz w:val="18"/>
                <w:szCs w:val="18"/>
              </w:rPr>
              <w:t>ь</w:t>
            </w:r>
            <w:r w:rsidRPr="00F27AD1">
              <w:rPr>
                <w:sz w:val="18"/>
                <w:szCs w:val="18"/>
              </w:rPr>
              <w:t xml:space="preserve">ная экспертиза и нормативно-методическая деятельность </w:t>
            </w:r>
          </w:p>
        </w:tc>
      </w:tr>
      <w:tr w:rsidR="00254670" w:rsidRPr="00F27AD1" w:rsidTr="00CE76C5">
        <w:trPr>
          <w:cantSplit/>
          <w:trHeight w:val="851"/>
        </w:trPr>
        <w:tc>
          <w:tcPr>
            <w:tcW w:w="1928" w:type="dxa"/>
            <w:gridSpan w:val="5"/>
          </w:tcPr>
          <w:p w:rsidR="00254670" w:rsidRPr="00F27AD1" w:rsidRDefault="00254670" w:rsidP="00CE76C5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57" w:type="dxa"/>
            <w:gridSpan w:val="2"/>
            <w:textDirection w:val="btLr"/>
          </w:tcPr>
          <w:p w:rsidR="00254670" w:rsidRPr="00F27AD1" w:rsidRDefault="00254670" w:rsidP="00CE76C5">
            <w:pPr>
              <w:ind w:left="113" w:right="113"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ОК-1</w:t>
            </w:r>
          </w:p>
        </w:tc>
        <w:tc>
          <w:tcPr>
            <w:tcW w:w="343" w:type="dxa"/>
            <w:gridSpan w:val="2"/>
            <w:textDirection w:val="btLr"/>
          </w:tcPr>
          <w:p w:rsidR="00254670" w:rsidRPr="00F27AD1" w:rsidRDefault="00254670" w:rsidP="00CE76C5">
            <w:pPr>
              <w:ind w:left="113" w:right="113"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ОК-2</w:t>
            </w:r>
          </w:p>
        </w:tc>
        <w:tc>
          <w:tcPr>
            <w:tcW w:w="342" w:type="dxa"/>
            <w:gridSpan w:val="2"/>
            <w:textDirection w:val="btLr"/>
          </w:tcPr>
          <w:p w:rsidR="00254670" w:rsidRPr="00F27AD1" w:rsidRDefault="00254670" w:rsidP="00CE76C5">
            <w:pPr>
              <w:ind w:left="113" w:right="113"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ОК-3</w:t>
            </w:r>
          </w:p>
        </w:tc>
        <w:tc>
          <w:tcPr>
            <w:tcW w:w="341" w:type="dxa"/>
            <w:gridSpan w:val="2"/>
            <w:textDirection w:val="btLr"/>
          </w:tcPr>
          <w:p w:rsidR="00254670" w:rsidRPr="00F27AD1" w:rsidRDefault="00254670" w:rsidP="00CE76C5">
            <w:pPr>
              <w:ind w:left="113" w:right="113"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ОК-4</w:t>
            </w:r>
          </w:p>
        </w:tc>
        <w:tc>
          <w:tcPr>
            <w:tcW w:w="345" w:type="dxa"/>
            <w:gridSpan w:val="2"/>
            <w:textDirection w:val="btLr"/>
          </w:tcPr>
          <w:p w:rsidR="00254670" w:rsidRPr="00F27AD1" w:rsidRDefault="00254670" w:rsidP="00CE76C5">
            <w:pPr>
              <w:ind w:left="113" w:right="113"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ОК-5</w:t>
            </w:r>
          </w:p>
        </w:tc>
        <w:tc>
          <w:tcPr>
            <w:tcW w:w="345" w:type="dxa"/>
            <w:gridSpan w:val="2"/>
            <w:textDirection w:val="btLr"/>
          </w:tcPr>
          <w:p w:rsidR="00254670" w:rsidRPr="00F27AD1" w:rsidRDefault="00254670" w:rsidP="00CE76C5">
            <w:pPr>
              <w:ind w:left="113" w:right="113"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ОК-6</w:t>
            </w:r>
          </w:p>
        </w:tc>
        <w:tc>
          <w:tcPr>
            <w:tcW w:w="345" w:type="dxa"/>
            <w:gridSpan w:val="2"/>
            <w:noWrap/>
            <w:textDirection w:val="btLr"/>
          </w:tcPr>
          <w:p w:rsidR="00254670" w:rsidRPr="00F27AD1" w:rsidRDefault="00254670" w:rsidP="00CE76C5">
            <w:pPr>
              <w:ind w:left="113" w:right="113"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ОК-7</w:t>
            </w:r>
          </w:p>
        </w:tc>
        <w:tc>
          <w:tcPr>
            <w:tcW w:w="345" w:type="dxa"/>
            <w:gridSpan w:val="2"/>
            <w:tcBorders>
              <w:right w:val="single" w:sz="12" w:space="0" w:color="auto"/>
            </w:tcBorders>
            <w:textDirection w:val="btLr"/>
          </w:tcPr>
          <w:p w:rsidR="00254670" w:rsidRPr="00F27AD1" w:rsidRDefault="00254670" w:rsidP="00CE76C5">
            <w:pPr>
              <w:ind w:left="113" w:right="113"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ОК-8</w:t>
            </w:r>
          </w:p>
        </w:tc>
        <w:tc>
          <w:tcPr>
            <w:tcW w:w="343" w:type="dxa"/>
            <w:gridSpan w:val="2"/>
            <w:tcBorders>
              <w:left w:val="single" w:sz="12" w:space="0" w:color="auto"/>
            </w:tcBorders>
            <w:textDirection w:val="btLr"/>
          </w:tcPr>
          <w:p w:rsidR="00254670" w:rsidRPr="00F27AD1" w:rsidRDefault="00254670" w:rsidP="00CE76C5">
            <w:pPr>
              <w:ind w:left="113" w:right="113"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ПК-1</w:t>
            </w:r>
          </w:p>
        </w:tc>
        <w:tc>
          <w:tcPr>
            <w:tcW w:w="344" w:type="dxa"/>
            <w:gridSpan w:val="2"/>
            <w:textDirection w:val="btLr"/>
          </w:tcPr>
          <w:p w:rsidR="00254670" w:rsidRPr="00F27AD1" w:rsidRDefault="00254670" w:rsidP="00CE76C5">
            <w:pPr>
              <w:ind w:left="113" w:right="113"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ПК-2</w:t>
            </w:r>
          </w:p>
        </w:tc>
        <w:tc>
          <w:tcPr>
            <w:tcW w:w="349" w:type="dxa"/>
            <w:gridSpan w:val="2"/>
            <w:textDirection w:val="btLr"/>
          </w:tcPr>
          <w:p w:rsidR="00254670" w:rsidRPr="00F27AD1" w:rsidRDefault="00254670" w:rsidP="00CE76C5">
            <w:pPr>
              <w:ind w:left="113" w:right="113"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ПК-3</w:t>
            </w:r>
          </w:p>
        </w:tc>
        <w:tc>
          <w:tcPr>
            <w:tcW w:w="343" w:type="dxa"/>
            <w:gridSpan w:val="2"/>
            <w:textDirection w:val="btLr"/>
          </w:tcPr>
          <w:p w:rsidR="00254670" w:rsidRPr="00F27AD1" w:rsidRDefault="00254670" w:rsidP="00CE76C5">
            <w:pPr>
              <w:ind w:left="113" w:right="113"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ПК-4</w:t>
            </w:r>
          </w:p>
        </w:tc>
        <w:tc>
          <w:tcPr>
            <w:tcW w:w="344" w:type="dxa"/>
            <w:gridSpan w:val="2"/>
            <w:textDirection w:val="btLr"/>
          </w:tcPr>
          <w:p w:rsidR="00254670" w:rsidRPr="00F27AD1" w:rsidRDefault="00254670" w:rsidP="00CE76C5">
            <w:pPr>
              <w:ind w:left="113" w:right="113"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ПК-5</w:t>
            </w:r>
          </w:p>
        </w:tc>
        <w:tc>
          <w:tcPr>
            <w:tcW w:w="353" w:type="dxa"/>
            <w:gridSpan w:val="2"/>
            <w:textDirection w:val="btLr"/>
          </w:tcPr>
          <w:p w:rsidR="00254670" w:rsidRPr="00F27AD1" w:rsidRDefault="00254670" w:rsidP="00CE76C5">
            <w:pPr>
              <w:ind w:left="113" w:right="113"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ПК-6</w:t>
            </w:r>
          </w:p>
        </w:tc>
        <w:tc>
          <w:tcPr>
            <w:tcW w:w="334" w:type="dxa"/>
            <w:gridSpan w:val="2"/>
            <w:textDirection w:val="btLr"/>
          </w:tcPr>
          <w:p w:rsidR="00254670" w:rsidRPr="00F27AD1" w:rsidRDefault="00254670" w:rsidP="00CE76C5">
            <w:pPr>
              <w:ind w:left="113" w:right="113"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ПК-7</w:t>
            </w:r>
          </w:p>
        </w:tc>
        <w:tc>
          <w:tcPr>
            <w:tcW w:w="344" w:type="dxa"/>
            <w:gridSpan w:val="2"/>
            <w:textDirection w:val="btLr"/>
          </w:tcPr>
          <w:p w:rsidR="00254670" w:rsidRPr="00F27AD1" w:rsidRDefault="00254670" w:rsidP="00CE76C5">
            <w:pPr>
              <w:ind w:left="113" w:right="113"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ПК-8</w:t>
            </w:r>
          </w:p>
        </w:tc>
        <w:tc>
          <w:tcPr>
            <w:tcW w:w="344" w:type="dxa"/>
            <w:gridSpan w:val="2"/>
            <w:textDirection w:val="btLr"/>
          </w:tcPr>
          <w:p w:rsidR="00254670" w:rsidRPr="00F27AD1" w:rsidRDefault="00254670" w:rsidP="00CE76C5">
            <w:pPr>
              <w:ind w:left="113" w:right="113"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ПК-9</w:t>
            </w:r>
          </w:p>
        </w:tc>
        <w:tc>
          <w:tcPr>
            <w:tcW w:w="343" w:type="dxa"/>
            <w:gridSpan w:val="2"/>
            <w:textDirection w:val="btLr"/>
          </w:tcPr>
          <w:p w:rsidR="00254670" w:rsidRPr="00F27AD1" w:rsidRDefault="00254670" w:rsidP="00CE76C5">
            <w:pPr>
              <w:ind w:left="113" w:right="113"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ПК-10</w:t>
            </w:r>
          </w:p>
        </w:tc>
        <w:tc>
          <w:tcPr>
            <w:tcW w:w="344" w:type="dxa"/>
            <w:gridSpan w:val="2"/>
            <w:textDirection w:val="btLr"/>
          </w:tcPr>
          <w:p w:rsidR="00254670" w:rsidRPr="00F27AD1" w:rsidRDefault="00254670" w:rsidP="00CE76C5">
            <w:pPr>
              <w:ind w:left="113" w:right="113"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ПК-11</w:t>
            </w:r>
          </w:p>
        </w:tc>
        <w:tc>
          <w:tcPr>
            <w:tcW w:w="344" w:type="dxa"/>
            <w:gridSpan w:val="2"/>
            <w:tcBorders>
              <w:right w:val="single" w:sz="12" w:space="0" w:color="auto"/>
            </w:tcBorders>
            <w:textDirection w:val="btLr"/>
          </w:tcPr>
          <w:p w:rsidR="00254670" w:rsidRPr="00F27AD1" w:rsidRDefault="00254670" w:rsidP="00CE76C5">
            <w:pPr>
              <w:ind w:left="113" w:right="113"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ПК-12</w:t>
            </w:r>
          </w:p>
        </w:tc>
        <w:tc>
          <w:tcPr>
            <w:tcW w:w="343" w:type="dxa"/>
            <w:gridSpan w:val="2"/>
            <w:tcBorders>
              <w:left w:val="single" w:sz="12" w:space="0" w:color="auto"/>
            </w:tcBorders>
            <w:textDirection w:val="btLr"/>
          </w:tcPr>
          <w:p w:rsidR="00254670" w:rsidRPr="00F27AD1" w:rsidRDefault="00254670" w:rsidP="00CE76C5">
            <w:pPr>
              <w:ind w:left="113" w:right="113"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ПК-13</w:t>
            </w:r>
          </w:p>
        </w:tc>
        <w:tc>
          <w:tcPr>
            <w:tcW w:w="344" w:type="dxa"/>
            <w:gridSpan w:val="2"/>
            <w:textDirection w:val="btLr"/>
          </w:tcPr>
          <w:p w:rsidR="00254670" w:rsidRPr="00F27AD1" w:rsidRDefault="00254670" w:rsidP="00CE76C5">
            <w:pPr>
              <w:ind w:left="113" w:right="113"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ПК-14</w:t>
            </w:r>
          </w:p>
        </w:tc>
        <w:tc>
          <w:tcPr>
            <w:tcW w:w="344" w:type="dxa"/>
            <w:textDirection w:val="btLr"/>
          </w:tcPr>
          <w:p w:rsidR="00254670" w:rsidRPr="00F27AD1" w:rsidRDefault="00254670" w:rsidP="00CE76C5">
            <w:pPr>
              <w:ind w:left="113" w:right="113"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ПК-15</w:t>
            </w:r>
          </w:p>
        </w:tc>
        <w:tc>
          <w:tcPr>
            <w:tcW w:w="343" w:type="dxa"/>
            <w:gridSpan w:val="2"/>
            <w:tcBorders>
              <w:right w:val="single" w:sz="12" w:space="0" w:color="auto"/>
            </w:tcBorders>
            <w:textDirection w:val="btLr"/>
          </w:tcPr>
          <w:p w:rsidR="00254670" w:rsidRPr="00F27AD1" w:rsidRDefault="00254670" w:rsidP="00CE76C5">
            <w:pPr>
              <w:ind w:left="113" w:right="113"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ПК-16</w:t>
            </w:r>
          </w:p>
        </w:tc>
        <w:tc>
          <w:tcPr>
            <w:tcW w:w="344" w:type="dxa"/>
            <w:gridSpan w:val="2"/>
            <w:tcBorders>
              <w:left w:val="single" w:sz="12" w:space="0" w:color="auto"/>
            </w:tcBorders>
            <w:textDirection w:val="btLr"/>
          </w:tcPr>
          <w:p w:rsidR="00254670" w:rsidRPr="00F27AD1" w:rsidRDefault="00254670" w:rsidP="00CE76C5">
            <w:pPr>
              <w:ind w:left="113" w:right="113"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ПК-17</w:t>
            </w:r>
          </w:p>
        </w:tc>
        <w:tc>
          <w:tcPr>
            <w:tcW w:w="344" w:type="dxa"/>
            <w:gridSpan w:val="2"/>
            <w:textDirection w:val="btLr"/>
          </w:tcPr>
          <w:p w:rsidR="00254670" w:rsidRPr="00F27AD1" w:rsidRDefault="00254670" w:rsidP="00CE76C5">
            <w:pPr>
              <w:ind w:left="113" w:right="113"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ПК-18</w:t>
            </w:r>
          </w:p>
        </w:tc>
        <w:tc>
          <w:tcPr>
            <w:tcW w:w="343" w:type="dxa"/>
            <w:gridSpan w:val="2"/>
            <w:textDirection w:val="btLr"/>
          </w:tcPr>
          <w:p w:rsidR="00254670" w:rsidRPr="00F27AD1" w:rsidRDefault="00254670" w:rsidP="00CE76C5">
            <w:pPr>
              <w:ind w:left="113" w:right="113"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ПК-19</w:t>
            </w:r>
          </w:p>
        </w:tc>
        <w:tc>
          <w:tcPr>
            <w:tcW w:w="344" w:type="dxa"/>
            <w:gridSpan w:val="2"/>
            <w:textDirection w:val="btLr"/>
          </w:tcPr>
          <w:p w:rsidR="00254670" w:rsidRPr="00F27AD1" w:rsidRDefault="00254670" w:rsidP="00CE76C5">
            <w:pPr>
              <w:ind w:left="113" w:right="113"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ПК-20</w:t>
            </w:r>
          </w:p>
        </w:tc>
        <w:tc>
          <w:tcPr>
            <w:tcW w:w="344" w:type="dxa"/>
            <w:gridSpan w:val="2"/>
            <w:tcBorders>
              <w:right w:val="single" w:sz="12" w:space="0" w:color="auto"/>
            </w:tcBorders>
            <w:textDirection w:val="btLr"/>
          </w:tcPr>
          <w:p w:rsidR="00254670" w:rsidRPr="00F27AD1" w:rsidRDefault="00254670" w:rsidP="00CE76C5">
            <w:pPr>
              <w:ind w:left="113" w:right="113"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ПК-21</w:t>
            </w:r>
          </w:p>
        </w:tc>
        <w:tc>
          <w:tcPr>
            <w:tcW w:w="343" w:type="dxa"/>
            <w:gridSpan w:val="2"/>
            <w:tcBorders>
              <w:left w:val="single" w:sz="12" w:space="0" w:color="auto"/>
            </w:tcBorders>
            <w:textDirection w:val="btLr"/>
          </w:tcPr>
          <w:p w:rsidR="00254670" w:rsidRPr="00F27AD1" w:rsidRDefault="00254670" w:rsidP="00CE76C5">
            <w:pPr>
              <w:ind w:left="113" w:right="113"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ПК-22</w:t>
            </w:r>
          </w:p>
        </w:tc>
        <w:tc>
          <w:tcPr>
            <w:tcW w:w="344" w:type="dxa"/>
            <w:gridSpan w:val="2"/>
            <w:textDirection w:val="btLr"/>
          </w:tcPr>
          <w:p w:rsidR="00254670" w:rsidRPr="00F27AD1" w:rsidRDefault="00254670" w:rsidP="00CE76C5">
            <w:pPr>
              <w:ind w:left="113" w:right="113"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ПК-23</w:t>
            </w:r>
          </w:p>
        </w:tc>
        <w:tc>
          <w:tcPr>
            <w:tcW w:w="344" w:type="dxa"/>
            <w:gridSpan w:val="2"/>
            <w:tcBorders>
              <w:right w:val="single" w:sz="12" w:space="0" w:color="auto"/>
            </w:tcBorders>
            <w:textDirection w:val="btLr"/>
          </w:tcPr>
          <w:p w:rsidR="00254670" w:rsidRPr="00F27AD1" w:rsidRDefault="00254670" w:rsidP="00CE76C5">
            <w:pPr>
              <w:ind w:left="113" w:right="113"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ПК-24</w:t>
            </w:r>
          </w:p>
        </w:tc>
        <w:tc>
          <w:tcPr>
            <w:tcW w:w="343" w:type="dxa"/>
            <w:gridSpan w:val="2"/>
            <w:tcBorders>
              <w:left w:val="single" w:sz="12" w:space="0" w:color="auto"/>
            </w:tcBorders>
            <w:textDirection w:val="btLr"/>
          </w:tcPr>
          <w:p w:rsidR="00254670" w:rsidRPr="00F27AD1" w:rsidRDefault="00254670" w:rsidP="00CE76C5">
            <w:pPr>
              <w:ind w:left="113" w:right="113"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ПК-25</w:t>
            </w:r>
          </w:p>
        </w:tc>
        <w:tc>
          <w:tcPr>
            <w:tcW w:w="344" w:type="dxa"/>
            <w:gridSpan w:val="2"/>
            <w:textDirection w:val="btLr"/>
          </w:tcPr>
          <w:p w:rsidR="00254670" w:rsidRPr="00F27AD1" w:rsidRDefault="00254670" w:rsidP="00CE76C5">
            <w:pPr>
              <w:ind w:left="113" w:right="113"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ПК-26</w:t>
            </w:r>
          </w:p>
        </w:tc>
        <w:tc>
          <w:tcPr>
            <w:tcW w:w="344" w:type="dxa"/>
            <w:gridSpan w:val="2"/>
            <w:textDirection w:val="btLr"/>
          </w:tcPr>
          <w:p w:rsidR="00254670" w:rsidRPr="00F27AD1" w:rsidRDefault="00254670" w:rsidP="00CE76C5">
            <w:pPr>
              <w:ind w:left="113" w:right="113"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ПК-27</w:t>
            </w:r>
          </w:p>
        </w:tc>
        <w:tc>
          <w:tcPr>
            <w:tcW w:w="343" w:type="dxa"/>
            <w:gridSpan w:val="2"/>
            <w:textDirection w:val="btLr"/>
          </w:tcPr>
          <w:p w:rsidR="00254670" w:rsidRPr="00F27AD1" w:rsidRDefault="00254670" w:rsidP="00CE76C5">
            <w:pPr>
              <w:ind w:left="113" w:right="113"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ПК-28</w:t>
            </w:r>
          </w:p>
        </w:tc>
        <w:tc>
          <w:tcPr>
            <w:tcW w:w="344" w:type="dxa"/>
            <w:gridSpan w:val="2"/>
            <w:tcBorders>
              <w:right w:val="single" w:sz="12" w:space="0" w:color="auto"/>
            </w:tcBorders>
            <w:textDirection w:val="btLr"/>
          </w:tcPr>
          <w:p w:rsidR="00254670" w:rsidRPr="00F27AD1" w:rsidRDefault="00254670" w:rsidP="00CE76C5">
            <w:pPr>
              <w:ind w:left="113" w:right="113"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ПК-29</w:t>
            </w:r>
          </w:p>
        </w:tc>
        <w:tc>
          <w:tcPr>
            <w:tcW w:w="344" w:type="dxa"/>
            <w:gridSpan w:val="2"/>
            <w:tcBorders>
              <w:left w:val="single" w:sz="12" w:space="0" w:color="auto"/>
            </w:tcBorders>
            <w:textDirection w:val="btLr"/>
          </w:tcPr>
          <w:p w:rsidR="00254670" w:rsidRPr="00F27AD1" w:rsidRDefault="00254670" w:rsidP="00CE76C5">
            <w:pPr>
              <w:ind w:left="113" w:right="113"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ПК-30</w:t>
            </w:r>
          </w:p>
        </w:tc>
        <w:tc>
          <w:tcPr>
            <w:tcW w:w="343" w:type="dxa"/>
            <w:gridSpan w:val="2"/>
            <w:textDirection w:val="btLr"/>
          </w:tcPr>
          <w:p w:rsidR="00254670" w:rsidRPr="00F27AD1" w:rsidRDefault="00254670" w:rsidP="00CE76C5">
            <w:pPr>
              <w:ind w:left="113" w:right="113"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ПК-31</w:t>
            </w:r>
          </w:p>
        </w:tc>
        <w:tc>
          <w:tcPr>
            <w:tcW w:w="344" w:type="dxa"/>
            <w:gridSpan w:val="2"/>
            <w:textDirection w:val="btLr"/>
          </w:tcPr>
          <w:p w:rsidR="00254670" w:rsidRPr="00F27AD1" w:rsidRDefault="00254670" w:rsidP="00CE76C5">
            <w:pPr>
              <w:ind w:left="113" w:right="113"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ПК-32</w:t>
            </w:r>
          </w:p>
        </w:tc>
        <w:tc>
          <w:tcPr>
            <w:tcW w:w="344" w:type="dxa"/>
            <w:gridSpan w:val="2"/>
            <w:textDirection w:val="btLr"/>
          </w:tcPr>
          <w:p w:rsidR="00254670" w:rsidRPr="00F27AD1" w:rsidRDefault="00254670" w:rsidP="00CE76C5">
            <w:pPr>
              <w:ind w:left="113" w:right="113"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ПК-33</w:t>
            </w:r>
          </w:p>
        </w:tc>
      </w:tr>
      <w:tr w:rsidR="00254670" w:rsidRPr="00F27AD1" w:rsidTr="00CE76C5">
        <w:trPr>
          <w:trHeight w:hRule="exact" w:val="284"/>
        </w:trPr>
        <w:tc>
          <w:tcPr>
            <w:tcW w:w="358" w:type="dxa"/>
            <w:vMerge w:val="restart"/>
            <w:textDirection w:val="btLr"/>
          </w:tcPr>
          <w:p w:rsidR="00254670" w:rsidRPr="00F27AD1" w:rsidRDefault="00254670" w:rsidP="00CE76C5">
            <w:pPr>
              <w:ind w:left="113" w:right="113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Общенаучный цикл</w:t>
            </w:r>
          </w:p>
        </w:tc>
        <w:tc>
          <w:tcPr>
            <w:tcW w:w="830" w:type="dxa"/>
            <w:gridSpan w:val="2"/>
            <w:vMerge w:val="restart"/>
            <w:shd w:val="clear" w:color="auto" w:fill="auto"/>
            <w:textDirection w:val="btLr"/>
          </w:tcPr>
          <w:p w:rsidR="00254670" w:rsidRPr="00F27AD1" w:rsidRDefault="00254670" w:rsidP="00CE76C5">
            <w:pPr>
              <w:ind w:left="113" w:right="113" w:firstLine="0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Базовый</w:t>
            </w:r>
          </w:p>
        </w:tc>
        <w:tc>
          <w:tcPr>
            <w:tcW w:w="739" w:type="dxa"/>
            <w:vAlign w:val="center"/>
          </w:tcPr>
          <w:p w:rsidR="00254670" w:rsidRPr="00F27AD1" w:rsidRDefault="00254670" w:rsidP="00CE76C5">
            <w:pPr>
              <w:ind w:firstLine="0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М1.Б1</w:t>
            </w:r>
          </w:p>
        </w:tc>
        <w:tc>
          <w:tcPr>
            <w:tcW w:w="357" w:type="dxa"/>
            <w:gridSpan w:val="2"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х</w:t>
            </w: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х</w:t>
            </w:r>
          </w:p>
        </w:tc>
        <w:tc>
          <w:tcPr>
            <w:tcW w:w="33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х</w:t>
            </w:r>
          </w:p>
        </w:tc>
        <w:tc>
          <w:tcPr>
            <w:tcW w:w="348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5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5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8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х</w:t>
            </w: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х</w:t>
            </w:r>
          </w:p>
        </w:tc>
        <w:tc>
          <w:tcPr>
            <w:tcW w:w="342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78" w:type="dxa"/>
            <w:gridSpan w:val="3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54670" w:rsidRPr="00F27AD1" w:rsidTr="00CE76C5">
        <w:trPr>
          <w:trHeight w:hRule="exact" w:val="284"/>
        </w:trPr>
        <w:tc>
          <w:tcPr>
            <w:tcW w:w="358" w:type="dxa"/>
            <w:vMerge/>
            <w:textDirection w:val="btLr"/>
          </w:tcPr>
          <w:p w:rsidR="00254670" w:rsidRPr="00F27AD1" w:rsidRDefault="00254670" w:rsidP="00CE76C5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830" w:type="dxa"/>
            <w:gridSpan w:val="2"/>
            <w:vMerge/>
            <w:shd w:val="clear" w:color="auto" w:fill="auto"/>
            <w:textDirection w:val="btLr"/>
          </w:tcPr>
          <w:p w:rsidR="00254670" w:rsidRPr="00F27AD1" w:rsidRDefault="00254670" w:rsidP="00CE76C5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739" w:type="dxa"/>
            <w:vAlign w:val="center"/>
          </w:tcPr>
          <w:p w:rsidR="00254670" w:rsidRPr="00F27AD1" w:rsidRDefault="00254670" w:rsidP="00CE76C5">
            <w:pPr>
              <w:ind w:firstLine="0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М1.Б2</w:t>
            </w:r>
          </w:p>
        </w:tc>
        <w:tc>
          <w:tcPr>
            <w:tcW w:w="357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х</w:t>
            </w: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5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5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8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х</w:t>
            </w: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х</w:t>
            </w:r>
          </w:p>
        </w:tc>
        <w:tc>
          <w:tcPr>
            <w:tcW w:w="35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х</w:t>
            </w: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х</w:t>
            </w: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78" w:type="dxa"/>
            <w:gridSpan w:val="3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х</w:t>
            </w: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54670" w:rsidRPr="00F27AD1" w:rsidTr="00CE76C5">
        <w:trPr>
          <w:trHeight w:hRule="exact" w:val="284"/>
        </w:trPr>
        <w:tc>
          <w:tcPr>
            <w:tcW w:w="358" w:type="dxa"/>
            <w:vMerge/>
            <w:textDirection w:val="btLr"/>
          </w:tcPr>
          <w:p w:rsidR="00254670" w:rsidRPr="00F27AD1" w:rsidRDefault="00254670" w:rsidP="00CE76C5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830" w:type="dxa"/>
            <w:gridSpan w:val="2"/>
            <w:vMerge/>
            <w:shd w:val="clear" w:color="auto" w:fill="auto"/>
            <w:textDirection w:val="btLr"/>
          </w:tcPr>
          <w:p w:rsidR="00254670" w:rsidRPr="00F27AD1" w:rsidRDefault="00254670" w:rsidP="00CE76C5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739" w:type="dxa"/>
            <w:vAlign w:val="center"/>
          </w:tcPr>
          <w:p w:rsidR="00254670" w:rsidRPr="00F27AD1" w:rsidRDefault="00254670" w:rsidP="00CE76C5">
            <w:pPr>
              <w:ind w:firstLine="0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М1.Б3</w:t>
            </w:r>
          </w:p>
        </w:tc>
        <w:tc>
          <w:tcPr>
            <w:tcW w:w="357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left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х</w:t>
            </w: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х</w:t>
            </w: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5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5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8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х</w:t>
            </w: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х</w:t>
            </w: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х</w:t>
            </w:r>
          </w:p>
        </w:tc>
        <w:tc>
          <w:tcPr>
            <w:tcW w:w="33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78" w:type="dxa"/>
            <w:gridSpan w:val="3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54670" w:rsidRPr="00F27AD1" w:rsidTr="00CE76C5">
        <w:trPr>
          <w:trHeight w:hRule="exact" w:val="284"/>
        </w:trPr>
        <w:tc>
          <w:tcPr>
            <w:tcW w:w="358" w:type="dxa"/>
            <w:vMerge/>
            <w:textDirection w:val="btLr"/>
          </w:tcPr>
          <w:p w:rsidR="00254670" w:rsidRPr="00F27AD1" w:rsidRDefault="00254670" w:rsidP="00CE76C5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830" w:type="dxa"/>
            <w:gridSpan w:val="2"/>
            <w:vMerge/>
            <w:shd w:val="clear" w:color="auto" w:fill="auto"/>
            <w:textDirection w:val="btLr"/>
          </w:tcPr>
          <w:p w:rsidR="00254670" w:rsidRPr="00F27AD1" w:rsidRDefault="00254670" w:rsidP="00CE76C5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739" w:type="dxa"/>
            <w:vAlign w:val="center"/>
          </w:tcPr>
          <w:p w:rsidR="00254670" w:rsidRPr="00F27AD1" w:rsidRDefault="00254670" w:rsidP="00CE76C5">
            <w:pPr>
              <w:ind w:firstLine="0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М1.Б4</w:t>
            </w:r>
          </w:p>
        </w:tc>
        <w:tc>
          <w:tcPr>
            <w:tcW w:w="357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х</w:t>
            </w: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5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5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8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х</w:t>
            </w: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х</w:t>
            </w:r>
          </w:p>
        </w:tc>
        <w:tc>
          <w:tcPr>
            <w:tcW w:w="35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х</w:t>
            </w: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х</w:t>
            </w:r>
          </w:p>
        </w:tc>
        <w:tc>
          <w:tcPr>
            <w:tcW w:w="35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х</w:t>
            </w:r>
          </w:p>
        </w:tc>
        <w:tc>
          <w:tcPr>
            <w:tcW w:w="33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х</w:t>
            </w: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х</w:t>
            </w: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х</w:t>
            </w: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х</w:t>
            </w: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х</w:t>
            </w:r>
          </w:p>
        </w:tc>
        <w:tc>
          <w:tcPr>
            <w:tcW w:w="34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х</w:t>
            </w:r>
          </w:p>
        </w:tc>
        <w:tc>
          <w:tcPr>
            <w:tcW w:w="342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78" w:type="dxa"/>
            <w:gridSpan w:val="3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х</w:t>
            </w:r>
          </w:p>
        </w:tc>
        <w:tc>
          <w:tcPr>
            <w:tcW w:w="34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54670" w:rsidRPr="00F27AD1" w:rsidTr="00CE76C5">
        <w:trPr>
          <w:trHeight w:hRule="exact" w:val="284"/>
        </w:trPr>
        <w:tc>
          <w:tcPr>
            <w:tcW w:w="358" w:type="dxa"/>
            <w:vMerge/>
            <w:textDirection w:val="btLr"/>
          </w:tcPr>
          <w:p w:rsidR="00254670" w:rsidRPr="00F27AD1" w:rsidRDefault="00254670" w:rsidP="00CE76C5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57" w:type="dxa"/>
            <w:vMerge w:val="restart"/>
            <w:textDirection w:val="btLr"/>
          </w:tcPr>
          <w:p w:rsidR="00254670" w:rsidRPr="00F27AD1" w:rsidRDefault="00254670" w:rsidP="00CE76C5">
            <w:pPr>
              <w:ind w:left="113" w:right="113" w:firstLine="0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Вариативный</w:t>
            </w:r>
          </w:p>
        </w:tc>
        <w:tc>
          <w:tcPr>
            <w:tcW w:w="473" w:type="dxa"/>
            <w:vMerge w:val="restart"/>
            <w:textDirection w:val="btLr"/>
          </w:tcPr>
          <w:p w:rsidR="00254670" w:rsidRPr="00F27AD1" w:rsidRDefault="00254670" w:rsidP="00CE76C5">
            <w:pPr>
              <w:ind w:left="113" w:right="113" w:firstLine="0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О</w:t>
            </w:r>
            <w:r w:rsidRPr="00F27AD1">
              <w:rPr>
                <w:sz w:val="20"/>
                <w:szCs w:val="20"/>
              </w:rPr>
              <w:t>с</w:t>
            </w:r>
            <w:r w:rsidRPr="00F27AD1">
              <w:rPr>
                <w:sz w:val="20"/>
                <w:szCs w:val="20"/>
              </w:rPr>
              <w:t>новной</w:t>
            </w:r>
          </w:p>
        </w:tc>
        <w:tc>
          <w:tcPr>
            <w:tcW w:w="739" w:type="dxa"/>
            <w:vAlign w:val="center"/>
          </w:tcPr>
          <w:p w:rsidR="00254670" w:rsidRPr="00F27AD1" w:rsidRDefault="00254670" w:rsidP="00CE76C5">
            <w:pPr>
              <w:ind w:firstLine="0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М1.В1</w:t>
            </w:r>
          </w:p>
        </w:tc>
        <w:tc>
          <w:tcPr>
            <w:tcW w:w="357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5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5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8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78" w:type="dxa"/>
            <w:gridSpan w:val="3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54670" w:rsidRPr="00F27AD1" w:rsidTr="00CE76C5">
        <w:trPr>
          <w:trHeight w:hRule="exact" w:val="284"/>
        </w:trPr>
        <w:tc>
          <w:tcPr>
            <w:tcW w:w="358" w:type="dxa"/>
            <w:vMerge/>
            <w:textDirection w:val="btLr"/>
          </w:tcPr>
          <w:p w:rsidR="00254670" w:rsidRPr="00F27AD1" w:rsidRDefault="00254670" w:rsidP="00CE76C5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57" w:type="dxa"/>
            <w:vMerge/>
            <w:textDirection w:val="btLr"/>
          </w:tcPr>
          <w:p w:rsidR="00254670" w:rsidRPr="00F27AD1" w:rsidRDefault="00254670" w:rsidP="00CE76C5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473" w:type="dxa"/>
            <w:vMerge/>
            <w:textDirection w:val="btLr"/>
          </w:tcPr>
          <w:p w:rsidR="00254670" w:rsidRPr="00F27AD1" w:rsidRDefault="00254670" w:rsidP="00CE76C5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739" w:type="dxa"/>
            <w:vAlign w:val="center"/>
          </w:tcPr>
          <w:p w:rsidR="00254670" w:rsidRPr="00F27AD1" w:rsidRDefault="00254670" w:rsidP="00CE76C5">
            <w:pPr>
              <w:ind w:firstLine="0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М1.В2</w:t>
            </w:r>
          </w:p>
        </w:tc>
        <w:tc>
          <w:tcPr>
            <w:tcW w:w="357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5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5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8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78" w:type="dxa"/>
            <w:gridSpan w:val="3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54670" w:rsidRPr="00F27AD1" w:rsidTr="00CE76C5">
        <w:trPr>
          <w:trHeight w:hRule="exact" w:val="284"/>
        </w:trPr>
        <w:tc>
          <w:tcPr>
            <w:tcW w:w="358" w:type="dxa"/>
            <w:vMerge/>
            <w:textDirection w:val="btLr"/>
          </w:tcPr>
          <w:p w:rsidR="00254670" w:rsidRPr="00F27AD1" w:rsidRDefault="00254670" w:rsidP="00CE76C5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57" w:type="dxa"/>
            <w:vMerge/>
            <w:textDirection w:val="btLr"/>
          </w:tcPr>
          <w:p w:rsidR="00254670" w:rsidRPr="00F27AD1" w:rsidRDefault="00254670" w:rsidP="00CE76C5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473" w:type="dxa"/>
            <w:vMerge/>
            <w:textDirection w:val="btLr"/>
          </w:tcPr>
          <w:p w:rsidR="00254670" w:rsidRPr="00F27AD1" w:rsidRDefault="00254670" w:rsidP="00CE76C5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739" w:type="dxa"/>
            <w:vAlign w:val="center"/>
          </w:tcPr>
          <w:p w:rsidR="00254670" w:rsidRPr="00F27AD1" w:rsidRDefault="00254670" w:rsidP="00CE76C5">
            <w:pPr>
              <w:ind w:firstLine="0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М1.В3</w:t>
            </w:r>
          </w:p>
        </w:tc>
        <w:tc>
          <w:tcPr>
            <w:tcW w:w="357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5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5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8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78" w:type="dxa"/>
            <w:gridSpan w:val="3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54670" w:rsidRPr="00F27AD1" w:rsidTr="00CE76C5">
        <w:trPr>
          <w:trHeight w:hRule="exact" w:val="284"/>
        </w:trPr>
        <w:tc>
          <w:tcPr>
            <w:tcW w:w="358" w:type="dxa"/>
            <w:vMerge/>
            <w:textDirection w:val="btLr"/>
          </w:tcPr>
          <w:p w:rsidR="00254670" w:rsidRPr="00F27AD1" w:rsidRDefault="00254670" w:rsidP="00CE76C5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57" w:type="dxa"/>
            <w:vMerge/>
            <w:textDirection w:val="btLr"/>
          </w:tcPr>
          <w:p w:rsidR="00254670" w:rsidRPr="00F27AD1" w:rsidRDefault="00254670" w:rsidP="00CE76C5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473" w:type="dxa"/>
            <w:vMerge w:val="restart"/>
            <w:textDirection w:val="btLr"/>
          </w:tcPr>
          <w:p w:rsidR="00254670" w:rsidRPr="00F27AD1" w:rsidRDefault="00254670" w:rsidP="00CE76C5">
            <w:pPr>
              <w:ind w:left="113" w:right="113" w:firstLine="0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Выбор</w:t>
            </w:r>
          </w:p>
        </w:tc>
        <w:tc>
          <w:tcPr>
            <w:tcW w:w="739" w:type="dxa"/>
            <w:vAlign w:val="center"/>
          </w:tcPr>
          <w:p w:rsidR="00254670" w:rsidRPr="00F27AD1" w:rsidRDefault="00254670" w:rsidP="00CE76C5">
            <w:pPr>
              <w:ind w:firstLine="0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М1.ДВ1</w:t>
            </w:r>
          </w:p>
        </w:tc>
        <w:tc>
          <w:tcPr>
            <w:tcW w:w="357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5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5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8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78" w:type="dxa"/>
            <w:gridSpan w:val="3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54670" w:rsidRPr="00F27AD1" w:rsidTr="00CE76C5">
        <w:trPr>
          <w:trHeight w:hRule="exact" w:val="284"/>
        </w:trPr>
        <w:tc>
          <w:tcPr>
            <w:tcW w:w="358" w:type="dxa"/>
            <w:vMerge/>
            <w:textDirection w:val="btLr"/>
          </w:tcPr>
          <w:p w:rsidR="00254670" w:rsidRPr="00F27AD1" w:rsidRDefault="00254670" w:rsidP="00CE76C5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57" w:type="dxa"/>
            <w:vMerge/>
            <w:textDirection w:val="btLr"/>
          </w:tcPr>
          <w:p w:rsidR="00254670" w:rsidRPr="00F27AD1" w:rsidRDefault="00254670" w:rsidP="00CE76C5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473" w:type="dxa"/>
            <w:vMerge/>
            <w:textDirection w:val="btLr"/>
          </w:tcPr>
          <w:p w:rsidR="00254670" w:rsidRPr="00F27AD1" w:rsidRDefault="00254670" w:rsidP="00CE76C5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739" w:type="dxa"/>
            <w:vAlign w:val="center"/>
          </w:tcPr>
          <w:p w:rsidR="00254670" w:rsidRPr="00F27AD1" w:rsidRDefault="00254670" w:rsidP="00CE76C5">
            <w:pPr>
              <w:ind w:firstLine="0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М1.ДВ2</w:t>
            </w:r>
          </w:p>
        </w:tc>
        <w:tc>
          <w:tcPr>
            <w:tcW w:w="357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5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5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8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78" w:type="dxa"/>
            <w:gridSpan w:val="3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54670" w:rsidRPr="00F27AD1" w:rsidTr="00CE76C5">
        <w:trPr>
          <w:trHeight w:hRule="exact" w:val="284"/>
        </w:trPr>
        <w:tc>
          <w:tcPr>
            <w:tcW w:w="358" w:type="dxa"/>
            <w:vMerge w:val="restart"/>
            <w:textDirection w:val="btLr"/>
          </w:tcPr>
          <w:p w:rsidR="00254670" w:rsidRPr="00F27AD1" w:rsidRDefault="00254670" w:rsidP="00CE76C5">
            <w:pPr>
              <w:ind w:left="113" w:right="113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Профессиональный цикл</w:t>
            </w:r>
          </w:p>
        </w:tc>
        <w:tc>
          <w:tcPr>
            <w:tcW w:w="830" w:type="dxa"/>
            <w:gridSpan w:val="2"/>
            <w:vMerge w:val="restart"/>
            <w:textDirection w:val="btLr"/>
          </w:tcPr>
          <w:p w:rsidR="00254670" w:rsidRPr="00F27AD1" w:rsidRDefault="00254670" w:rsidP="00CE76C5">
            <w:pPr>
              <w:ind w:left="113" w:right="113" w:firstLine="0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Базовый</w:t>
            </w:r>
          </w:p>
        </w:tc>
        <w:tc>
          <w:tcPr>
            <w:tcW w:w="739" w:type="dxa"/>
            <w:vAlign w:val="center"/>
          </w:tcPr>
          <w:p w:rsidR="00254670" w:rsidRPr="00F27AD1" w:rsidRDefault="00254670" w:rsidP="00CE76C5">
            <w:pPr>
              <w:ind w:firstLine="0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М2.Б1</w:t>
            </w:r>
          </w:p>
        </w:tc>
        <w:tc>
          <w:tcPr>
            <w:tcW w:w="357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х</w:t>
            </w: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5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5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8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х</w:t>
            </w:r>
          </w:p>
        </w:tc>
        <w:tc>
          <w:tcPr>
            <w:tcW w:w="35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х</w:t>
            </w: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х</w:t>
            </w: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х</w:t>
            </w: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78" w:type="dxa"/>
            <w:gridSpan w:val="3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х</w:t>
            </w: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54670" w:rsidRPr="00F27AD1" w:rsidTr="00CE76C5">
        <w:trPr>
          <w:trHeight w:hRule="exact" w:val="284"/>
        </w:trPr>
        <w:tc>
          <w:tcPr>
            <w:tcW w:w="358" w:type="dxa"/>
            <w:vMerge/>
            <w:textDirection w:val="btLr"/>
          </w:tcPr>
          <w:p w:rsidR="00254670" w:rsidRPr="00F27AD1" w:rsidRDefault="00254670" w:rsidP="00CE76C5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830" w:type="dxa"/>
            <w:gridSpan w:val="2"/>
            <w:vMerge/>
            <w:textDirection w:val="btLr"/>
          </w:tcPr>
          <w:p w:rsidR="00254670" w:rsidRPr="00F27AD1" w:rsidRDefault="00254670" w:rsidP="00CE76C5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739" w:type="dxa"/>
            <w:vAlign w:val="center"/>
          </w:tcPr>
          <w:p w:rsidR="00254670" w:rsidRPr="00F27AD1" w:rsidRDefault="00254670" w:rsidP="00CE76C5">
            <w:pPr>
              <w:ind w:firstLine="0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М2.Б2</w:t>
            </w:r>
          </w:p>
        </w:tc>
        <w:tc>
          <w:tcPr>
            <w:tcW w:w="357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х</w:t>
            </w:r>
          </w:p>
        </w:tc>
        <w:tc>
          <w:tcPr>
            <w:tcW w:w="33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5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5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8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78" w:type="dxa"/>
            <w:gridSpan w:val="3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х</w:t>
            </w: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54670" w:rsidRPr="00F27AD1" w:rsidTr="00CE76C5">
        <w:trPr>
          <w:trHeight w:hRule="exact" w:val="284"/>
        </w:trPr>
        <w:tc>
          <w:tcPr>
            <w:tcW w:w="358" w:type="dxa"/>
            <w:vMerge/>
            <w:textDirection w:val="btLr"/>
          </w:tcPr>
          <w:p w:rsidR="00254670" w:rsidRPr="00F27AD1" w:rsidRDefault="00254670" w:rsidP="00CE76C5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830" w:type="dxa"/>
            <w:gridSpan w:val="2"/>
            <w:vMerge/>
            <w:textDirection w:val="btLr"/>
          </w:tcPr>
          <w:p w:rsidR="00254670" w:rsidRPr="00F27AD1" w:rsidRDefault="00254670" w:rsidP="00CE76C5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739" w:type="dxa"/>
            <w:vAlign w:val="center"/>
          </w:tcPr>
          <w:p w:rsidR="00254670" w:rsidRPr="00F27AD1" w:rsidRDefault="00254670" w:rsidP="00CE76C5">
            <w:pPr>
              <w:ind w:firstLine="0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М2.Б3</w:t>
            </w:r>
          </w:p>
        </w:tc>
        <w:tc>
          <w:tcPr>
            <w:tcW w:w="357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5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5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х</w:t>
            </w:r>
          </w:p>
        </w:tc>
        <w:tc>
          <w:tcPr>
            <w:tcW w:w="338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х</w:t>
            </w:r>
          </w:p>
        </w:tc>
        <w:tc>
          <w:tcPr>
            <w:tcW w:w="348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х</w:t>
            </w:r>
          </w:p>
        </w:tc>
        <w:tc>
          <w:tcPr>
            <w:tcW w:w="35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х</w:t>
            </w: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х</w:t>
            </w:r>
          </w:p>
        </w:tc>
        <w:tc>
          <w:tcPr>
            <w:tcW w:w="34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78" w:type="dxa"/>
            <w:gridSpan w:val="3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х</w:t>
            </w: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х</w:t>
            </w: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х</w:t>
            </w:r>
          </w:p>
        </w:tc>
        <w:tc>
          <w:tcPr>
            <w:tcW w:w="34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х</w:t>
            </w:r>
          </w:p>
        </w:tc>
        <w:tc>
          <w:tcPr>
            <w:tcW w:w="342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х</w:t>
            </w: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х</w:t>
            </w: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х</w:t>
            </w: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х</w:t>
            </w:r>
          </w:p>
        </w:tc>
        <w:tc>
          <w:tcPr>
            <w:tcW w:w="343" w:type="dxa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х</w:t>
            </w:r>
          </w:p>
        </w:tc>
      </w:tr>
      <w:tr w:rsidR="00254670" w:rsidRPr="00F27AD1" w:rsidTr="00CE76C5">
        <w:trPr>
          <w:trHeight w:hRule="exact" w:val="284"/>
        </w:trPr>
        <w:tc>
          <w:tcPr>
            <w:tcW w:w="358" w:type="dxa"/>
            <w:vMerge/>
            <w:textDirection w:val="btLr"/>
          </w:tcPr>
          <w:p w:rsidR="00254670" w:rsidRPr="00F27AD1" w:rsidRDefault="00254670" w:rsidP="00CE76C5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830" w:type="dxa"/>
            <w:gridSpan w:val="2"/>
            <w:vMerge/>
            <w:textDirection w:val="btLr"/>
          </w:tcPr>
          <w:p w:rsidR="00254670" w:rsidRPr="00F27AD1" w:rsidRDefault="00254670" w:rsidP="00CE76C5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739" w:type="dxa"/>
            <w:vAlign w:val="center"/>
          </w:tcPr>
          <w:p w:rsidR="00254670" w:rsidRPr="00F27AD1" w:rsidRDefault="00254670" w:rsidP="00CE76C5">
            <w:pPr>
              <w:ind w:firstLine="0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М2.Б4</w:t>
            </w:r>
          </w:p>
        </w:tc>
        <w:tc>
          <w:tcPr>
            <w:tcW w:w="357" w:type="dxa"/>
            <w:gridSpan w:val="2"/>
            <w:noWrap/>
            <w:vAlign w:val="center"/>
          </w:tcPr>
          <w:p w:rsidR="00254670" w:rsidRPr="00F27AD1" w:rsidRDefault="00254670" w:rsidP="00CE76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х</w:t>
            </w:r>
          </w:p>
        </w:tc>
        <w:tc>
          <w:tcPr>
            <w:tcW w:w="33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5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5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8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78" w:type="dxa"/>
            <w:gridSpan w:val="3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х</w:t>
            </w:r>
          </w:p>
        </w:tc>
        <w:tc>
          <w:tcPr>
            <w:tcW w:w="342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54670" w:rsidRPr="00F27AD1" w:rsidTr="00CE76C5">
        <w:trPr>
          <w:trHeight w:hRule="exact" w:val="284"/>
        </w:trPr>
        <w:tc>
          <w:tcPr>
            <w:tcW w:w="358" w:type="dxa"/>
            <w:vMerge/>
            <w:textDirection w:val="btLr"/>
          </w:tcPr>
          <w:p w:rsidR="00254670" w:rsidRPr="00F27AD1" w:rsidRDefault="00254670" w:rsidP="00CE76C5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57" w:type="dxa"/>
            <w:vMerge w:val="restart"/>
            <w:textDirection w:val="btLr"/>
          </w:tcPr>
          <w:p w:rsidR="00254670" w:rsidRPr="00F27AD1" w:rsidRDefault="00254670" w:rsidP="00CE76C5">
            <w:pPr>
              <w:ind w:left="113" w:right="113" w:firstLine="0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Вариативный</w:t>
            </w:r>
          </w:p>
        </w:tc>
        <w:tc>
          <w:tcPr>
            <w:tcW w:w="473" w:type="dxa"/>
            <w:vMerge w:val="restart"/>
            <w:textDirection w:val="btLr"/>
          </w:tcPr>
          <w:p w:rsidR="00254670" w:rsidRPr="00F27AD1" w:rsidRDefault="00254670" w:rsidP="00CE76C5">
            <w:pPr>
              <w:ind w:left="113" w:right="113" w:firstLine="0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Основной</w:t>
            </w:r>
          </w:p>
        </w:tc>
        <w:tc>
          <w:tcPr>
            <w:tcW w:w="739" w:type="dxa"/>
            <w:vAlign w:val="center"/>
          </w:tcPr>
          <w:p w:rsidR="00254670" w:rsidRPr="00F27AD1" w:rsidRDefault="00254670" w:rsidP="00CE76C5">
            <w:pPr>
              <w:ind w:firstLine="0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М2.В1</w:t>
            </w:r>
          </w:p>
        </w:tc>
        <w:tc>
          <w:tcPr>
            <w:tcW w:w="357" w:type="dxa"/>
            <w:gridSpan w:val="2"/>
            <w:noWrap/>
            <w:vAlign w:val="center"/>
          </w:tcPr>
          <w:p w:rsidR="00254670" w:rsidRPr="00F27AD1" w:rsidRDefault="00254670" w:rsidP="00CE76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5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5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8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78" w:type="dxa"/>
            <w:gridSpan w:val="3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54670" w:rsidRPr="00F27AD1" w:rsidTr="00CE76C5">
        <w:trPr>
          <w:trHeight w:hRule="exact" w:val="284"/>
        </w:trPr>
        <w:tc>
          <w:tcPr>
            <w:tcW w:w="358" w:type="dxa"/>
            <w:vMerge/>
            <w:textDirection w:val="btLr"/>
          </w:tcPr>
          <w:p w:rsidR="00254670" w:rsidRPr="00F27AD1" w:rsidRDefault="00254670" w:rsidP="00CE76C5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57" w:type="dxa"/>
            <w:vMerge/>
            <w:textDirection w:val="btLr"/>
          </w:tcPr>
          <w:p w:rsidR="00254670" w:rsidRPr="00F27AD1" w:rsidRDefault="00254670" w:rsidP="00CE76C5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473" w:type="dxa"/>
            <w:vMerge/>
            <w:textDirection w:val="btLr"/>
          </w:tcPr>
          <w:p w:rsidR="00254670" w:rsidRPr="00F27AD1" w:rsidRDefault="00254670" w:rsidP="00CE76C5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739" w:type="dxa"/>
            <w:vAlign w:val="center"/>
          </w:tcPr>
          <w:p w:rsidR="00254670" w:rsidRPr="00F27AD1" w:rsidRDefault="00254670" w:rsidP="00CE76C5">
            <w:pPr>
              <w:ind w:firstLine="0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М2.В2</w:t>
            </w:r>
          </w:p>
        </w:tc>
        <w:tc>
          <w:tcPr>
            <w:tcW w:w="357" w:type="dxa"/>
            <w:gridSpan w:val="2"/>
            <w:noWrap/>
            <w:vAlign w:val="center"/>
          </w:tcPr>
          <w:p w:rsidR="00254670" w:rsidRPr="00F27AD1" w:rsidRDefault="00254670" w:rsidP="00CE76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5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5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8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78" w:type="dxa"/>
            <w:gridSpan w:val="3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54670" w:rsidRPr="00F27AD1" w:rsidTr="00CE76C5">
        <w:trPr>
          <w:trHeight w:hRule="exact" w:val="284"/>
        </w:trPr>
        <w:tc>
          <w:tcPr>
            <w:tcW w:w="358" w:type="dxa"/>
            <w:vMerge/>
            <w:textDirection w:val="btLr"/>
          </w:tcPr>
          <w:p w:rsidR="00254670" w:rsidRPr="00F27AD1" w:rsidRDefault="00254670" w:rsidP="00CE76C5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57" w:type="dxa"/>
            <w:vMerge/>
            <w:textDirection w:val="btLr"/>
          </w:tcPr>
          <w:p w:rsidR="00254670" w:rsidRPr="00F27AD1" w:rsidRDefault="00254670" w:rsidP="00CE76C5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473" w:type="dxa"/>
            <w:vMerge/>
            <w:textDirection w:val="btLr"/>
          </w:tcPr>
          <w:p w:rsidR="00254670" w:rsidRPr="00F27AD1" w:rsidRDefault="00254670" w:rsidP="00CE76C5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739" w:type="dxa"/>
            <w:vAlign w:val="center"/>
          </w:tcPr>
          <w:p w:rsidR="00254670" w:rsidRPr="00F27AD1" w:rsidRDefault="00254670" w:rsidP="00CE76C5">
            <w:pPr>
              <w:ind w:firstLine="0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М2.В3</w:t>
            </w:r>
          </w:p>
        </w:tc>
        <w:tc>
          <w:tcPr>
            <w:tcW w:w="357" w:type="dxa"/>
            <w:gridSpan w:val="2"/>
            <w:noWrap/>
            <w:vAlign w:val="center"/>
          </w:tcPr>
          <w:p w:rsidR="00254670" w:rsidRPr="00F27AD1" w:rsidRDefault="00254670" w:rsidP="00CE76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5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5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8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78" w:type="dxa"/>
            <w:gridSpan w:val="3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54670" w:rsidRPr="00F27AD1" w:rsidTr="00CE76C5">
        <w:trPr>
          <w:trHeight w:hRule="exact" w:val="284"/>
        </w:trPr>
        <w:tc>
          <w:tcPr>
            <w:tcW w:w="358" w:type="dxa"/>
            <w:vMerge/>
            <w:textDirection w:val="btLr"/>
          </w:tcPr>
          <w:p w:rsidR="00254670" w:rsidRPr="00F27AD1" w:rsidRDefault="00254670" w:rsidP="00CE76C5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57" w:type="dxa"/>
            <w:vMerge/>
            <w:textDirection w:val="btLr"/>
          </w:tcPr>
          <w:p w:rsidR="00254670" w:rsidRPr="00F27AD1" w:rsidRDefault="00254670" w:rsidP="00CE76C5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473" w:type="dxa"/>
            <w:vMerge/>
            <w:textDirection w:val="btLr"/>
          </w:tcPr>
          <w:p w:rsidR="00254670" w:rsidRPr="00F27AD1" w:rsidRDefault="00254670" w:rsidP="00CE76C5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739" w:type="dxa"/>
            <w:vAlign w:val="center"/>
          </w:tcPr>
          <w:p w:rsidR="00254670" w:rsidRPr="00F27AD1" w:rsidRDefault="00254670" w:rsidP="00CE76C5">
            <w:pPr>
              <w:ind w:firstLine="0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М2.В4</w:t>
            </w:r>
          </w:p>
        </w:tc>
        <w:tc>
          <w:tcPr>
            <w:tcW w:w="357" w:type="dxa"/>
            <w:gridSpan w:val="2"/>
            <w:noWrap/>
            <w:vAlign w:val="center"/>
          </w:tcPr>
          <w:p w:rsidR="00254670" w:rsidRPr="00F27AD1" w:rsidRDefault="00254670" w:rsidP="00CE76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5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5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8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78" w:type="dxa"/>
            <w:gridSpan w:val="3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54670" w:rsidRPr="00F27AD1" w:rsidTr="00CE76C5">
        <w:trPr>
          <w:trHeight w:hRule="exact" w:val="284"/>
        </w:trPr>
        <w:tc>
          <w:tcPr>
            <w:tcW w:w="358" w:type="dxa"/>
            <w:vMerge/>
            <w:textDirection w:val="btLr"/>
          </w:tcPr>
          <w:p w:rsidR="00254670" w:rsidRPr="00F27AD1" w:rsidRDefault="00254670" w:rsidP="00CE76C5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57" w:type="dxa"/>
            <w:vMerge/>
            <w:textDirection w:val="btLr"/>
          </w:tcPr>
          <w:p w:rsidR="00254670" w:rsidRPr="00F27AD1" w:rsidRDefault="00254670" w:rsidP="00CE76C5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473" w:type="dxa"/>
            <w:vMerge w:val="restart"/>
            <w:textDirection w:val="btLr"/>
          </w:tcPr>
          <w:p w:rsidR="00254670" w:rsidRPr="00F27AD1" w:rsidRDefault="00254670" w:rsidP="00CE76C5">
            <w:pPr>
              <w:ind w:left="113" w:right="113" w:firstLine="0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Выбор</w:t>
            </w:r>
          </w:p>
        </w:tc>
        <w:tc>
          <w:tcPr>
            <w:tcW w:w="739" w:type="dxa"/>
            <w:vAlign w:val="center"/>
          </w:tcPr>
          <w:p w:rsidR="00254670" w:rsidRPr="00F27AD1" w:rsidRDefault="00254670" w:rsidP="00CE76C5">
            <w:pPr>
              <w:ind w:firstLine="0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М2.ДВ1</w:t>
            </w:r>
          </w:p>
        </w:tc>
        <w:tc>
          <w:tcPr>
            <w:tcW w:w="357" w:type="dxa"/>
            <w:gridSpan w:val="2"/>
            <w:noWrap/>
            <w:vAlign w:val="center"/>
          </w:tcPr>
          <w:p w:rsidR="00254670" w:rsidRPr="00F27AD1" w:rsidRDefault="00254670" w:rsidP="00CE76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5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5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8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78" w:type="dxa"/>
            <w:gridSpan w:val="3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54670" w:rsidRPr="00F27AD1" w:rsidTr="00CE76C5">
        <w:trPr>
          <w:trHeight w:hRule="exact" w:val="284"/>
        </w:trPr>
        <w:tc>
          <w:tcPr>
            <w:tcW w:w="358" w:type="dxa"/>
            <w:vMerge/>
          </w:tcPr>
          <w:p w:rsidR="00254670" w:rsidRPr="00F27AD1" w:rsidRDefault="00254670" w:rsidP="00CE76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7" w:type="dxa"/>
            <w:vMerge/>
          </w:tcPr>
          <w:p w:rsidR="00254670" w:rsidRPr="00F27AD1" w:rsidRDefault="00254670" w:rsidP="00CE76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3" w:type="dxa"/>
            <w:vMerge/>
          </w:tcPr>
          <w:p w:rsidR="00254670" w:rsidRPr="00F27AD1" w:rsidRDefault="00254670" w:rsidP="00CE76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9" w:type="dxa"/>
            <w:vAlign w:val="center"/>
          </w:tcPr>
          <w:p w:rsidR="00254670" w:rsidRPr="00F27AD1" w:rsidRDefault="00254670" w:rsidP="00CE76C5">
            <w:pPr>
              <w:ind w:firstLine="0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М2.ДВ2</w:t>
            </w:r>
          </w:p>
        </w:tc>
        <w:tc>
          <w:tcPr>
            <w:tcW w:w="357" w:type="dxa"/>
            <w:gridSpan w:val="2"/>
            <w:noWrap/>
            <w:vAlign w:val="center"/>
          </w:tcPr>
          <w:p w:rsidR="00254670" w:rsidRPr="00F27AD1" w:rsidRDefault="00254670" w:rsidP="00CE76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5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5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8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78" w:type="dxa"/>
            <w:gridSpan w:val="3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54670" w:rsidRPr="00F27AD1" w:rsidTr="00CE76C5">
        <w:trPr>
          <w:trHeight w:hRule="exact" w:val="284"/>
        </w:trPr>
        <w:tc>
          <w:tcPr>
            <w:tcW w:w="1927" w:type="dxa"/>
            <w:gridSpan w:val="4"/>
          </w:tcPr>
          <w:p w:rsidR="00254670" w:rsidRPr="00F27AD1" w:rsidRDefault="00254670" w:rsidP="00CE76C5">
            <w:pPr>
              <w:ind w:firstLine="0"/>
              <w:rPr>
                <w:sz w:val="18"/>
                <w:szCs w:val="18"/>
              </w:rPr>
            </w:pPr>
            <w:r w:rsidRPr="00F27AD1">
              <w:rPr>
                <w:sz w:val="18"/>
                <w:szCs w:val="18"/>
              </w:rPr>
              <w:t>Магистерский семинар</w:t>
            </w:r>
          </w:p>
        </w:tc>
        <w:tc>
          <w:tcPr>
            <w:tcW w:w="357" w:type="dxa"/>
            <w:gridSpan w:val="2"/>
            <w:noWrap/>
            <w:vAlign w:val="center"/>
          </w:tcPr>
          <w:p w:rsidR="00254670" w:rsidRPr="00F27AD1" w:rsidRDefault="00254670" w:rsidP="00CE76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5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5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8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78" w:type="dxa"/>
            <w:gridSpan w:val="3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54670" w:rsidRPr="00F27AD1" w:rsidTr="00CE76C5">
        <w:trPr>
          <w:trHeight w:hRule="exact" w:val="284"/>
        </w:trPr>
        <w:tc>
          <w:tcPr>
            <w:tcW w:w="1927" w:type="dxa"/>
            <w:gridSpan w:val="4"/>
          </w:tcPr>
          <w:p w:rsidR="00254670" w:rsidRPr="00F27AD1" w:rsidRDefault="00254670" w:rsidP="00CE76C5">
            <w:pPr>
              <w:ind w:firstLine="0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Пр.практика</w:t>
            </w:r>
          </w:p>
        </w:tc>
        <w:tc>
          <w:tcPr>
            <w:tcW w:w="357" w:type="dxa"/>
            <w:gridSpan w:val="2"/>
            <w:noWrap/>
            <w:vAlign w:val="center"/>
          </w:tcPr>
          <w:p w:rsidR="00254670" w:rsidRPr="00F27AD1" w:rsidRDefault="00254670" w:rsidP="00CE76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х</w:t>
            </w:r>
          </w:p>
        </w:tc>
        <w:tc>
          <w:tcPr>
            <w:tcW w:w="345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х</w:t>
            </w:r>
          </w:p>
        </w:tc>
        <w:tc>
          <w:tcPr>
            <w:tcW w:w="345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х</w:t>
            </w:r>
          </w:p>
        </w:tc>
        <w:tc>
          <w:tcPr>
            <w:tcW w:w="338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х</w:t>
            </w:r>
          </w:p>
        </w:tc>
        <w:tc>
          <w:tcPr>
            <w:tcW w:w="348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х</w:t>
            </w: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х</w:t>
            </w:r>
          </w:p>
        </w:tc>
        <w:tc>
          <w:tcPr>
            <w:tcW w:w="34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х</w:t>
            </w:r>
          </w:p>
        </w:tc>
        <w:tc>
          <w:tcPr>
            <w:tcW w:w="342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х</w:t>
            </w: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х</w:t>
            </w:r>
          </w:p>
        </w:tc>
        <w:tc>
          <w:tcPr>
            <w:tcW w:w="378" w:type="dxa"/>
            <w:gridSpan w:val="3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х</w:t>
            </w:r>
          </w:p>
        </w:tc>
        <w:tc>
          <w:tcPr>
            <w:tcW w:w="342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х</w:t>
            </w:r>
          </w:p>
        </w:tc>
        <w:tc>
          <w:tcPr>
            <w:tcW w:w="343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х</w:t>
            </w: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х</w:t>
            </w: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х</w:t>
            </w: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х</w:t>
            </w:r>
          </w:p>
        </w:tc>
        <w:tc>
          <w:tcPr>
            <w:tcW w:w="34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х</w:t>
            </w:r>
          </w:p>
        </w:tc>
        <w:tc>
          <w:tcPr>
            <w:tcW w:w="342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54670" w:rsidRPr="00F27AD1" w:rsidTr="00CE76C5">
        <w:trPr>
          <w:trHeight w:hRule="exact" w:val="284"/>
        </w:trPr>
        <w:tc>
          <w:tcPr>
            <w:tcW w:w="1927" w:type="dxa"/>
            <w:gridSpan w:val="4"/>
          </w:tcPr>
          <w:p w:rsidR="00254670" w:rsidRPr="00F27AD1" w:rsidRDefault="00254670" w:rsidP="00CE76C5">
            <w:pPr>
              <w:ind w:firstLine="0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Н.-и.практика</w:t>
            </w:r>
          </w:p>
        </w:tc>
        <w:tc>
          <w:tcPr>
            <w:tcW w:w="357" w:type="dxa"/>
            <w:gridSpan w:val="2"/>
            <w:noWrap/>
            <w:vAlign w:val="center"/>
          </w:tcPr>
          <w:p w:rsidR="00254670" w:rsidRPr="00F27AD1" w:rsidRDefault="00254670" w:rsidP="00CE76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х</w:t>
            </w:r>
          </w:p>
        </w:tc>
        <w:tc>
          <w:tcPr>
            <w:tcW w:w="345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х</w:t>
            </w:r>
          </w:p>
        </w:tc>
        <w:tc>
          <w:tcPr>
            <w:tcW w:w="345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х</w:t>
            </w:r>
          </w:p>
        </w:tc>
        <w:tc>
          <w:tcPr>
            <w:tcW w:w="338" w:type="dxa"/>
            <w:gridSpan w:val="2"/>
            <w:tcBorders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х</w:t>
            </w:r>
          </w:p>
        </w:tc>
        <w:tc>
          <w:tcPr>
            <w:tcW w:w="348" w:type="dxa"/>
            <w:gridSpan w:val="2"/>
            <w:tcBorders>
              <w:left w:val="single" w:sz="12" w:space="0" w:color="auto"/>
              <w:bottom w:val="single" w:sz="4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х</w:t>
            </w: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х</w:t>
            </w:r>
          </w:p>
        </w:tc>
        <w:tc>
          <w:tcPr>
            <w:tcW w:w="34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х</w:t>
            </w:r>
          </w:p>
        </w:tc>
        <w:tc>
          <w:tcPr>
            <w:tcW w:w="342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х</w:t>
            </w: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х</w:t>
            </w:r>
          </w:p>
        </w:tc>
        <w:tc>
          <w:tcPr>
            <w:tcW w:w="378" w:type="dxa"/>
            <w:gridSpan w:val="3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х</w:t>
            </w:r>
          </w:p>
        </w:tc>
        <w:tc>
          <w:tcPr>
            <w:tcW w:w="342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х</w:t>
            </w:r>
          </w:p>
        </w:tc>
        <w:tc>
          <w:tcPr>
            <w:tcW w:w="343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х</w:t>
            </w: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х</w:t>
            </w: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х</w:t>
            </w: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х</w:t>
            </w:r>
          </w:p>
        </w:tc>
        <w:tc>
          <w:tcPr>
            <w:tcW w:w="34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х</w:t>
            </w:r>
          </w:p>
        </w:tc>
        <w:tc>
          <w:tcPr>
            <w:tcW w:w="342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54670" w:rsidRPr="00F27AD1" w:rsidTr="00CE76C5">
        <w:trPr>
          <w:trHeight w:hRule="exact" w:val="284"/>
        </w:trPr>
        <w:tc>
          <w:tcPr>
            <w:tcW w:w="1927" w:type="dxa"/>
            <w:gridSpan w:val="4"/>
          </w:tcPr>
          <w:p w:rsidR="00254670" w:rsidRPr="00F27AD1" w:rsidRDefault="00254670" w:rsidP="00CE76C5">
            <w:pPr>
              <w:ind w:firstLine="0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Выпускная работа</w:t>
            </w:r>
          </w:p>
        </w:tc>
        <w:tc>
          <w:tcPr>
            <w:tcW w:w="357" w:type="dxa"/>
            <w:gridSpan w:val="2"/>
            <w:noWrap/>
            <w:vAlign w:val="center"/>
          </w:tcPr>
          <w:p w:rsidR="00254670" w:rsidRPr="00F27AD1" w:rsidRDefault="00254670" w:rsidP="00CE76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5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5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8" w:type="dxa"/>
            <w:gridSpan w:val="2"/>
            <w:tcBorders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dxa"/>
            <w:gridSpan w:val="2"/>
            <w:tcBorders>
              <w:left w:val="single" w:sz="12" w:space="0" w:color="auto"/>
              <w:bottom w:val="single" w:sz="4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78" w:type="dxa"/>
            <w:gridSpan w:val="3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х</w:t>
            </w: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х</w:t>
            </w: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х</w:t>
            </w: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х</w:t>
            </w:r>
          </w:p>
        </w:tc>
        <w:tc>
          <w:tcPr>
            <w:tcW w:w="34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  <w:r w:rsidRPr="00F27AD1">
              <w:rPr>
                <w:sz w:val="20"/>
                <w:szCs w:val="20"/>
              </w:rPr>
              <w:t>х</w:t>
            </w:r>
          </w:p>
        </w:tc>
        <w:tc>
          <w:tcPr>
            <w:tcW w:w="343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  <w:noWrap/>
            <w:vAlign w:val="center"/>
          </w:tcPr>
          <w:p w:rsidR="00254670" w:rsidRPr="00F27AD1" w:rsidRDefault="00254670" w:rsidP="00CE76C5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</w:tbl>
    <w:p w:rsidR="00254670" w:rsidRDefault="00254670" w:rsidP="00254670">
      <w:pPr>
        <w:jc w:val="center"/>
        <w:sectPr w:rsidR="00254670" w:rsidSect="00254670">
          <w:pgSz w:w="16840" w:h="11907" w:orient="landscape"/>
          <w:pgMar w:top="1418" w:right="567" w:bottom="567" w:left="567" w:header="720" w:footer="720" w:gutter="0"/>
          <w:cols w:space="720"/>
        </w:sectPr>
      </w:pPr>
    </w:p>
    <w:p w:rsidR="007303F5" w:rsidRPr="00F149B7" w:rsidRDefault="007303F5" w:rsidP="009E355E">
      <w:pPr>
        <w:jc w:val="right"/>
        <w:rPr>
          <w:sz w:val="28"/>
          <w:szCs w:val="28"/>
          <w:lang w:val="en-US"/>
        </w:rPr>
      </w:pPr>
      <w:r w:rsidRPr="009E355E">
        <w:rPr>
          <w:sz w:val="28"/>
          <w:szCs w:val="28"/>
        </w:rPr>
        <w:lastRenderedPageBreak/>
        <w:t>Приложение №</w:t>
      </w:r>
      <w:r w:rsidR="00F149B7">
        <w:rPr>
          <w:sz w:val="28"/>
          <w:szCs w:val="28"/>
          <w:lang w:val="en-US"/>
        </w:rPr>
        <w:t>4</w:t>
      </w:r>
    </w:p>
    <w:p w:rsidR="009E355E" w:rsidRDefault="007303F5" w:rsidP="007303F5">
      <w:pPr>
        <w:jc w:val="left"/>
        <w:rPr>
          <w:sz w:val="48"/>
          <w:szCs w:val="48"/>
        </w:rPr>
      </w:pPr>
      <w:r w:rsidRPr="009E355E">
        <w:rPr>
          <w:sz w:val="48"/>
          <w:szCs w:val="48"/>
        </w:rPr>
        <w:t xml:space="preserve"> </w:t>
      </w:r>
    </w:p>
    <w:p w:rsidR="009E355E" w:rsidRDefault="009E355E" w:rsidP="007303F5">
      <w:pPr>
        <w:jc w:val="left"/>
        <w:rPr>
          <w:sz w:val="48"/>
          <w:szCs w:val="48"/>
        </w:rPr>
      </w:pPr>
    </w:p>
    <w:p w:rsidR="009E355E" w:rsidRDefault="009E355E" w:rsidP="007303F5">
      <w:pPr>
        <w:jc w:val="left"/>
        <w:rPr>
          <w:sz w:val="48"/>
          <w:szCs w:val="48"/>
        </w:rPr>
      </w:pPr>
    </w:p>
    <w:p w:rsidR="009E355E" w:rsidRDefault="009E355E" w:rsidP="007303F5">
      <w:pPr>
        <w:jc w:val="left"/>
        <w:rPr>
          <w:sz w:val="48"/>
          <w:szCs w:val="48"/>
        </w:rPr>
      </w:pPr>
    </w:p>
    <w:p w:rsidR="009E355E" w:rsidRDefault="009E355E" w:rsidP="007303F5">
      <w:pPr>
        <w:jc w:val="left"/>
        <w:rPr>
          <w:sz w:val="48"/>
          <w:szCs w:val="48"/>
        </w:rPr>
      </w:pPr>
    </w:p>
    <w:p w:rsidR="009E355E" w:rsidRDefault="009E355E" w:rsidP="007303F5">
      <w:pPr>
        <w:jc w:val="left"/>
        <w:rPr>
          <w:sz w:val="48"/>
          <w:szCs w:val="48"/>
        </w:rPr>
      </w:pPr>
    </w:p>
    <w:p w:rsidR="009E355E" w:rsidRDefault="009E355E" w:rsidP="007303F5">
      <w:pPr>
        <w:jc w:val="left"/>
        <w:rPr>
          <w:sz w:val="48"/>
          <w:szCs w:val="48"/>
        </w:rPr>
      </w:pPr>
    </w:p>
    <w:p w:rsidR="009E355E" w:rsidRDefault="009E355E" w:rsidP="007303F5">
      <w:pPr>
        <w:jc w:val="left"/>
        <w:rPr>
          <w:sz w:val="48"/>
          <w:szCs w:val="48"/>
        </w:rPr>
      </w:pPr>
    </w:p>
    <w:p w:rsidR="009E355E" w:rsidRDefault="009E355E" w:rsidP="007303F5">
      <w:pPr>
        <w:jc w:val="left"/>
        <w:rPr>
          <w:sz w:val="48"/>
          <w:szCs w:val="48"/>
        </w:rPr>
      </w:pPr>
    </w:p>
    <w:p w:rsidR="009E355E" w:rsidRDefault="009E355E" w:rsidP="007303F5">
      <w:pPr>
        <w:jc w:val="left"/>
        <w:rPr>
          <w:sz w:val="48"/>
          <w:szCs w:val="48"/>
        </w:rPr>
      </w:pPr>
    </w:p>
    <w:p w:rsidR="007303F5" w:rsidRPr="00B37DD8" w:rsidRDefault="007303F5" w:rsidP="009E355E">
      <w:pPr>
        <w:jc w:val="center"/>
        <w:rPr>
          <w:caps/>
          <w:sz w:val="48"/>
          <w:szCs w:val="48"/>
        </w:rPr>
      </w:pPr>
      <w:r w:rsidRPr="00B37DD8">
        <w:rPr>
          <w:caps/>
          <w:sz w:val="48"/>
          <w:szCs w:val="48"/>
        </w:rPr>
        <w:t>Аннотация дисциплин</w:t>
      </w:r>
    </w:p>
    <w:p w:rsidR="007303F5" w:rsidRDefault="007303F5" w:rsidP="007303F5">
      <w:pPr>
        <w:jc w:val="left"/>
        <w:rPr>
          <w:sz w:val="28"/>
          <w:szCs w:val="28"/>
        </w:rPr>
      </w:pPr>
    </w:p>
    <w:p w:rsidR="009E355E" w:rsidRDefault="009E355E" w:rsidP="007303F5">
      <w:pPr>
        <w:jc w:val="left"/>
        <w:rPr>
          <w:sz w:val="28"/>
          <w:szCs w:val="28"/>
        </w:rPr>
      </w:pPr>
    </w:p>
    <w:p w:rsidR="009E355E" w:rsidRDefault="009E355E" w:rsidP="007303F5">
      <w:pPr>
        <w:jc w:val="left"/>
        <w:rPr>
          <w:sz w:val="28"/>
          <w:szCs w:val="28"/>
        </w:rPr>
      </w:pPr>
    </w:p>
    <w:p w:rsidR="009E355E" w:rsidRDefault="009E355E" w:rsidP="007303F5">
      <w:pPr>
        <w:jc w:val="left"/>
        <w:rPr>
          <w:sz w:val="28"/>
          <w:szCs w:val="28"/>
        </w:rPr>
      </w:pPr>
    </w:p>
    <w:p w:rsidR="009E355E" w:rsidRDefault="009E355E" w:rsidP="007303F5">
      <w:pPr>
        <w:jc w:val="left"/>
        <w:rPr>
          <w:sz w:val="28"/>
          <w:szCs w:val="28"/>
        </w:rPr>
      </w:pPr>
    </w:p>
    <w:p w:rsidR="009E355E" w:rsidRDefault="009E355E" w:rsidP="007303F5">
      <w:pPr>
        <w:jc w:val="left"/>
        <w:rPr>
          <w:sz w:val="28"/>
          <w:szCs w:val="28"/>
        </w:rPr>
      </w:pPr>
    </w:p>
    <w:p w:rsidR="009E355E" w:rsidRDefault="009E355E" w:rsidP="007303F5">
      <w:pPr>
        <w:jc w:val="left"/>
        <w:rPr>
          <w:sz w:val="28"/>
          <w:szCs w:val="28"/>
        </w:rPr>
      </w:pPr>
    </w:p>
    <w:p w:rsidR="009E355E" w:rsidRDefault="009E355E" w:rsidP="007303F5">
      <w:pPr>
        <w:jc w:val="left"/>
        <w:rPr>
          <w:sz w:val="28"/>
          <w:szCs w:val="28"/>
        </w:rPr>
      </w:pPr>
    </w:p>
    <w:p w:rsidR="009E355E" w:rsidRDefault="009E355E" w:rsidP="007303F5">
      <w:pPr>
        <w:jc w:val="left"/>
        <w:rPr>
          <w:sz w:val="28"/>
          <w:szCs w:val="28"/>
        </w:rPr>
      </w:pPr>
    </w:p>
    <w:p w:rsidR="009E355E" w:rsidRDefault="009E355E" w:rsidP="007303F5">
      <w:pPr>
        <w:jc w:val="left"/>
        <w:rPr>
          <w:sz w:val="28"/>
          <w:szCs w:val="28"/>
        </w:rPr>
      </w:pPr>
    </w:p>
    <w:p w:rsidR="009E355E" w:rsidRDefault="009E355E" w:rsidP="007303F5">
      <w:pPr>
        <w:jc w:val="left"/>
        <w:rPr>
          <w:sz w:val="28"/>
          <w:szCs w:val="28"/>
        </w:rPr>
      </w:pPr>
    </w:p>
    <w:p w:rsidR="009E355E" w:rsidRDefault="009E355E" w:rsidP="007303F5">
      <w:pPr>
        <w:jc w:val="left"/>
        <w:rPr>
          <w:sz w:val="28"/>
          <w:szCs w:val="28"/>
        </w:rPr>
      </w:pPr>
    </w:p>
    <w:p w:rsidR="009E355E" w:rsidRDefault="009E355E" w:rsidP="007303F5">
      <w:pPr>
        <w:jc w:val="left"/>
        <w:rPr>
          <w:sz w:val="28"/>
          <w:szCs w:val="28"/>
        </w:rPr>
      </w:pPr>
    </w:p>
    <w:p w:rsidR="009E355E" w:rsidRDefault="009E355E" w:rsidP="007303F5">
      <w:pPr>
        <w:jc w:val="left"/>
        <w:rPr>
          <w:sz w:val="28"/>
          <w:szCs w:val="28"/>
        </w:rPr>
      </w:pPr>
    </w:p>
    <w:p w:rsidR="009E355E" w:rsidRDefault="009E355E" w:rsidP="007303F5">
      <w:pPr>
        <w:jc w:val="left"/>
        <w:rPr>
          <w:sz w:val="28"/>
          <w:szCs w:val="28"/>
        </w:rPr>
      </w:pPr>
    </w:p>
    <w:p w:rsidR="009E355E" w:rsidRDefault="009E355E" w:rsidP="007303F5">
      <w:pPr>
        <w:jc w:val="left"/>
        <w:rPr>
          <w:sz w:val="28"/>
          <w:szCs w:val="28"/>
        </w:rPr>
      </w:pPr>
    </w:p>
    <w:p w:rsidR="009E355E" w:rsidRDefault="009E355E" w:rsidP="007303F5">
      <w:pPr>
        <w:jc w:val="left"/>
        <w:rPr>
          <w:sz w:val="28"/>
          <w:szCs w:val="28"/>
        </w:rPr>
      </w:pPr>
    </w:p>
    <w:p w:rsidR="009E355E" w:rsidRDefault="009E355E" w:rsidP="007303F5">
      <w:pPr>
        <w:jc w:val="left"/>
        <w:rPr>
          <w:sz w:val="28"/>
          <w:szCs w:val="28"/>
        </w:rPr>
      </w:pPr>
    </w:p>
    <w:p w:rsidR="009E355E" w:rsidRDefault="009E355E" w:rsidP="007303F5">
      <w:pPr>
        <w:jc w:val="left"/>
        <w:rPr>
          <w:sz w:val="28"/>
          <w:szCs w:val="28"/>
        </w:rPr>
      </w:pPr>
    </w:p>
    <w:p w:rsidR="009E355E" w:rsidRDefault="009E355E" w:rsidP="007303F5">
      <w:pPr>
        <w:jc w:val="left"/>
        <w:rPr>
          <w:sz w:val="28"/>
          <w:szCs w:val="28"/>
        </w:rPr>
      </w:pPr>
    </w:p>
    <w:p w:rsidR="009E355E" w:rsidRDefault="009E355E" w:rsidP="007303F5">
      <w:pPr>
        <w:jc w:val="left"/>
        <w:rPr>
          <w:sz w:val="28"/>
          <w:szCs w:val="28"/>
        </w:rPr>
      </w:pPr>
    </w:p>
    <w:p w:rsidR="009E355E" w:rsidRDefault="009E355E" w:rsidP="007303F5">
      <w:pPr>
        <w:jc w:val="left"/>
        <w:rPr>
          <w:sz w:val="28"/>
          <w:szCs w:val="28"/>
        </w:rPr>
      </w:pPr>
    </w:p>
    <w:p w:rsidR="009E355E" w:rsidRDefault="009E355E" w:rsidP="007303F5">
      <w:pPr>
        <w:jc w:val="left"/>
        <w:rPr>
          <w:sz w:val="28"/>
          <w:szCs w:val="28"/>
        </w:rPr>
      </w:pPr>
    </w:p>
    <w:p w:rsidR="009E355E" w:rsidRDefault="009E355E" w:rsidP="007303F5">
      <w:pPr>
        <w:jc w:val="left"/>
        <w:rPr>
          <w:sz w:val="28"/>
          <w:szCs w:val="28"/>
        </w:rPr>
      </w:pPr>
    </w:p>
    <w:p w:rsidR="009E355E" w:rsidRDefault="009E355E" w:rsidP="007303F5">
      <w:pPr>
        <w:jc w:val="left"/>
        <w:rPr>
          <w:sz w:val="28"/>
          <w:szCs w:val="28"/>
        </w:rPr>
      </w:pPr>
    </w:p>
    <w:p w:rsidR="009E355E" w:rsidRPr="00F869D2" w:rsidRDefault="009E355E" w:rsidP="009E355E">
      <w:pPr>
        <w:pStyle w:val="5"/>
        <w:jc w:val="center"/>
        <w:rPr>
          <w:sz w:val="24"/>
          <w:szCs w:val="24"/>
        </w:rPr>
      </w:pPr>
      <w:r w:rsidRPr="00F869D2">
        <w:rPr>
          <w:sz w:val="24"/>
          <w:szCs w:val="24"/>
        </w:rPr>
        <w:lastRenderedPageBreak/>
        <w:t>Аннотации дисциплин</w:t>
      </w:r>
    </w:p>
    <w:p w:rsidR="009E355E" w:rsidRPr="00F869D2" w:rsidRDefault="009E355E" w:rsidP="009E355E">
      <w:pPr>
        <w:pStyle w:val="5"/>
        <w:jc w:val="center"/>
        <w:rPr>
          <w:sz w:val="24"/>
          <w:szCs w:val="24"/>
        </w:rPr>
      </w:pPr>
      <w:r w:rsidRPr="00F869D2">
        <w:rPr>
          <w:sz w:val="24"/>
          <w:szCs w:val="24"/>
        </w:rPr>
        <w:t>Направления подготовки  270800.68 Строительство</w:t>
      </w:r>
    </w:p>
    <w:p w:rsidR="009E355E" w:rsidRPr="00F869D2" w:rsidRDefault="009E355E" w:rsidP="009E355E">
      <w:pPr>
        <w:pStyle w:val="5"/>
        <w:jc w:val="center"/>
        <w:rPr>
          <w:sz w:val="24"/>
          <w:szCs w:val="24"/>
        </w:rPr>
      </w:pPr>
      <w:r w:rsidRPr="00F869D2">
        <w:rPr>
          <w:sz w:val="24"/>
          <w:szCs w:val="24"/>
        </w:rPr>
        <w:t xml:space="preserve">Магистерской программы 270800.68.06 - «Речные и подземные гидротехнические </w:t>
      </w:r>
    </w:p>
    <w:p w:rsidR="009E355E" w:rsidRPr="00F869D2" w:rsidRDefault="009E355E" w:rsidP="009E355E">
      <w:pPr>
        <w:pStyle w:val="5"/>
        <w:jc w:val="center"/>
        <w:rPr>
          <w:sz w:val="24"/>
          <w:szCs w:val="24"/>
        </w:rPr>
      </w:pPr>
      <w:r w:rsidRPr="00F869D2">
        <w:rPr>
          <w:sz w:val="24"/>
          <w:szCs w:val="24"/>
        </w:rPr>
        <w:t>сооружения»</w:t>
      </w:r>
    </w:p>
    <w:p w:rsidR="009E355E" w:rsidRPr="003F51F0" w:rsidRDefault="009E355E" w:rsidP="009E355E">
      <w:pPr>
        <w:pStyle w:val="5"/>
        <w:jc w:val="center"/>
      </w:pPr>
    </w:p>
    <w:tbl>
      <w:tblPr>
        <w:tblW w:w="9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42"/>
        <w:gridCol w:w="1288"/>
        <w:gridCol w:w="130"/>
        <w:gridCol w:w="4854"/>
        <w:gridCol w:w="1139"/>
        <w:gridCol w:w="1139"/>
      </w:tblGrid>
      <w:tr w:rsidR="009E355E" w:rsidRPr="003F51F0" w:rsidTr="009E355E">
        <w:trPr>
          <w:trHeight w:val="64"/>
        </w:trPr>
        <w:tc>
          <w:tcPr>
            <w:tcW w:w="1242" w:type="dxa"/>
          </w:tcPr>
          <w:p w:rsidR="009E355E" w:rsidRPr="00F869D2" w:rsidRDefault="009E355E" w:rsidP="009E355E">
            <w:pPr>
              <w:tabs>
                <w:tab w:val="left" w:pos="851"/>
              </w:tabs>
              <w:ind w:left="142" w:firstLine="0"/>
              <w:jc w:val="center"/>
            </w:pPr>
            <w:r w:rsidRPr="00F869D2">
              <w:t>Блок/компонент</w:t>
            </w:r>
          </w:p>
        </w:tc>
        <w:tc>
          <w:tcPr>
            <w:tcW w:w="1288" w:type="dxa"/>
          </w:tcPr>
          <w:p w:rsidR="009E355E" w:rsidRPr="00F869D2" w:rsidRDefault="009E355E" w:rsidP="009E355E">
            <w:pPr>
              <w:tabs>
                <w:tab w:val="left" w:pos="851"/>
              </w:tabs>
              <w:ind w:left="142" w:firstLine="0"/>
              <w:jc w:val="center"/>
            </w:pPr>
            <w:r w:rsidRPr="00F869D2">
              <w:t>Наим</w:t>
            </w:r>
            <w:r w:rsidRPr="00F869D2">
              <w:t>е</w:t>
            </w:r>
            <w:r w:rsidRPr="00F869D2">
              <w:t>нование дисци</w:t>
            </w:r>
            <w:r w:rsidRPr="00F869D2">
              <w:t>п</w:t>
            </w:r>
            <w:r w:rsidRPr="00F869D2">
              <w:t>лины</w:t>
            </w:r>
          </w:p>
        </w:tc>
        <w:tc>
          <w:tcPr>
            <w:tcW w:w="4984" w:type="dxa"/>
            <w:gridSpan w:val="2"/>
          </w:tcPr>
          <w:p w:rsidR="009E355E" w:rsidRPr="00F869D2" w:rsidRDefault="009E355E" w:rsidP="009E355E">
            <w:pPr>
              <w:tabs>
                <w:tab w:val="left" w:pos="851"/>
              </w:tabs>
              <w:ind w:left="142" w:firstLine="0"/>
              <w:jc w:val="center"/>
            </w:pPr>
            <w:r w:rsidRPr="00F869D2">
              <w:t>Краткое содержание дисциплины</w:t>
            </w:r>
          </w:p>
        </w:tc>
        <w:tc>
          <w:tcPr>
            <w:tcW w:w="1139" w:type="dxa"/>
          </w:tcPr>
          <w:p w:rsidR="009E355E" w:rsidRPr="00F869D2" w:rsidRDefault="009E355E" w:rsidP="009E355E">
            <w:pPr>
              <w:tabs>
                <w:tab w:val="left" w:pos="851"/>
              </w:tabs>
              <w:ind w:left="142" w:firstLine="0"/>
              <w:jc w:val="center"/>
            </w:pPr>
            <w:r w:rsidRPr="00F869D2">
              <w:t>Труд</w:t>
            </w:r>
            <w:r w:rsidRPr="00F869D2">
              <w:t>о</w:t>
            </w:r>
            <w:r w:rsidRPr="00F869D2">
              <w:t>е</w:t>
            </w:r>
            <w:r w:rsidRPr="00F869D2">
              <w:t>м</w:t>
            </w:r>
            <w:r w:rsidRPr="00F869D2">
              <w:t>кость</w:t>
            </w:r>
          </w:p>
        </w:tc>
        <w:tc>
          <w:tcPr>
            <w:tcW w:w="1139" w:type="dxa"/>
          </w:tcPr>
          <w:p w:rsidR="009E355E" w:rsidRPr="00F869D2" w:rsidRDefault="009E355E" w:rsidP="009E355E">
            <w:pPr>
              <w:tabs>
                <w:tab w:val="left" w:pos="851"/>
              </w:tabs>
              <w:ind w:left="142" w:firstLine="0"/>
              <w:jc w:val="center"/>
            </w:pPr>
            <w:r w:rsidRPr="00F869D2">
              <w:t>комп</w:t>
            </w:r>
            <w:r w:rsidRPr="00F869D2">
              <w:t>е</w:t>
            </w:r>
            <w:r w:rsidRPr="00F869D2">
              <w:t>тенции</w:t>
            </w:r>
          </w:p>
        </w:tc>
      </w:tr>
      <w:tr w:rsidR="009E355E" w:rsidRPr="003F51F0" w:rsidTr="009E355E">
        <w:trPr>
          <w:trHeight w:val="64"/>
        </w:trPr>
        <w:tc>
          <w:tcPr>
            <w:tcW w:w="1242" w:type="dxa"/>
          </w:tcPr>
          <w:p w:rsidR="009E355E" w:rsidRPr="00F869D2" w:rsidRDefault="009E355E" w:rsidP="009E355E">
            <w:pPr>
              <w:tabs>
                <w:tab w:val="left" w:pos="851"/>
              </w:tabs>
              <w:ind w:left="142" w:firstLine="0"/>
              <w:jc w:val="center"/>
              <w:rPr>
                <w:b/>
              </w:rPr>
            </w:pPr>
            <w:r w:rsidRPr="00F869D2">
              <w:rPr>
                <w:b/>
              </w:rPr>
              <w:t>М.1</w:t>
            </w:r>
          </w:p>
        </w:tc>
        <w:tc>
          <w:tcPr>
            <w:tcW w:w="8550" w:type="dxa"/>
            <w:gridSpan w:val="5"/>
          </w:tcPr>
          <w:p w:rsidR="009E355E" w:rsidRPr="00F869D2" w:rsidRDefault="009E355E" w:rsidP="009E355E">
            <w:pPr>
              <w:tabs>
                <w:tab w:val="left" w:pos="851"/>
              </w:tabs>
              <w:ind w:left="142" w:firstLine="0"/>
              <w:jc w:val="center"/>
              <w:rPr>
                <w:b/>
              </w:rPr>
            </w:pPr>
            <w:r w:rsidRPr="00F869D2">
              <w:rPr>
                <w:b/>
              </w:rPr>
              <w:t>Общенаучный  цикл</w:t>
            </w:r>
          </w:p>
        </w:tc>
      </w:tr>
      <w:tr w:rsidR="009E355E" w:rsidRPr="003F51F0" w:rsidTr="009E355E">
        <w:trPr>
          <w:trHeight w:val="64"/>
        </w:trPr>
        <w:tc>
          <w:tcPr>
            <w:tcW w:w="1242" w:type="dxa"/>
          </w:tcPr>
          <w:p w:rsidR="009E355E" w:rsidRPr="00F869D2" w:rsidRDefault="009E355E" w:rsidP="009E355E">
            <w:pPr>
              <w:tabs>
                <w:tab w:val="left" w:pos="851"/>
              </w:tabs>
              <w:ind w:left="142" w:firstLine="0"/>
              <w:rPr>
                <w:b/>
              </w:rPr>
            </w:pPr>
          </w:p>
        </w:tc>
        <w:tc>
          <w:tcPr>
            <w:tcW w:w="1418" w:type="dxa"/>
            <w:gridSpan w:val="2"/>
          </w:tcPr>
          <w:p w:rsidR="009E355E" w:rsidRPr="00F869D2" w:rsidRDefault="009E355E" w:rsidP="009E355E">
            <w:pPr>
              <w:tabs>
                <w:tab w:val="left" w:pos="851"/>
              </w:tabs>
              <w:ind w:left="142" w:firstLine="0"/>
              <w:rPr>
                <w:b/>
              </w:rPr>
            </w:pPr>
          </w:p>
        </w:tc>
        <w:tc>
          <w:tcPr>
            <w:tcW w:w="4854" w:type="dxa"/>
          </w:tcPr>
          <w:p w:rsidR="009E355E" w:rsidRPr="00F869D2" w:rsidRDefault="009E355E" w:rsidP="009E355E">
            <w:pPr>
              <w:tabs>
                <w:tab w:val="left" w:pos="851"/>
              </w:tabs>
              <w:ind w:left="142" w:firstLine="0"/>
              <w:rPr>
                <w:b/>
              </w:rPr>
            </w:pPr>
            <w:r w:rsidRPr="00F869D2">
              <w:rPr>
                <w:b/>
              </w:rPr>
              <w:t>Базовая часть</w:t>
            </w:r>
          </w:p>
        </w:tc>
        <w:tc>
          <w:tcPr>
            <w:tcW w:w="1139" w:type="dxa"/>
          </w:tcPr>
          <w:p w:rsidR="009E355E" w:rsidRPr="00F869D2" w:rsidRDefault="009E355E" w:rsidP="009E355E">
            <w:pPr>
              <w:tabs>
                <w:tab w:val="left" w:pos="851"/>
              </w:tabs>
              <w:ind w:left="142" w:firstLine="0"/>
              <w:jc w:val="center"/>
              <w:rPr>
                <w:b/>
                <w:lang w:val="en-US"/>
              </w:rPr>
            </w:pPr>
          </w:p>
        </w:tc>
        <w:tc>
          <w:tcPr>
            <w:tcW w:w="1139" w:type="dxa"/>
          </w:tcPr>
          <w:p w:rsidR="009E355E" w:rsidRPr="00F869D2" w:rsidRDefault="009E355E" w:rsidP="009E355E">
            <w:pPr>
              <w:tabs>
                <w:tab w:val="left" w:pos="851"/>
              </w:tabs>
              <w:ind w:left="142" w:firstLine="0"/>
              <w:rPr>
                <w:b/>
              </w:rPr>
            </w:pPr>
          </w:p>
        </w:tc>
      </w:tr>
      <w:tr w:rsidR="009E355E" w:rsidRPr="003F51F0" w:rsidTr="009E355E">
        <w:trPr>
          <w:trHeight w:val="64"/>
        </w:trPr>
        <w:tc>
          <w:tcPr>
            <w:tcW w:w="1242" w:type="dxa"/>
          </w:tcPr>
          <w:p w:rsidR="009E355E" w:rsidRPr="00F869D2" w:rsidRDefault="009E355E" w:rsidP="009E355E">
            <w:pPr>
              <w:ind w:left="142" w:firstLine="0"/>
            </w:pPr>
            <w:r w:rsidRPr="00F869D2">
              <w:t>М1.Б.1</w:t>
            </w:r>
          </w:p>
        </w:tc>
        <w:tc>
          <w:tcPr>
            <w:tcW w:w="1418" w:type="dxa"/>
            <w:gridSpan w:val="2"/>
          </w:tcPr>
          <w:p w:rsidR="009E355E" w:rsidRPr="00F869D2" w:rsidRDefault="009E355E" w:rsidP="009E355E">
            <w:pPr>
              <w:ind w:left="142" w:firstLine="0"/>
            </w:pPr>
            <w:r w:rsidRPr="00F869D2">
              <w:t>Филосо</w:t>
            </w:r>
            <w:r w:rsidRPr="00F869D2">
              <w:t>ф</w:t>
            </w:r>
            <w:r w:rsidRPr="00F869D2">
              <w:t>ские пр</w:t>
            </w:r>
            <w:r w:rsidRPr="00F869D2">
              <w:t>о</w:t>
            </w:r>
            <w:r w:rsidRPr="00F869D2">
              <w:t>блемы науки и техники</w:t>
            </w:r>
          </w:p>
        </w:tc>
        <w:tc>
          <w:tcPr>
            <w:tcW w:w="4854" w:type="dxa"/>
          </w:tcPr>
          <w:p w:rsidR="009E355E" w:rsidRPr="00F869D2" w:rsidRDefault="009E355E" w:rsidP="009E355E">
            <w:pPr>
              <w:ind w:left="142" w:firstLine="0"/>
            </w:pPr>
            <w:r w:rsidRPr="00F869D2">
              <w:t>Современные концепции философии наук; природа научного знания, его типы и уро</w:t>
            </w:r>
            <w:r w:rsidRPr="00F869D2">
              <w:t>в</w:t>
            </w:r>
            <w:r w:rsidRPr="00F869D2">
              <w:t>ни; философия и методология наук; мир</w:t>
            </w:r>
            <w:r w:rsidRPr="00F869D2">
              <w:t>о</w:t>
            </w:r>
            <w:r w:rsidRPr="00F869D2">
              <w:t>возреззренческая и методологическая сп</w:t>
            </w:r>
            <w:r w:rsidRPr="00F869D2">
              <w:t>е</w:t>
            </w:r>
            <w:r w:rsidRPr="00F869D2">
              <w:t xml:space="preserve">цифика естественных и технических наук; научные традиции и научные революции; </w:t>
            </w:r>
          </w:p>
          <w:p w:rsidR="009E355E" w:rsidRPr="00F869D2" w:rsidRDefault="009E355E" w:rsidP="009E355E">
            <w:pPr>
              <w:ind w:left="142" w:firstLine="0"/>
            </w:pPr>
          </w:p>
        </w:tc>
        <w:tc>
          <w:tcPr>
            <w:tcW w:w="1139" w:type="dxa"/>
          </w:tcPr>
          <w:p w:rsidR="009E355E" w:rsidRPr="00F869D2" w:rsidRDefault="009E355E" w:rsidP="009E355E">
            <w:pPr>
              <w:ind w:left="142" w:firstLine="0"/>
              <w:jc w:val="center"/>
            </w:pPr>
            <w:r w:rsidRPr="00F869D2">
              <w:t>72/2</w:t>
            </w:r>
          </w:p>
        </w:tc>
        <w:tc>
          <w:tcPr>
            <w:tcW w:w="1139" w:type="dxa"/>
          </w:tcPr>
          <w:p w:rsidR="009E355E" w:rsidRPr="00F869D2" w:rsidRDefault="009E355E" w:rsidP="009E355E">
            <w:pPr>
              <w:tabs>
                <w:tab w:val="left" w:pos="851"/>
              </w:tabs>
              <w:ind w:left="142" w:firstLine="0"/>
            </w:pPr>
            <w:r w:rsidRPr="00F869D2">
              <w:t>ОК-2</w:t>
            </w:r>
          </w:p>
          <w:p w:rsidR="009E355E" w:rsidRPr="00F869D2" w:rsidRDefault="009E355E" w:rsidP="009E355E">
            <w:pPr>
              <w:tabs>
                <w:tab w:val="left" w:pos="851"/>
              </w:tabs>
              <w:ind w:left="142" w:firstLine="0"/>
            </w:pPr>
            <w:r w:rsidRPr="00F869D2">
              <w:t>ОК-4</w:t>
            </w:r>
          </w:p>
          <w:p w:rsidR="009E355E" w:rsidRPr="00F869D2" w:rsidRDefault="009E355E" w:rsidP="009E355E">
            <w:pPr>
              <w:tabs>
                <w:tab w:val="left" w:pos="851"/>
              </w:tabs>
              <w:ind w:left="142" w:firstLine="0"/>
            </w:pPr>
            <w:r w:rsidRPr="00F869D2">
              <w:t>ОК-5</w:t>
            </w:r>
          </w:p>
          <w:p w:rsidR="009E355E" w:rsidRPr="00F869D2" w:rsidRDefault="009E355E" w:rsidP="009E355E">
            <w:pPr>
              <w:tabs>
                <w:tab w:val="left" w:pos="851"/>
              </w:tabs>
              <w:ind w:left="142" w:firstLine="0"/>
            </w:pPr>
            <w:r w:rsidRPr="00F869D2">
              <w:t>ОК-6</w:t>
            </w:r>
          </w:p>
          <w:p w:rsidR="009E355E" w:rsidRPr="00F869D2" w:rsidRDefault="009E355E" w:rsidP="009E355E">
            <w:pPr>
              <w:tabs>
                <w:tab w:val="left" w:pos="851"/>
              </w:tabs>
              <w:ind w:left="142" w:firstLine="0"/>
            </w:pPr>
            <w:r w:rsidRPr="00F869D2">
              <w:t>ПК-2</w:t>
            </w:r>
          </w:p>
          <w:p w:rsidR="009E355E" w:rsidRPr="00F869D2" w:rsidRDefault="009E355E" w:rsidP="009E355E">
            <w:pPr>
              <w:tabs>
                <w:tab w:val="left" w:pos="851"/>
              </w:tabs>
              <w:ind w:left="142" w:firstLine="0"/>
            </w:pPr>
          </w:p>
        </w:tc>
      </w:tr>
      <w:tr w:rsidR="009E355E" w:rsidRPr="003F51F0" w:rsidTr="009E355E">
        <w:trPr>
          <w:trHeight w:val="64"/>
        </w:trPr>
        <w:tc>
          <w:tcPr>
            <w:tcW w:w="1242" w:type="dxa"/>
          </w:tcPr>
          <w:p w:rsidR="009E355E" w:rsidRPr="00F869D2" w:rsidRDefault="009E355E" w:rsidP="009E355E">
            <w:pPr>
              <w:ind w:left="142" w:firstLine="0"/>
            </w:pPr>
            <w:r w:rsidRPr="00F869D2">
              <w:t>М1.Б.2</w:t>
            </w:r>
          </w:p>
        </w:tc>
        <w:tc>
          <w:tcPr>
            <w:tcW w:w="1418" w:type="dxa"/>
            <w:gridSpan w:val="2"/>
          </w:tcPr>
          <w:p w:rsidR="009E355E" w:rsidRPr="00F869D2" w:rsidRDefault="009E355E" w:rsidP="009E355E">
            <w:pPr>
              <w:ind w:left="142" w:firstLine="0"/>
            </w:pPr>
            <w:r w:rsidRPr="00F869D2">
              <w:t>Матем</w:t>
            </w:r>
            <w:r w:rsidRPr="00F869D2">
              <w:t>а</w:t>
            </w:r>
            <w:r w:rsidRPr="00F869D2">
              <w:t>тическое модел</w:t>
            </w:r>
            <w:r w:rsidRPr="00F869D2">
              <w:t>и</w:t>
            </w:r>
            <w:r w:rsidRPr="00F869D2">
              <w:t>рование</w:t>
            </w:r>
          </w:p>
        </w:tc>
        <w:tc>
          <w:tcPr>
            <w:tcW w:w="4854" w:type="dxa"/>
          </w:tcPr>
          <w:p w:rsidR="009E355E" w:rsidRPr="00F869D2" w:rsidRDefault="009E355E" w:rsidP="009E355E">
            <w:pPr>
              <w:ind w:left="142" w:firstLine="0"/>
            </w:pPr>
            <w:r w:rsidRPr="00F869D2">
              <w:t>математическое моделирование работы б</w:t>
            </w:r>
            <w:r w:rsidRPr="00F869D2">
              <w:t>е</w:t>
            </w:r>
            <w:r w:rsidRPr="00F869D2">
              <w:t>реговых водосбросов ;математическое м</w:t>
            </w:r>
            <w:r w:rsidRPr="00F869D2">
              <w:t>о</w:t>
            </w:r>
            <w:r w:rsidRPr="00F869D2">
              <w:t>делирование фильтрации воды   через зе</w:t>
            </w:r>
            <w:r w:rsidRPr="00F869D2">
              <w:t>м</w:t>
            </w:r>
            <w:r w:rsidRPr="00F869D2">
              <w:t>ляные плотины; математическое модел</w:t>
            </w:r>
            <w:r w:rsidRPr="00F869D2">
              <w:t>и</w:t>
            </w:r>
            <w:r w:rsidRPr="00F869D2">
              <w:t>рование напорной  фильтрации под гидр</w:t>
            </w:r>
            <w:r w:rsidRPr="00F869D2">
              <w:t>о</w:t>
            </w:r>
            <w:r w:rsidRPr="00F869D2">
              <w:t>техническими сооружениями; математич</w:t>
            </w:r>
            <w:r w:rsidRPr="00F869D2">
              <w:t>е</w:t>
            </w:r>
            <w:r w:rsidRPr="00F869D2">
              <w:t>ское моделирование упругой работы б</w:t>
            </w:r>
            <w:r w:rsidRPr="00F869D2">
              <w:t>е</w:t>
            </w:r>
            <w:r w:rsidRPr="00F869D2">
              <w:t>тонных плотин; математическое моделир</w:t>
            </w:r>
            <w:r w:rsidRPr="00F869D2">
              <w:t>о</w:t>
            </w:r>
            <w:r w:rsidRPr="00F869D2">
              <w:t>вание нелинейно упругой работы грунт</w:t>
            </w:r>
            <w:r w:rsidRPr="00F869D2">
              <w:t>о</w:t>
            </w:r>
            <w:r w:rsidRPr="00F869D2">
              <w:t>вых плотин ; математическое моделиров</w:t>
            </w:r>
            <w:r w:rsidRPr="00F869D2">
              <w:t>а</w:t>
            </w:r>
            <w:r w:rsidRPr="00F869D2">
              <w:t>ние упруго пластической работы грунт</w:t>
            </w:r>
            <w:r w:rsidRPr="00F869D2">
              <w:t>о</w:t>
            </w:r>
            <w:r w:rsidRPr="00F869D2">
              <w:t>вых плотин;  математическое моделиров</w:t>
            </w:r>
            <w:r w:rsidRPr="00F869D2">
              <w:t>а</w:t>
            </w:r>
            <w:r w:rsidRPr="00F869D2">
              <w:t>ние упруго пластической работы грунт</w:t>
            </w:r>
            <w:r w:rsidRPr="00F869D2">
              <w:t>о</w:t>
            </w:r>
            <w:r w:rsidRPr="00F869D2">
              <w:t>вых плотин.</w:t>
            </w:r>
          </w:p>
        </w:tc>
        <w:tc>
          <w:tcPr>
            <w:tcW w:w="1139" w:type="dxa"/>
          </w:tcPr>
          <w:p w:rsidR="009E355E" w:rsidRPr="00F869D2" w:rsidRDefault="009E355E" w:rsidP="009E355E">
            <w:pPr>
              <w:ind w:left="142" w:firstLine="0"/>
              <w:jc w:val="center"/>
            </w:pPr>
            <w:r w:rsidRPr="00F869D2">
              <w:t>72/2</w:t>
            </w:r>
          </w:p>
        </w:tc>
        <w:tc>
          <w:tcPr>
            <w:tcW w:w="1139" w:type="dxa"/>
          </w:tcPr>
          <w:p w:rsidR="009E355E" w:rsidRPr="00F869D2" w:rsidRDefault="009E355E" w:rsidP="009E355E">
            <w:pPr>
              <w:tabs>
                <w:tab w:val="left" w:pos="851"/>
              </w:tabs>
              <w:ind w:left="142" w:firstLine="0"/>
            </w:pPr>
            <w:r w:rsidRPr="00F869D2">
              <w:t>ПК-7</w:t>
            </w:r>
          </w:p>
          <w:p w:rsidR="009E355E" w:rsidRPr="00F869D2" w:rsidRDefault="009E355E" w:rsidP="009E355E">
            <w:pPr>
              <w:tabs>
                <w:tab w:val="left" w:pos="851"/>
              </w:tabs>
              <w:ind w:left="142" w:firstLine="0"/>
            </w:pPr>
            <w:r w:rsidRPr="00F869D2">
              <w:t>ПК-8</w:t>
            </w:r>
          </w:p>
          <w:p w:rsidR="009E355E" w:rsidRPr="00F869D2" w:rsidRDefault="009E355E" w:rsidP="009E355E">
            <w:pPr>
              <w:tabs>
                <w:tab w:val="left" w:pos="851"/>
              </w:tabs>
              <w:ind w:left="142" w:firstLine="0"/>
            </w:pPr>
            <w:r w:rsidRPr="00F869D2">
              <w:t>ПК-15</w:t>
            </w:r>
          </w:p>
          <w:p w:rsidR="009E355E" w:rsidRPr="00F869D2" w:rsidRDefault="009E355E" w:rsidP="009E355E">
            <w:pPr>
              <w:tabs>
                <w:tab w:val="left" w:pos="851"/>
              </w:tabs>
              <w:ind w:left="142" w:firstLine="0"/>
            </w:pPr>
            <w:r w:rsidRPr="00F869D2">
              <w:t>ПК-19</w:t>
            </w:r>
          </w:p>
          <w:p w:rsidR="009E355E" w:rsidRPr="00F869D2" w:rsidRDefault="009E355E" w:rsidP="009E355E">
            <w:pPr>
              <w:tabs>
                <w:tab w:val="left" w:pos="851"/>
              </w:tabs>
              <w:ind w:left="142" w:firstLine="0"/>
            </w:pPr>
          </w:p>
        </w:tc>
      </w:tr>
      <w:tr w:rsidR="009E355E" w:rsidRPr="003F51F0" w:rsidTr="009E355E">
        <w:trPr>
          <w:trHeight w:val="64"/>
        </w:trPr>
        <w:tc>
          <w:tcPr>
            <w:tcW w:w="1242" w:type="dxa"/>
          </w:tcPr>
          <w:p w:rsidR="009E355E" w:rsidRPr="00F869D2" w:rsidRDefault="009E355E" w:rsidP="009E355E">
            <w:pPr>
              <w:ind w:left="142" w:firstLine="0"/>
            </w:pPr>
            <w:r w:rsidRPr="00F869D2">
              <w:t>М1.Б.3</w:t>
            </w:r>
          </w:p>
        </w:tc>
        <w:tc>
          <w:tcPr>
            <w:tcW w:w="1418" w:type="dxa"/>
            <w:gridSpan w:val="2"/>
          </w:tcPr>
          <w:p w:rsidR="009E355E" w:rsidRPr="00F869D2" w:rsidRDefault="009E355E" w:rsidP="009E355E">
            <w:pPr>
              <w:ind w:left="142" w:firstLine="0"/>
            </w:pPr>
            <w:r w:rsidRPr="00F869D2">
              <w:t>Спец</w:t>
            </w:r>
            <w:r w:rsidRPr="00F869D2">
              <w:t>и</w:t>
            </w:r>
            <w:r w:rsidRPr="00F869D2">
              <w:t>альные разделы высшей матем</w:t>
            </w:r>
            <w:r w:rsidRPr="00F869D2">
              <w:t>а</w:t>
            </w:r>
            <w:r w:rsidRPr="00F869D2">
              <w:t>тики</w:t>
            </w:r>
          </w:p>
        </w:tc>
        <w:tc>
          <w:tcPr>
            <w:tcW w:w="4854" w:type="dxa"/>
          </w:tcPr>
          <w:p w:rsidR="009E355E" w:rsidRPr="00F869D2" w:rsidRDefault="009E355E" w:rsidP="009E355E">
            <w:pPr>
              <w:ind w:left="142" w:firstLine="0"/>
            </w:pPr>
          </w:p>
        </w:tc>
        <w:tc>
          <w:tcPr>
            <w:tcW w:w="1139" w:type="dxa"/>
          </w:tcPr>
          <w:p w:rsidR="009E355E" w:rsidRPr="00F869D2" w:rsidRDefault="009E355E" w:rsidP="009E355E">
            <w:pPr>
              <w:ind w:left="142" w:firstLine="0"/>
              <w:jc w:val="center"/>
            </w:pPr>
            <w:r w:rsidRPr="00F869D2">
              <w:t>108/3</w:t>
            </w:r>
          </w:p>
        </w:tc>
        <w:tc>
          <w:tcPr>
            <w:tcW w:w="1139" w:type="dxa"/>
          </w:tcPr>
          <w:p w:rsidR="009E355E" w:rsidRPr="00F869D2" w:rsidRDefault="009E355E" w:rsidP="009E355E">
            <w:pPr>
              <w:tabs>
                <w:tab w:val="left" w:pos="851"/>
              </w:tabs>
              <w:ind w:left="142" w:firstLine="0"/>
            </w:pPr>
          </w:p>
        </w:tc>
      </w:tr>
      <w:tr w:rsidR="009E355E" w:rsidRPr="003F51F0" w:rsidTr="009E355E">
        <w:trPr>
          <w:trHeight w:val="64"/>
        </w:trPr>
        <w:tc>
          <w:tcPr>
            <w:tcW w:w="1242" w:type="dxa"/>
          </w:tcPr>
          <w:p w:rsidR="009E355E" w:rsidRPr="00F869D2" w:rsidRDefault="009E355E" w:rsidP="009E355E">
            <w:pPr>
              <w:ind w:left="142" w:firstLine="0"/>
            </w:pPr>
            <w:r w:rsidRPr="00F869D2">
              <w:t>М1.Б.4</w:t>
            </w:r>
          </w:p>
        </w:tc>
        <w:tc>
          <w:tcPr>
            <w:tcW w:w="1418" w:type="dxa"/>
            <w:gridSpan w:val="2"/>
          </w:tcPr>
          <w:p w:rsidR="009E355E" w:rsidRPr="00F869D2" w:rsidRDefault="009E355E" w:rsidP="009E355E">
            <w:pPr>
              <w:ind w:left="142" w:firstLine="0"/>
            </w:pPr>
            <w:r w:rsidRPr="00F869D2">
              <w:t>Метод</w:t>
            </w:r>
            <w:r w:rsidRPr="00F869D2">
              <w:t>о</w:t>
            </w:r>
            <w:r w:rsidRPr="00F869D2">
              <w:t>логия н</w:t>
            </w:r>
            <w:r w:rsidRPr="00F869D2">
              <w:t>а</w:t>
            </w:r>
            <w:r w:rsidRPr="00F869D2">
              <w:t>учных и</w:t>
            </w:r>
            <w:r w:rsidRPr="00F869D2">
              <w:t>с</w:t>
            </w:r>
            <w:r w:rsidRPr="00F869D2">
              <w:t>следов</w:t>
            </w:r>
            <w:r w:rsidRPr="00F869D2">
              <w:t>а</w:t>
            </w:r>
            <w:r w:rsidRPr="00F869D2">
              <w:t>ний</w:t>
            </w:r>
          </w:p>
        </w:tc>
        <w:tc>
          <w:tcPr>
            <w:tcW w:w="4854" w:type="dxa"/>
          </w:tcPr>
          <w:p w:rsidR="009E355E" w:rsidRPr="00F869D2" w:rsidRDefault="009E355E" w:rsidP="009E355E">
            <w:pPr>
              <w:ind w:left="142" w:firstLine="0"/>
            </w:pPr>
            <w:r w:rsidRPr="00F869D2">
              <w:t>методы и методология; классификация м</w:t>
            </w:r>
            <w:r w:rsidRPr="00F869D2">
              <w:t>е</w:t>
            </w:r>
            <w:r w:rsidRPr="00F869D2">
              <w:t>тодов; основные модели соотношения ф</w:t>
            </w:r>
            <w:r w:rsidRPr="00F869D2">
              <w:t>и</w:t>
            </w:r>
            <w:r w:rsidRPr="00F869D2">
              <w:t>лософии и частных наук; функции фил</w:t>
            </w:r>
            <w:r w:rsidRPr="00F869D2">
              <w:t>о</w:t>
            </w:r>
            <w:r w:rsidRPr="00F869D2">
              <w:t>софии в научном познании; общенаучные методы и приемы исследования; поним</w:t>
            </w:r>
            <w:r w:rsidRPr="00F869D2">
              <w:t>а</w:t>
            </w:r>
            <w:r w:rsidRPr="00F869D2">
              <w:t>ние и объяснения; методология социал</w:t>
            </w:r>
            <w:r w:rsidRPr="00F869D2">
              <w:t>ь</w:t>
            </w:r>
            <w:r w:rsidRPr="00F869D2">
              <w:t>ных наук; специфика методов естественн</w:t>
            </w:r>
            <w:r w:rsidRPr="00F869D2">
              <w:t>о</w:t>
            </w:r>
            <w:r w:rsidRPr="00F869D2">
              <w:t>научного познания</w:t>
            </w:r>
          </w:p>
          <w:p w:rsidR="009E355E" w:rsidRPr="00F869D2" w:rsidRDefault="009E355E" w:rsidP="009E355E">
            <w:pPr>
              <w:ind w:left="142" w:firstLine="0"/>
            </w:pPr>
          </w:p>
          <w:p w:rsidR="009E355E" w:rsidRPr="00F869D2" w:rsidRDefault="009E355E" w:rsidP="009E355E">
            <w:pPr>
              <w:ind w:left="142" w:firstLine="0"/>
            </w:pPr>
          </w:p>
        </w:tc>
        <w:tc>
          <w:tcPr>
            <w:tcW w:w="1139" w:type="dxa"/>
          </w:tcPr>
          <w:p w:rsidR="009E355E" w:rsidRPr="00F869D2" w:rsidRDefault="009E355E" w:rsidP="009E355E">
            <w:pPr>
              <w:ind w:left="142" w:firstLine="0"/>
              <w:jc w:val="center"/>
            </w:pPr>
            <w:r w:rsidRPr="00F869D2">
              <w:t>108/3</w:t>
            </w:r>
          </w:p>
        </w:tc>
        <w:tc>
          <w:tcPr>
            <w:tcW w:w="1139" w:type="dxa"/>
          </w:tcPr>
          <w:p w:rsidR="009E355E" w:rsidRPr="00F869D2" w:rsidRDefault="009E355E" w:rsidP="009E355E">
            <w:pPr>
              <w:tabs>
                <w:tab w:val="left" w:pos="851"/>
              </w:tabs>
              <w:ind w:left="142" w:firstLine="0"/>
            </w:pPr>
            <w:r w:rsidRPr="00F869D2">
              <w:t>ОК-2</w:t>
            </w:r>
          </w:p>
          <w:p w:rsidR="009E355E" w:rsidRPr="00F869D2" w:rsidRDefault="009E355E" w:rsidP="009E355E">
            <w:pPr>
              <w:tabs>
                <w:tab w:val="left" w:pos="851"/>
              </w:tabs>
              <w:ind w:left="142" w:firstLine="0"/>
            </w:pPr>
            <w:r w:rsidRPr="00F869D2">
              <w:t>ОК-4</w:t>
            </w:r>
          </w:p>
          <w:p w:rsidR="009E355E" w:rsidRPr="00F869D2" w:rsidRDefault="009E355E" w:rsidP="009E355E">
            <w:pPr>
              <w:tabs>
                <w:tab w:val="left" w:pos="851"/>
              </w:tabs>
              <w:ind w:left="142" w:firstLine="0"/>
            </w:pPr>
            <w:r w:rsidRPr="00F869D2">
              <w:t>ОК-5</w:t>
            </w:r>
          </w:p>
          <w:p w:rsidR="009E355E" w:rsidRPr="00F869D2" w:rsidRDefault="009E355E" w:rsidP="009E355E">
            <w:pPr>
              <w:tabs>
                <w:tab w:val="left" w:pos="851"/>
              </w:tabs>
              <w:ind w:left="142" w:firstLine="0"/>
            </w:pPr>
            <w:r w:rsidRPr="00F869D2">
              <w:t>ОК-6</w:t>
            </w:r>
          </w:p>
          <w:p w:rsidR="009E355E" w:rsidRPr="00F869D2" w:rsidRDefault="009E355E" w:rsidP="009E355E">
            <w:pPr>
              <w:tabs>
                <w:tab w:val="left" w:pos="851"/>
              </w:tabs>
              <w:ind w:left="142" w:firstLine="0"/>
            </w:pPr>
            <w:r w:rsidRPr="00F869D2">
              <w:t>ПК-2</w:t>
            </w:r>
          </w:p>
          <w:p w:rsidR="009E355E" w:rsidRPr="00F869D2" w:rsidRDefault="009E355E" w:rsidP="009E355E">
            <w:pPr>
              <w:tabs>
                <w:tab w:val="left" w:pos="851"/>
              </w:tabs>
              <w:ind w:left="142" w:firstLine="0"/>
            </w:pPr>
          </w:p>
        </w:tc>
      </w:tr>
      <w:tr w:rsidR="009E355E" w:rsidRPr="003F51F0" w:rsidTr="009E355E">
        <w:trPr>
          <w:trHeight w:val="64"/>
        </w:trPr>
        <w:tc>
          <w:tcPr>
            <w:tcW w:w="1242" w:type="dxa"/>
          </w:tcPr>
          <w:p w:rsidR="009E355E" w:rsidRPr="00F869D2" w:rsidRDefault="009E355E" w:rsidP="009E355E">
            <w:pPr>
              <w:ind w:left="142" w:firstLine="0"/>
            </w:pPr>
          </w:p>
        </w:tc>
        <w:tc>
          <w:tcPr>
            <w:tcW w:w="1418" w:type="dxa"/>
            <w:gridSpan w:val="2"/>
          </w:tcPr>
          <w:p w:rsidR="009E355E" w:rsidRPr="00F869D2" w:rsidRDefault="009E355E" w:rsidP="009E355E">
            <w:pPr>
              <w:ind w:left="142" w:firstLine="0"/>
            </w:pPr>
          </w:p>
        </w:tc>
        <w:tc>
          <w:tcPr>
            <w:tcW w:w="4854" w:type="dxa"/>
          </w:tcPr>
          <w:p w:rsidR="009E355E" w:rsidRPr="00F869D2" w:rsidRDefault="009E355E" w:rsidP="009E355E">
            <w:pPr>
              <w:ind w:left="142" w:firstLine="0"/>
            </w:pPr>
            <w:r w:rsidRPr="00F869D2">
              <w:rPr>
                <w:b/>
              </w:rPr>
              <w:t>Вариативная часть</w:t>
            </w:r>
          </w:p>
        </w:tc>
        <w:tc>
          <w:tcPr>
            <w:tcW w:w="1139" w:type="dxa"/>
          </w:tcPr>
          <w:p w:rsidR="009E355E" w:rsidRPr="00F869D2" w:rsidRDefault="009E355E" w:rsidP="009E355E">
            <w:pPr>
              <w:ind w:left="142" w:firstLine="0"/>
              <w:jc w:val="center"/>
            </w:pPr>
          </w:p>
        </w:tc>
        <w:tc>
          <w:tcPr>
            <w:tcW w:w="1139" w:type="dxa"/>
          </w:tcPr>
          <w:p w:rsidR="009E355E" w:rsidRPr="00F869D2" w:rsidRDefault="009E355E" w:rsidP="009E355E">
            <w:pPr>
              <w:tabs>
                <w:tab w:val="left" w:pos="851"/>
              </w:tabs>
              <w:ind w:left="142" w:firstLine="0"/>
            </w:pPr>
          </w:p>
        </w:tc>
      </w:tr>
      <w:tr w:rsidR="009E355E" w:rsidRPr="003F51F0" w:rsidTr="009E355E">
        <w:trPr>
          <w:trHeight w:val="64"/>
        </w:trPr>
        <w:tc>
          <w:tcPr>
            <w:tcW w:w="1242" w:type="dxa"/>
          </w:tcPr>
          <w:p w:rsidR="009E355E" w:rsidRPr="00F869D2" w:rsidRDefault="009E355E" w:rsidP="009E355E">
            <w:pPr>
              <w:ind w:left="142" w:firstLine="0"/>
            </w:pPr>
            <w:r w:rsidRPr="00F869D2">
              <w:t>М1.В.1</w:t>
            </w:r>
          </w:p>
        </w:tc>
        <w:tc>
          <w:tcPr>
            <w:tcW w:w="1418" w:type="dxa"/>
            <w:gridSpan w:val="2"/>
          </w:tcPr>
          <w:p w:rsidR="009E355E" w:rsidRPr="00F869D2" w:rsidRDefault="009E355E" w:rsidP="009E355E">
            <w:pPr>
              <w:ind w:left="142" w:firstLine="0"/>
            </w:pPr>
            <w:r w:rsidRPr="00F869D2">
              <w:t>Матем</w:t>
            </w:r>
            <w:r w:rsidRPr="00F869D2">
              <w:t>а</w:t>
            </w:r>
            <w:r w:rsidRPr="00F869D2">
              <w:t>тическое планир</w:t>
            </w:r>
            <w:r w:rsidRPr="00F869D2">
              <w:t>о</w:t>
            </w:r>
            <w:r w:rsidRPr="00F869D2">
              <w:lastRenderedPageBreak/>
              <w:t>вание экспер</w:t>
            </w:r>
            <w:r w:rsidRPr="00F869D2">
              <w:t>и</w:t>
            </w:r>
            <w:r w:rsidRPr="00F869D2">
              <w:t>мента в ГТС</w:t>
            </w:r>
          </w:p>
        </w:tc>
        <w:tc>
          <w:tcPr>
            <w:tcW w:w="4854" w:type="dxa"/>
          </w:tcPr>
          <w:p w:rsidR="009E355E" w:rsidRPr="00F869D2" w:rsidRDefault="009E355E" w:rsidP="009E355E">
            <w:pPr>
              <w:pStyle w:val="a"/>
              <w:numPr>
                <w:ilvl w:val="0"/>
                <w:numId w:val="0"/>
              </w:numPr>
              <w:spacing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869D2">
              <w:rPr>
                <w:rFonts w:ascii="Times New Roman" w:hAnsi="Times New Roman"/>
                <w:sz w:val="24"/>
                <w:szCs w:val="24"/>
              </w:rPr>
              <w:lastRenderedPageBreak/>
              <w:t>логические основы планирования экспер</w:t>
            </w:r>
            <w:r w:rsidRPr="00F869D2">
              <w:rPr>
                <w:rFonts w:ascii="Times New Roman" w:hAnsi="Times New Roman"/>
                <w:sz w:val="24"/>
                <w:szCs w:val="24"/>
              </w:rPr>
              <w:t>и</w:t>
            </w:r>
            <w:r w:rsidRPr="00F869D2">
              <w:rPr>
                <w:rFonts w:ascii="Times New Roman" w:hAnsi="Times New Roman"/>
                <w:sz w:val="24"/>
                <w:szCs w:val="24"/>
              </w:rPr>
              <w:t>мента; планирование первого порядка; планирование второго порядка; методы о</w:t>
            </w:r>
            <w:r w:rsidRPr="00F869D2">
              <w:rPr>
                <w:rFonts w:ascii="Times New Roman" w:hAnsi="Times New Roman"/>
                <w:sz w:val="24"/>
                <w:szCs w:val="24"/>
              </w:rPr>
              <w:t>п</w:t>
            </w:r>
            <w:r w:rsidRPr="00F869D2">
              <w:rPr>
                <w:rFonts w:ascii="Times New Roman" w:hAnsi="Times New Roman"/>
                <w:sz w:val="24"/>
                <w:szCs w:val="24"/>
              </w:rPr>
              <w:lastRenderedPageBreak/>
              <w:t>тимизации</w:t>
            </w:r>
          </w:p>
        </w:tc>
        <w:tc>
          <w:tcPr>
            <w:tcW w:w="1139" w:type="dxa"/>
          </w:tcPr>
          <w:p w:rsidR="009E355E" w:rsidRPr="00F869D2" w:rsidRDefault="009E355E" w:rsidP="009E355E">
            <w:pPr>
              <w:ind w:left="142" w:firstLine="0"/>
            </w:pPr>
            <w:r w:rsidRPr="00F869D2">
              <w:lastRenderedPageBreak/>
              <w:t>108/3</w:t>
            </w:r>
          </w:p>
        </w:tc>
        <w:tc>
          <w:tcPr>
            <w:tcW w:w="1139" w:type="dxa"/>
          </w:tcPr>
          <w:p w:rsidR="009E355E" w:rsidRPr="00F869D2" w:rsidRDefault="009E355E" w:rsidP="009E355E">
            <w:pPr>
              <w:tabs>
                <w:tab w:val="left" w:pos="851"/>
              </w:tabs>
              <w:ind w:left="142" w:firstLine="0"/>
            </w:pPr>
            <w:r w:rsidRPr="00F869D2">
              <w:t>ОК-1</w:t>
            </w:r>
          </w:p>
          <w:p w:rsidR="009E355E" w:rsidRPr="00F869D2" w:rsidRDefault="009E355E" w:rsidP="009E355E">
            <w:pPr>
              <w:tabs>
                <w:tab w:val="left" w:pos="851"/>
              </w:tabs>
              <w:ind w:left="142" w:firstLine="0"/>
            </w:pPr>
            <w:r w:rsidRPr="00F869D2">
              <w:t>ОК-2</w:t>
            </w:r>
          </w:p>
          <w:p w:rsidR="009E355E" w:rsidRPr="00F869D2" w:rsidRDefault="009E355E" w:rsidP="009E355E">
            <w:pPr>
              <w:tabs>
                <w:tab w:val="left" w:pos="851"/>
              </w:tabs>
              <w:ind w:left="142" w:firstLine="0"/>
            </w:pPr>
            <w:r w:rsidRPr="00F869D2">
              <w:t>ОК-4</w:t>
            </w:r>
          </w:p>
          <w:p w:rsidR="009E355E" w:rsidRPr="00F869D2" w:rsidRDefault="009E355E" w:rsidP="009E355E">
            <w:pPr>
              <w:tabs>
                <w:tab w:val="left" w:pos="851"/>
              </w:tabs>
              <w:ind w:left="142" w:firstLine="0"/>
            </w:pPr>
            <w:r w:rsidRPr="00F869D2">
              <w:lastRenderedPageBreak/>
              <w:t>ПК-2</w:t>
            </w:r>
          </w:p>
          <w:p w:rsidR="009E355E" w:rsidRPr="00F869D2" w:rsidRDefault="009E355E" w:rsidP="009E355E">
            <w:pPr>
              <w:tabs>
                <w:tab w:val="left" w:pos="851"/>
              </w:tabs>
              <w:ind w:left="142" w:firstLine="0"/>
            </w:pPr>
            <w:r w:rsidRPr="00F869D2">
              <w:t>ПК-5</w:t>
            </w:r>
          </w:p>
          <w:p w:rsidR="009E355E" w:rsidRPr="00F869D2" w:rsidRDefault="009E355E" w:rsidP="009E355E">
            <w:pPr>
              <w:tabs>
                <w:tab w:val="left" w:pos="851"/>
              </w:tabs>
              <w:ind w:left="142" w:firstLine="0"/>
            </w:pPr>
            <w:r w:rsidRPr="00F869D2">
              <w:t>ПК-8</w:t>
            </w:r>
          </w:p>
          <w:p w:rsidR="009E355E" w:rsidRPr="00F869D2" w:rsidRDefault="009E355E" w:rsidP="009E355E">
            <w:pPr>
              <w:tabs>
                <w:tab w:val="left" w:pos="851"/>
              </w:tabs>
              <w:ind w:left="142" w:firstLine="0"/>
            </w:pPr>
            <w:r w:rsidRPr="00F869D2">
              <w:t>ПК-9</w:t>
            </w:r>
          </w:p>
          <w:p w:rsidR="009E355E" w:rsidRPr="00F869D2" w:rsidRDefault="009E355E" w:rsidP="009E355E">
            <w:pPr>
              <w:tabs>
                <w:tab w:val="left" w:pos="851"/>
              </w:tabs>
              <w:ind w:left="142" w:firstLine="0"/>
            </w:pPr>
            <w:r w:rsidRPr="00F869D2">
              <w:t>ПК-12</w:t>
            </w:r>
          </w:p>
          <w:p w:rsidR="009E355E" w:rsidRPr="00F869D2" w:rsidRDefault="009E355E" w:rsidP="009E355E">
            <w:pPr>
              <w:tabs>
                <w:tab w:val="left" w:pos="851"/>
              </w:tabs>
              <w:ind w:left="142" w:firstLine="0"/>
            </w:pPr>
            <w:r w:rsidRPr="00F869D2">
              <w:t>ПК-17</w:t>
            </w:r>
          </w:p>
          <w:p w:rsidR="009E355E" w:rsidRPr="00F869D2" w:rsidRDefault="009E355E" w:rsidP="009E355E">
            <w:pPr>
              <w:tabs>
                <w:tab w:val="left" w:pos="851"/>
              </w:tabs>
              <w:ind w:left="142" w:firstLine="0"/>
            </w:pPr>
          </w:p>
        </w:tc>
      </w:tr>
      <w:tr w:rsidR="009E355E" w:rsidRPr="003F51F0" w:rsidTr="009E355E">
        <w:trPr>
          <w:trHeight w:val="64"/>
        </w:trPr>
        <w:tc>
          <w:tcPr>
            <w:tcW w:w="1242" w:type="dxa"/>
          </w:tcPr>
          <w:p w:rsidR="009E355E" w:rsidRPr="00F869D2" w:rsidRDefault="009E355E" w:rsidP="009E355E">
            <w:pPr>
              <w:ind w:left="142" w:firstLine="0"/>
            </w:pPr>
            <w:r w:rsidRPr="00F869D2">
              <w:lastRenderedPageBreak/>
              <w:t>М1.В.2</w:t>
            </w:r>
          </w:p>
        </w:tc>
        <w:tc>
          <w:tcPr>
            <w:tcW w:w="1418" w:type="dxa"/>
            <w:gridSpan w:val="2"/>
          </w:tcPr>
          <w:p w:rsidR="009E355E" w:rsidRPr="00F869D2" w:rsidRDefault="009E355E" w:rsidP="009E355E">
            <w:pPr>
              <w:ind w:left="142" w:firstLine="0"/>
            </w:pPr>
            <w:r w:rsidRPr="00F869D2">
              <w:t>Геои</w:t>
            </w:r>
            <w:r w:rsidRPr="00F869D2">
              <w:t>н</w:t>
            </w:r>
            <w:r w:rsidRPr="00F869D2">
              <w:t>формац</w:t>
            </w:r>
            <w:r w:rsidRPr="00F869D2">
              <w:t>и</w:t>
            </w:r>
            <w:r w:rsidRPr="00F869D2">
              <w:t>онные системы в гидроте</w:t>
            </w:r>
            <w:r w:rsidRPr="00F869D2">
              <w:t>х</w:t>
            </w:r>
            <w:r w:rsidRPr="00F869D2">
              <w:t>нике</w:t>
            </w:r>
          </w:p>
        </w:tc>
        <w:tc>
          <w:tcPr>
            <w:tcW w:w="4854" w:type="dxa"/>
          </w:tcPr>
          <w:p w:rsidR="009E355E" w:rsidRPr="00F869D2" w:rsidRDefault="009E355E" w:rsidP="009E355E">
            <w:pPr>
              <w:pStyle w:val="a"/>
              <w:numPr>
                <w:ilvl w:val="0"/>
                <w:numId w:val="0"/>
              </w:numPr>
              <w:spacing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869D2">
              <w:rPr>
                <w:rFonts w:ascii="Times New Roman" w:hAnsi="Times New Roman"/>
                <w:sz w:val="24"/>
                <w:szCs w:val="24"/>
              </w:rPr>
              <w:t xml:space="preserve">использование системы ArcView </w:t>
            </w:r>
            <w:r w:rsidRPr="00F869D2">
              <w:rPr>
                <w:rFonts w:ascii="Times New Roman" w:hAnsi="Times New Roman"/>
                <w:sz w:val="24"/>
                <w:szCs w:val="24"/>
                <w:lang w:val="en-US"/>
              </w:rPr>
              <w:t>GIS</w:t>
            </w:r>
            <w:r w:rsidRPr="00F869D2">
              <w:rPr>
                <w:rFonts w:ascii="Times New Roman" w:hAnsi="Times New Roman"/>
                <w:sz w:val="24"/>
                <w:szCs w:val="24"/>
              </w:rPr>
              <w:t xml:space="preserve"> для создания комплексных ГИС проектов в гидротехнике; комплексный ГИС-проект «Гидрография Дагестана; комплексный ГИС-проект </w:t>
            </w:r>
            <w:r w:rsidRPr="00F869D2">
              <w:rPr>
                <w:rFonts w:ascii="Times New Roman" w:hAnsi="Times New Roman"/>
                <w:caps/>
                <w:sz w:val="24"/>
                <w:szCs w:val="24"/>
              </w:rPr>
              <w:t>«Р</w:t>
            </w:r>
            <w:r w:rsidRPr="00F869D2">
              <w:rPr>
                <w:rFonts w:ascii="Times New Roman" w:hAnsi="Times New Roman"/>
                <w:sz w:val="24"/>
                <w:szCs w:val="24"/>
              </w:rPr>
              <w:t>одники и реки  Республики Дагестан; комплексный ГИС-проект «Ба</w:t>
            </w:r>
            <w:r w:rsidRPr="00F869D2">
              <w:rPr>
                <w:rFonts w:ascii="Times New Roman" w:hAnsi="Times New Roman"/>
                <w:sz w:val="24"/>
                <w:szCs w:val="24"/>
              </w:rPr>
              <w:t>с</w:t>
            </w:r>
            <w:r w:rsidRPr="00F869D2">
              <w:rPr>
                <w:rFonts w:ascii="Times New Roman" w:hAnsi="Times New Roman"/>
                <w:sz w:val="24"/>
                <w:szCs w:val="24"/>
              </w:rPr>
              <w:t>сейн р. Сулак Комплексный ГИС-проект «Нижний бьеф Каргалинского гидроузла на р. Терек; комплексный ГИС-проект «Нижний бьеф</w:t>
            </w:r>
            <w:r w:rsidRPr="00F869D2">
              <w:rPr>
                <w:rFonts w:ascii="Times New Roman" w:hAnsi="Times New Roman"/>
                <w:sz w:val="24"/>
                <w:szCs w:val="24"/>
              </w:rPr>
              <w:br/>
              <w:t>Каргалинского гидроузла на р. Терек.</w:t>
            </w:r>
          </w:p>
        </w:tc>
        <w:tc>
          <w:tcPr>
            <w:tcW w:w="1139" w:type="dxa"/>
          </w:tcPr>
          <w:p w:rsidR="009E355E" w:rsidRPr="00F869D2" w:rsidRDefault="009E355E" w:rsidP="009E355E">
            <w:pPr>
              <w:ind w:left="142" w:firstLine="0"/>
            </w:pPr>
            <w:r w:rsidRPr="00F869D2">
              <w:t>108/3</w:t>
            </w:r>
          </w:p>
        </w:tc>
        <w:tc>
          <w:tcPr>
            <w:tcW w:w="1139" w:type="dxa"/>
          </w:tcPr>
          <w:p w:rsidR="009E355E" w:rsidRPr="00F869D2" w:rsidRDefault="009E355E" w:rsidP="009E355E">
            <w:pPr>
              <w:tabs>
                <w:tab w:val="left" w:pos="851"/>
              </w:tabs>
              <w:ind w:left="142" w:firstLine="0"/>
            </w:pPr>
            <w:r w:rsidRPr="00F869D2">
              <w:t>ПК-8</w:t>
            </w:r>
          </w:p>
          <w:p w:rsidR="009E355E" w:rsidRPr="00F869D2" w:rsidRDefault="009E355E" w:rsidP="009E355E">
            <w:pPr>
              <w:tabs>
                <w:tab w:val="left" w:pos="851"/>
              </w:tabs>
              <w:ind w:left="142" w:firstLine="0"/>
            </w:pPr>
            <w:r w:rsidRPr="00F869D2">
              <w:t>ПК-15</w:t>
            </w:r>
          </w:p>
          <w:p w:rsidR="009E355E" w:rsidRPr="00F869D2" w:rsidRDefault="009E355E" w:rsidP="009E355E">
            <w:pPr>
              <w:tabs>
                <w:tab w:val="left" w:pos="851"/>
              </w:tabs>
              <w:ind w:left="142" w:firstLine="0"/>
            </w:pPr>
            <w:r w:rsidRPr="00F869D2">
              <w:t>ПК-19</w:t>
            </w:r>
          </w:p>
        </w:tc>
      </w:tr>
      <w:tr w:rsidR="009E355E" w:rsidRPr="003F51F0" w:rsidTr="009E355E">
        <w:trPr>
          <w:trHeight w:val="64"/>
        </w:trPr>
        <w:tc>
          <w:tcPr>
            <w:tcW w:w="1242" w:type="dxa"/>
          </w:tcPr>
          <w:p w:rsidR="009E355E" w:rsidRPr="00F869D2" w:rsidRDefault="009E355E" w:rsidP="009E355E">
            <w:pPr>
              <w:ind w:left="142" w:firstLine="0"/>
            </w:pPr>
            <w:r w:rsidRPr="00F869D2">
              <w:t>М1.В.3</w:t>
            </w:r>
          </w:p>
        </w:tc>
        <w:tc>
          <w:tcPr>
            <w:tcW w:w="1418" w:type="dxa"/>
            <w:gridSpan w:val="2"/>
          </w:tcPr>
          <w:p w:rsidR="009E355E" w:rsidRPr="00F869D2" w:rsidRDefault="009E355E" w:rsidP="009E355E">
            <w:pPr>
              <w:ind w:left="142" w:firstLine="0"/>
            </w:pPr>
            <w:r w:rsidRPr="00F869D2">
              <w:t>Особе</w:t>
            </w:r>
            <w:r w:rsidRPr="00F869D2">
              <w:t>н</w:t>
            </w:r>
            <w:r w:rsidRPr="00F869D2">
              <w:t>ности стро</w:t>
            </w:r>
            <w:r w:rsidRPr="00F869D2">
              <w:t>и</w:t>
            </w:r>
            <w:r w:rsidRPr="00F869D2">
              <w:t>тельства малых гидроте</w:t>
            </w:r>
            <w:r w:rsidRPr="00F869D2">
              <w:t>х</w:t>
            </w:r>
            <w:r w:rsidRPr="00F869D2">
              <w:t>нических сооруж</w:t>
            </w:r>
            <w:r w:rsidRPr="00F869D2">
              <w:t>е</w:t>
            </w:r>
            <w:r w:rsidRPr="00F869D2">
              <w:t>ний</w:t>
            </w:r>
          </w:p>
        </w:tc>
        <w:tc>
          <w:tcPr>
            <w:tcW w:w="4854" w:type="dxa"/>
          </w:tcPr>
          <w:p w:rsidR="009E355E" w:rsidRPr="00F869D2" w:rsidRDefault="009E355E" w:rsidP="009E355E">
            <w:pPr>
              <w:ind w:left="142" w:firstLine="0"/>
            </w:pPr>
            <w:r w:rsidRPr="00F869D2">
              <w:t>основные технико-экономические показ</w:t>
            </w:r>
            <w:r w:rsidRPr="00F869D2">
              <w:t>а</w:t>
            </w:r>
            <w:r w:rsidRPr="00F869D2">
              <w:t>тели строительства больших плотин и ос</w:t>
            </w:r>
            <w:r w:rsidRPr="00F869D2">
              <w:t>о</w:t>
            </w:r>
            <w:r w:rsidRPr="00F869D2">
              <w:t>бенности строительства малых; общие св</w:t>
            </w:r>
            <w:r w:rsidRPr="00F869D2">
              <w:t>е</w:t>
            </w:r>
            <w:r w:rsidRPr="00F869D2">
              <w:t>дения о плотинах малых категорий; ос</w:t>
            </w:r>
            <w:r w:rsidRPr="00F869D2">
              <w:t>о</w:t>
            </w:r>
            <w:r w:rsidRPr="00F869D2">
              <w:t>бенность технологии и организации стро</w:t>
            </w:r>
            <w:r w:rsidRPr="00F869D2">
              <w:t>и</w:t>
            </w:r>
            <w:r w:rsidRPr="00F869D2">
              <w:t>тельства бетонных плотин малых катег</w:t>
            </w:r>
            <w:r w:rsidRPr="00F869D2">
              <w:t>о</w:t>
            </w:r>
            <w:r w:rsidRPr="00F869D2">
              <w:t>рий ; основные удельные показатели строительства плотин малых категорий; причины  высоких удельных показателей строительства бетонных плотин малых к</w:t>
            </w:r>
            <w:r w:rsidRPr="00F869D2">
              <w:t>а</w:t>
            </w:r>
            <w:r w:rsidRPr="00F869D2">
              <w:t>тегорий при  существующих технологиях возведения; основные направления реш</w:t>
            </w:r>
            <w:r w:rsidRPr="00F869D2">
              <w:t>е</w:t>
            </w:r>
            <w:r w:rsidRPr="00F869D2">
              <w:t>ния проблем строительства плотин  малых категорий с повышением  технологичности их возведения; сборно-монолитные конс</w:t>
            </w:r>
            <w:r w:rsidRPr="00F869D2">
              <w:t>т</w:t>
            </w:r>
            <w:r w:rsidRPr="00F869D2">
              <w:t>рукции бетонных плотин малых категорий; сборно-монолитные плотины ячеистого типа; проектные решения полносборных плотин 1950-60 годов; конструкции сбо</w:t>
            </w:r>
            <w:r w:rsidRPr="00F869D2">
              <w:t>р</w:t>
            </w:r>
            <w:r w:rsidRPr="00F869D2">
              <w:t>ных бетонных плотин из массивных блоков</w:t>
            </w:r>
          </w:p>
        </w:tc>
        <w:tc>
          <w:tcPr>
            <w:tcW w:w="1139" w:type="dxa"/>
          </w:tcPr>
          <w:p w:rsidR="009E355E" w:rsidRPr="00F869D2" w:rsidRDefault="009E355E" w:rsidP="009E355E">
            <w:pPr>
              <w:ind w:left="142" w:firstLine="0"/>
            </w:pPr>
            <w:r w:rsidRPr="00F869D2">
              <w:t>108/3</w:t>
            </w:r>
          </w:p>
        </w:tc>
        <w:tc>
          <w:tcPr>
            <w:tcW w:w="1139" w:type="dxa"/>
          </w:tcPr>
          <w:p w:rsidR="009E355E" w:rsidRPr="00F869D2" w:rsidRDefault="009E355E" w:rsidP="009E355E">
            <w:pPr>
              <w:tabs>
                <w:tab w:val="left" w:pos="851"/>
              </w:tabs>
              <w:ind w:left="142" w:firstLine="0"/>
            </w:pPr>
            <w:r w:rsidRPr="00F869D2">
              <w:t>ПК-2</w:t>
            </w:r>
          </w:p>
          <w:p w:rsidR="009E355E" w:rsidRPr="00F869D2" w:rsidRDefault="009E355E" w:rsidP="009E355E">
            <w:pPr>
              <w:tabs>
                <w:tab w:val="left" w:pos="851"/>
              </w:tabs>
              <w:ind w:left="142" w:firstLine="0"/>
            </w:pPr>
            <w:r w:rsidRPr="00F869D2">
              <w:t>ПК-3</w:t>
            </w:r>
          </w:p>
          <w:p w:rsidR="009E355E" w:rsidRPr="00F869D2" w:rsidRDefault="009E355E" w:rsidP="009E355E">
            <w:pPr>
              <w:tabs>
                <w:tab w:val="left" w:pos="851"/>
              </w:tabs>
              <w:ind w:left="142" w:firstLine="0"/>
            </w:pPr>
            <w:r w:rsidRPr="00F869D2">
              <w:t>ПК-11</w:t>
            </w:r>
          </w:p>
          <w:p w:rsidR="009E355E" w:rsidRPr="00F869D2" w:rsidRDefault="009E355E" w:rsidP="009E355E">
            <w:pPr>
              <w:tabs>
                <w:tab w:val="left" w:pos="851"/>
              </w:tabs>
              <w:ind w:left="142" w:firstLine="0"/>
            </w:pPr>
            <w:r w:rsidRPr="00F869D2">
              <w:t>ПК-17</w:t>
            </w:r>
          </w:p>
          <w:p w:rsidR="009E355E" w:rsidRPr="00F869D2" w:rsidRDefault="009E355E" w:rsidP="009E355E">
            <w:pPr>
              <w:tabs>
                <w:tab w:val="left" w:pos="851"/>
              </w:tabs>
              <w:ind w:left="142" w:firstLine="0"/>
            </w:pPr>
            <w:r w:rsidRPr="00F869D2">
              <w:t>ПК-18</w:t>
            </w:r>
          </w:p>
          <w:p w:rsidR="009E355E" w:rsidRPr="00F869D2" w:rsidRDefault="009E355E" w:rsidP="009E355E">
            <w:pPr>
              <w:tabs>
                <w:tab w:val="left" w:pos="851"/>
              </w:tabs>
              <w:ind w:left="142" w:firstLine="0"/>
            </w:pPr>
            <w:r w:rsidRPr="00F869D2">
              <w:t>ПК-19</w:t>
            </w:r>
          </w:p>
          <w:p w:rsidR="009E355E" w:rsidRPr="00F869D2" w:rsidRDefault="009E355E" w:rsidP="009E355E">
            <w:pPr>
              <w:tabs>
                <w:tab w:val="left" w:pos="851"/>
              </w:tabs>
              <w:ind w:left="142" w:firstLine="0"/>
            </w:pPr>
            <w:r w:rsidRPr="00F869D2">
              <w:t>ПК-20</w:t>
            </w:r>
          </w:p>
          <w:p w:rsidR="009E355E" w:rsidRPr="00F869D2" w:rsidRDefault="009E355E" w:rsidP="009E355E">
            <w:pPr>
              <w:tabs>
                <w:tab w:val="left" w:pos="851"/>
              </w:tabs>
              <w:ind w:left="142" w:firstLine="0"/>
            </w:pPr>
          </w:p>
        </w:tc>
      </w:tr>
      <w:tr w:rsidR="009E355E" w:rsidRPr="003F51F0" w:rsidTr="009E355E">
        <w:trPr>
          <w:trHeight w:val="64"/>
        </w:trPr>
        <w:tc>
          <w:tcPr>
            <w:tcW w:w="1242" w:type="dxa"/>
          </w:tcPr>
          <w:p w:rsidR="009E355E" w:rsidRPr="00F869D2" w:rsidRDefault="009E355E" w:rsidP="009E355E">
            <w:pPr>
              <w:ind w:left="142" w:firstLine="0"/>
            </w:pPr>
            <w:r w:rsidRPr="00F869D2">
              <w:t>М1.В.4</w:t>
            </w:r>
          </w:p>
        </w:tc>
        <w:tc>
          <w:tcPr>
            <w:tcW w:w="1418" w:type="dxa"/>
            <w:gridSpan w:val="2"/>
          </w:tcPr>
          <w:p w:rsidR="009E355E" w:rsidRPr="00F869D2" w:rsidRDefault="009E355E" w:rsidP="009E355E">
            <w:pPr>
              <w:ind w:left="142" w:firstLine="0"/>
            </w:pPr>
            <w:r w:rsidRPr="00F869D2">
              <w:t>Нагрузки и силы дейс</w:t>
            </w:r>
            <w:r w:rsidRPr="00F869D2">
              <w:t>т</w:t>
            </w:r>
            <w:r w:rsidRPr="00F869D2">
              <w:t>вующие на ГТС</w:t>
            </w:r>
          </w:p>
        </w:tc>
        <w:tc>
          <w:tcPr>
            <w:tcW w:w="4854" w:type="dxa"/>
          </w:tcPr>
          <w:p w:rsidR="009E355E" w:rsidRPr="00F869D2" w:rsidRDefault="009E355E" w:rsidP="009E355E">
            <w:pPr>
              <w:ind w:left="142" w:firstLine="0"/>
            </w:pPr>
            <w:r w:rsidRPr="00F869D2">
              <w:t xml:space="preserve">общие сведения о нагрузках и силах,              действующих на ГТС; студия разработки и выполнения компьютерных        программ </w:t>
            </w:r>
            <w:r w:rsidRPr="00F869D2">
              <w:rPr>
                <w:lang w:val="en-US"/>
              </w:rPr>
              <w:t>Microsoft</w:t>
            </w:r>
            <w:r w:rsidRPr="00F869D2">
              <w:t xml:space="preserve"> </w:t>
            </w:r>
            <w:r w:rsidRPr="00F869D2">
              <w:rPr>
                <w:lang w:val="en-US"/>
              </w:rPr>
              <w:t>Developer</w:t>
            </w:r>
            <w:r w:rsidRPr="00F869D2">
              <w:t xml:space="preserve"> </w:t>
            </w:r>
            <w:r w:rsidRPr="00F869D2">
              <w:rPr>
                <w:lang w:val="en-US"/>
              </w:rPr>
              <w:t>Studio</w:t>
            </w:r>
            <w:r w:rsidRPr="00F869D2">
              <w:t xml:space="preserve"> (</w:t>
            </w:r>
            <w:r w:rsidRPr="00F869D2">
              <w:rPr>
                <w:lang w:val="en-US"/>
              </w:rPr>
              <w:t>MDS</w:t>
            </w:r>
            <w:r w:rsidRPr="00F869D2">
              <w:t>) ; возде</w:t>
            </w:r>
            <w:r w:rsidRPr="00F869D2">
              <w:t>й</w:t>
            </w:r>
            <w:r w:rsidRPr="00F869D2">
              <w:t>ствия водного потока на гидротехнические                 сооружения и их основания;  ветровые волны и их воздействия на ГТС; нагрузки и воздействия ветровых волн на   гидроте</w:t>
            </w:r>
            <w:r w:rsidRPr="00F869D2">
              <w:t>х</w:t>
            </w:r>
            <w:r w:rsidRPr="00F869D2">
              <w:t>нические сооружения; гидродинамические нагрузки на сооружения   нижнего бьефа гидроузлов; сейсмическое воздействие на ГТС.</w:t>
            </w:r>
          </w:p>
        </w:tc>
        <w:tc>
          <w:tcPr>
            <w:tcW w:w="1139" w:type="dxa"/>
          </w:tcPr>
          <w:p w:rsidR="009E355E" w:rsidRPr="00F869D2" w:rsidRDefault="009E355E" w:rsidP="009E355E">
            <w:pPr>
              <w:ind w:left="142" w:firstLine="0"/>
            </w:pPr>
            <w:r w:rsidRPr="00F869D2">
              <w:t>108/3</w:t>
            </w:r>
          </w:p>
        </w:tc>
        <w:tc>
          <w:tcPr>
            <w:tcW w:w="1139" w:type="dxa"/>
          </w:tcPr>
          <w:p w:rsidR="009E355E" w:rsidRPr="00F869D2" w:rsidRDefault="009E355E" w:rsidP="009E355E">
            <w:pPr>
              <w:tabs>
                <w:tab w:val="left" w:pos="851"/>
              </w:tabs>
              <w:ind w:left="142" w:firstLine="0"/>
            </w:pPr>
            <w:r w:rsidRPr="00F869D2">
              <w:t>ПК-7</w:t>
            </w:r>
          </w:p>
          <w:p w:rsidR="009E355E" w:rsidRPr="00F869D2" w:rsidRDefault="009E355E" w:rsidP="009E355E">
            <w:pPr>
              <w:tabs>
                <w:tab w:val="left" w:pos="851"/>
              </w:tabs>
              <w:ind w:left="142" w:firstLine="0"/>
            </w:pPr>
            <w:r w:rsidRPr="00F869D2">
              <w:t>ПК-8</w:t>
            </w:r>
          </w:p>
          <w:p w:rsidR="009E355E" w:rsidRPr="00F869D2" w:rsidRDefault="009E355E" w:rsidP="009E355E">
            <w:pPr>
              <w:tabs>
                <w:tab w:val="left" w:pos="851"/>
              </w:tabs>
              <w:ind w:left="142" w:firstLine="0"/>
            </w:pPr>
            <w:r w:rsidRPr="00F869D2">
              <w:t>ПК-15</w:t>
            </w:r>
          </w:p>
          <w:p w:rsidR="009E355E" w:rsidRPr="00F869D2" w:rsidRDefault="009E355E" w:rsidP="009E355E">
            <w:pPr>
              <w:tabs>
                <w:tab w:val="left" w:pos="851"/>
              </w:tabs>
              <w:ind w:left="142" w:firstLine="0"/>
            </w:pPr>
            <w:r w:rsidRPr="00F869D2">
              <w:t>ПК-19</w:t>
            </w:r>
          </w:p>
          <w:p w:rsidR="009E355E" w:rsidRPr="00F869D2" w:rsidRDefault="009E355E" w:rsidP="009E355E">
            <w:pPr>
              <w:tabs>
                <w:tab w:val="left" w:pos="851"/>
              </w:tabs>
              <w:ind w:left="142" w:firstLine="0"/>
            </w:pPr>
          </w:p>
        </w:tc>
      </w:tr>
      <w:tr w:rsidR="009E355E" w:rsidRPr="003F51F0" w:rsidTr="009E355E">
        <w:trPr>
          <w:trHeight w:val="64"/>
        </w:trPr>
        <w:tc>
          <w:tcPr>
            <w:tcW w:w="1242" w:type="dxa"/>
          </w:tcPr>
          <w:p w:rsidR="009E355E" w:rsidRPr="00F869D2" w:rsidRDefault="009E355E" w:rsidP="009E355E">
            <w:pPr>
              <w:ind w:left="142" w:firstLine="0"/>
            </w:pPr>
          </w:p>
        </w:tc>
        <w:tc>
          <w:tcPr>
            <w:tcW w:w="1418" w:type="dxa"/>
            <w:gridSpan w:val="2"/>
          </w:tcPr>
          <w:p w:rsidR="009E355E" w:rsidRPr="00F869D2" w:rsidRDefault="009E355E" w:rsidP="009E355E">
            <w:pPr>
              <w:ind w:left="142" w:firstLine="0"/>
            </w:pPr>
          </w:p>
        </w:tc>
        <w:tc>
          <w:tcPr>
            <w:tcW w:w="4854" w:type="dxa"/>
          </w:tcPr>
          <w:p w:rsidR="009E355E" w:rsidRPr="00F869D2" w:rsidRDefault="009E355E" w:rsidP="009E355E">
            <w:pPr>
              <w:ind w:left="142" w:firstLine="0"/>
            </w:pPr>
            <w:r w:rsidRPr="00F869D2">
              <w:rPr>
                <w:b/>
              </w:rPr>
              <w:t>Дисциплины по выбору</w:t>
            </w:r>
          </w:p>
        </w:tc>
        <w:tc>
          <w:tcPr>
            <w:tcW w:w="1139" w:type="dxa"/>
          </w:tcPr>
          <w:p w:rsidR="009E355E" w:rsidRPr="00F869D2" w:rsidRDefault="009E355E" w:rsidP="009E355E">
            <w:pPr>
              <w:ind w:left="142" w:firstLine="0"/>
              <w:jc w:val="center"/>
            </w:pPr>
          </w:p>
        </w:tc>
        <w:tc>
          <w:tcPr>
            <w:tcW w:w="1139" w:type="dxa"/>
          </w:tcPr>
          <w:p w:rsidR="009E355E" w:rsidRPr="00F869D2" w:rsidRDefault="009E355E" w:rsidP="009E355E">
            <w:pPr>
              <w:tabs>
                <w:tab w:val="left" w:pos="851"/>
              </w:tabs>
              <w:ind w:left="142" w:firstLine="0"/>
            </w:pPr>
          </w:p>
        </w:tc>
      </w:tr>
      <w:tr w:rsidR="009E355E" w:rsidRPr="003F51F0" w:rsidTr="009E355E">
        <w:trPr>
          <w:trHeight w:val="64"/>
        </w:trPr>
        <w:tc>
          <w:tcPr>
            <w:tcW w:w="1242" w:type="dxa"/>
          </w:tcPr>
          <w:p w:rsidR="009E355E" w:rsidRPr="00F869D2" w:rsidRDefault="009E355E" w:rsidP="009E355E">
            <w:pPr>
              <w:ind w:left="142" w:firstLine="0"/>
            </w:pPr>
            <w:r w:rsidRPr="00F869D2">
              <w:t>М1.ДВ1</w:t>
            </w:r>
          </w:p>
        </w:tc>
        <w:tc>
          <w:tcPr>
            <w:tcW w:w="1418" w:type="dxa"/>
            <w:gridSpan w:val="2"/>
          </w:tcPr>
          <w:p w:rsidR="009E355E" w:rsidRPr="00F869D2" w:rsidRDefault="009E355E" w:rsidP="009E355E">
            <w:pPr>
              <w:ind w:left="142" w:firstLine="0"/>
            </w:pPr>
            <w:r w:rsidRPr="00F869D2">
              <w:t xml:space="preserve">Малые </w:t>
            </w:r>
            <w:r w:rsidRPr="00F869D2">
              <w:lastRenderedPageBreak/>
              <w:t>реки и природ</w:t>
            </w:r>
            <w:r w:rsidRPr="00F869D2">
              <w:t>о</w:t>
            </w:r>
            <w:r w:rsidRPr="00F869D2">
              <w:t>охранные сооруж</w:t>
            </w:r>
            <w:r w:rsidRPr="00F869D2">
              <w:t>е</w:t>
            </w:r>
            <w:r w:rsidRPr="00F869D2">
              <w:t>ния</w:t>
            </w:r>
          </w:p>
        </w:tc>
        <w:tc>
          <w:tcPr>
            <w:tcW w:w="4854" w:type="dxa"/>
          </w:tcPr>
          <w:p w:rsidR="009E355E" w:rsidRPr="00F869D2" w:rsidRDefault="009E355E" w:rsidP="009E355E">
            <w:pPr>
              <w:ind w:left="142" w:firstLine="0"/>
            </w:pPr>
            <w:r w:rsidRPr="00F869D2">
              <w:lastRenderedPageBreak/>
              <w:t>краткие сведения о роли факторов, об</w:t>
            </w:r>
            <w:r w:rsidRPr="00F869D2">
              <w:t>у</w:t>
            </w:r>
            <w:r w:rsidRPr="00F869D2">
              <w:lastRenderedPageBreak/>
              <w:t>славливающих сток наносов малыми го</w:t>
            </w:r>
            <w:r w:rsidRPr="00F869D2">
              <w:t>р</w:t>
            </w:r>
            <w:r w:rsidRPr="00F869D2">
              <w:t>ными реками; классификация антропоге</w:t>
            </w:r>
            <w:r w:rsidRPr="00F869D2">
              <w:t>н</w:t>
            </w:r>
            <w:r w:rsidRPr="00F869D2">
              <w:t>ных воздействий на сток наносов и соо</w:t>
            </w:r>
            <w:r w:rsidRPr="00F869D2">
              <w:t>т</w:t>
            </w:r>
            <w:r w:rsidRPr="00F869D2">
              <w:t>ветствующих им объектов деятельности по ООС; ведомственные нормативные док</w:t>
            </w:r>
            <w:r w:rsidRPr="00F869D2">
              <w:t>у</w:t>
            </w:r>
            <w:r w:rsidRPr="00F869D2">
              <w:t>менты использования водных ресурсов м</w:t>
            </w:r>
            <w:r w:rsidRPr="00F869D2">
              <w:t>а</w:t>
            </w:r>
            <w:r w:rsidRPr="00F869D2">
              <w:t>лых рек.</w:t>
            </w:r>
          </w:p>
        </w:tc>
        <w:tc>
          <w:tcPr>
            <w:tcW w:w="1139" w:type="dxa"/>
          </w:tcPr>
          <w:p w:rsidR="009E355E" w:rsidRPr="00F869D2" w:rsidRDefault="009E355E" w:rsidP="009E355E">
            <w:pPr>
              <w:ind w:left="142" w:firstLine="0"/>
            </w:pPr>
            <w:r w:rsidRPr="00F869D2">
              <w:lastRenderedPageBreak/>
              <w:t>108/3</w:t>
            </w:r>
          </w:p>
        </w:tc>
        <w:tc>
          <w:tcPr>
            <w:tcW w:w="1139" w:type="dxa"/>
          </w:tcPr>
          <w:p w:rsidR="009E355E" w:rsidRPr="00F869D2" w:rsidRDefault="009E355E" w:rsidP="009E355E">
            <w:pPr>
              <w:tabs>
                <w:tab w:val="left" w:pos="851"/>
              </w:tabs>
              <w:ind w:left="142" w:firstLine="0"/>
            </w:pPr>
            <w:r w:rsidRPr="00F869D2">
              <w:t>ОК-2</w:t>
            </w:r>
          </w:p>
          <w:p w:rsidR="009E355E" w:rsidRPr="00F869D2" w:rsidRDefault="009E355E" w:rsidP="009E355E">
            <w:pPr>
              <w:tabs>
                <w:tab w:val="left" w:pos="851"/>
              </w:tabs>
              <w:ind w:left="142" w:firstLine="0"/>
            </w:pPr>
            <w:r w:rsidRPr="00F869D2">
              <w:lastRenderedPageBreak/>
              <w:t>ОК-6</w:t>
            </w:r>
          </w:p>
          <w:p w:rsidR="009E355E" w:rsidRPr="00F869D2" w:rsidRDefault="009E355E" w:rsidP="009E355E">
            <w:pPr>
              <w:tabs>
                <w:tab w:val="left" w:pos="851"/>
              </w:tabs>
              <w:ind w:left="142" w:firstLine="0"/>
            </w:pPr>
            <w:r w:rsidRPr="00F869D2">
              <w:t>ОК-7</w:t>
            </w:r>
          </w:p>
          <w:p w:rsidR="009E355E" w:rsidRPr="00F869D2" w:rsidRDefault="009E355E" w:rsidP="009E355E">
            <w:pPr>
              <w:tabs>
                <w:tab w:val="left" w:pos="851"/>
              </w:tabs>
              <w:ind w:left="142" w:firstLine="0"/>
            </w:pPr>
            <w:r w:rsidRPr="00F869D2">
              <w:t>ОК-9</w:t>
            </w:r>
          </w:p>
          <w:p w:rsidR="009E355E" w:rsidRPr="00F869D2" w:rsidRDefault="009E355E" w:rsidP="009E355E">
            <w:pPr>
              <w:tabs>
                <w:tab w:val="left" w:pos="851"/>
              </w:tabs>
              <w:ind w:left="142" w:firstLine="0"/>
            </w:pPr>
            <w:r w:rsidRPr="00F869D2">
              <w:t>ПК-8</w:t>
            </w:r>
          </w:p>
          <w:p w:rsidR="009E355E" w:rsidRPr="00F869D2" w:rsidRDefault="009E355E" w:rsidP="009E355E">
            <w:pPr>
              <w:tabs>
                <w:tab w:val="left" w:pos="851"/>
              </w:tabs>
              <w:ind w:left="142" w:firstLine="0"/>
            </w:pPr>
            <w:r w:rsidRPr="00F869D2">
              <w:t>ПК-10</w:t>
            </w:r>
          </w:p>
          <w:p w:rsidR="009E355E" w:rsidRPr="00F869D2" w:rsidRDefault="009E355E" w:rsidP="009E355E">
            <w:pPr>
              <w:tabs>
                <w:tab w:val="left" w:pos="851"/>
              </w:tabs>
              <w:ind w:left="142" w:firstLine="0"/>
            </w:pPr>
            <w:r w:rsidRPr="00F869D2">
              <w:t>ПК-13</w:t>
            </w:r>
          </w:p>
          <w:p w:rsidR="009E355E" w:rsidRPr="00F869D2" w:rsidRDefault="009E355E" w:rsidP="009E355E">
            <w:pPr>
              <w:tabs>
                <w:tab w:val="left" w:pos="851"/>
              </w:tabs>
              <w:ind w:left="142" w:firstLine="0"/>
            </w:pPr>
          </w:p>
        </w:tc>
      </w:tr>
      <w:tr w:rsidR="009E355E" w:rsidRPr="003F51F0" w:rsidTr="009E355E">
        <w:trPr>
          <w:trHeight w:val="64"/>
        </w:trPr>
        <w:tc>
          <w:tcPr>
            <w:tcW w:w="1242" w:type="dxa"/>
          </w:tcPr>
          <w:p w:rsidR="009E355E" w:rsidRPr="00F869D2" w:rsidRDefault="009E355E" w:rsidP="009E355E">
            <w:pPr>
              <w:ind w:left="142" w:firstLine="0"/>
            </w:pPr>
          </w:p>
        </w:tc>
        <w:tc>
          <w:tcPr>
            <w:tcW w:w="1418" w:type="dxa"/>
            <w:gridSpan w:val="2"/>
          </w:tcPr>
          <w:p w:rsidR="009E355E" w:rsidRPr="00F869D2" w:rsidRDefault="009E355E" w:rsidP="009E355E">
            <w:pPr>
              <w:ind w:left="142" w:firstLine="0"/>
            </w:pPr>
            <w:r w:rsidRPr="00F869D2">
              <w:t>Водоз</w:t>
            </w:r>
            <w:r w:rsidRPr="00F869D2">
              <w:t>а</w:t>
            </w:r>
            <w:r w:rsidRPr="00F869D2">
              <w:t>борно-очистные сооруж</w:t>
            </w:r>
            <w:r w:rsidRPr="00F869D2">
              <w:t>е</w:t>
            </w:r>
            <w:r w:rsidRPr="00F869D2">
              <w:t>ния</w:t>
            </w:r>
          </w:p>
        </w:tc>
        <w:tc>
          <w:tcPr>
            <w:tcW w:w="4854" w:type="dxa"/>
          </w:tcPr>
          <w:p w:rsidR="009E355E" w:rsidRPr="00F869D2" w:rsidRDefault="009E355E" w:rsidP="009E355E">
            <w:pPr>
              <w:ind w:left="142" w:firstLine="0"/>
            </w:pPr>
            <w:r w:rsidRPr="00F869D2">
              <w:t>оценка качества природной воды и осно</w:t>
            </w:r>
            <w:r w:rsidRPr="00F869D2">
              <w:t>в</w:t>
            </w:r>
            <w:r w:rsidRPr="00F869D2">
              <w:t>ные виды ее обработки; обработка воды; фильтрация воды; обеззараживание воды;</w:t>
            </w:r>
          </w:p>
          <w:p w:rsidR="009E355E" w:rsidRPr="00F869D2" w:rsidRDefault="009E355E" w:rsidP="009E355E">
            <w:pPr>
              <w:ind w:left="142" w:firstLine="0"/>
            </w:pPr>
            <w:r w:rsidRPr="00F869D2">
              <w:t>специальная обработка воды; особые виды обработки воды.</w:t>
            </w:r>
          </w:p>
        </w:tc>
        <w:tc>
          <w:tcPr>
            <w:tcW w:w="1139" w:type="dxa"/>
          </w:tcPr>
          <w:p w:rsidR="009E355E" w:rsidRPr="00F869D2" w:rsidRDefault="009E355E" w:rsidP="009E355E">
            <w:pPr>
              <w:ind w:left="142" w:firstLine="0"/>
            </w:pPr>
            <w:r w:rsidRPr="00F869D2">
              <w:t>108/3</w:t>
            </w:r>
          </w:p>
        </w:tc>
        <w:tc>
          <w:tcPr>
            <w:tcW w:w="1139" w:type="dxa"/>
          </w:tcPr>
          <w:p w:rsidR="009E355E" w:rsidRPr="00F869D2" w:rsidRDefault="009E355E" w:rsidP="009E355E">
            <w:pPr>
              <w:tabs>
                <w:tab w:val="left" w:pos="851"/>
              </w:tabs>
              <w:ind w:left="142" w:firstLine="0"/>
            </w:pPr>
            <w:r w:rsidRPr="00F869D2">
              <w:t>ПК-8</w:t>
            </w:r>
          </w:p>
          <w:p w:rsidR="009E355E" w:rsidRPr="00F869D2" w:rsidRDefault="009E355E" w:rsidP="009E355E">
            <w:pPr>
              <w:tabs>
                <w:tab w:val="left" w:pos="851"/>
              </w:tabs>
              <w:ind w:left="142" w:firstLine="0"/>
            </w:pPr>
            <w:r w:rsidRPr="00F869D2">
              <w:t>ПК-15</w:t>
            </w:r>
          </w:p>
          <w:p w:rsidR="009E355E" w:rsidRPr="00F869D2" w:rsidRDefault="009E355E" w:rsidP="009E355E">
            <w:pPr>
              <w:tabs>
                <w:tab w:val="left" w:pos="851"/>
              </w:tabs>
              <w:ind w:left="142" w:firstLine="0"/>
            </w:pPr>
            <w:r w:rsidRPr="00F869D2">
              <w:t>ПК-19</w:t>
            </w:r>
          </w:p>
          <w:p w:rsidR="009E355E" w:rsidRPr="00F869D2" w:rsidRDefault="009E355E" w:rsidP="009E355E">
            <w:pPr>
              <w:tabs>
                <w:tab w:val="left" w:pos="851"/>
              </w:tabs>
              <w:ind w:left="142" w:firstLine="0"/>
            </w:pPr>
          </w:p>
        </w:tc>
      </w:tr>
      <w:tr w:rsidR="009E355E" w:rsidRPr="003F51F0" w:rsidTr="009E355E">
        <w:trPr>
          <w:trHeight w:val="64"/>
        </w:trPr>
        <w:tc>
          <w:tcPr>
            <w:tcW w:w="1242" w:type="dxa"/>
          </w:tcPr>
          <w:p w:rsidR="009E355E" w:rsidRPr="00F869D2" w:rsidRDefault="009E355E" w:rsidP="009E355E">
            <w:pPr>
              <w:ind w:left="142" w:firstLine="0"/>
            </w:pPr>
            <w:r w:rsidRPr="00F869D2">
              <w:t>М1.ДВ2</w:t>
            </w:r>
          </w:p>
        </w:tc>
        <w:tc>
          <w:tcPr>
            <w:tcW w:w="1418" w:type="dxa"/>
            <w:gridSpan w:val="2"/>
          </w:tcPr>
          <w:p w:rsidR="009E355E" w:rsidRPr="00F869D2" w:rsidRDefault="009E355E" w:rsidP="009E355E">
            <w:pPr>
              <w:ind w:left="142" w:firstLine="0"/>
            </w:pPr>
            <w:r w:rsidRPr="00F869D2">
              <w:t>Гидр</w:t>
            </w:r>
            <w:r w:rsidRPr="00F869D2">
              <w:t>о</w:t>
            </w:r>
            <w:r w:rsidRPr="00F869D2">
              <w:t>электр</w:t>
            </w:r>
            <w:r w:rsidRPr="00F869D2">
              <w:t>о</w:t>
            </w:r>
            <w:r w:rsidRPr="00F869D2">
              <w:t>станции малой мощности</w:t>
            </w:r>
          </w:p>
        </w:tc>
        <w:tc>
          <w:tcPr>
            <w:tcW w:w="4854" w:type="dxa"/>
          </w:tcPr>
          <w:p w:rsidR="009E355E" w:rsidRPr="00F869D2" w:rsidRDefault="009E355E" w:rsidP="009E355E">
            <w:pPr>
              <w:ind w:left="142" w:firstLine="0"/>
            </w:pPr>
            <w:r w:rsidRPr="00F869D2">
              <w:t>современные тенденции и перспективы развития малой гидроэнергетики на Севе</w:t>
            </w:r>
            <w:r w:rsidRPr="00F869D2">
              <w:t>р</w:t>
            </w:r>
            <w:r w:rsidRPr="00F869D2">
              <w:t xml:space="preserve">ном Кавказе и Дагестане; </w:t>
            </w:r>
            <w:r w:rsidRPr="00F869D2">
              <w:rPr>
                <w:spacing w:val="18"/>
              </w:rPr>
              <w:t>подводящие устройства малых гидротурбин;</w:t>
            </w:r>
            <w:r w:rsidRPr="00F869D2">
              <w:t xml:space="preserve"> </w:t>
            </w:r>
            <w:r w:rsidRPr="00F869D2">
              <w:rPr>
                <w:spacing w:val="20"/>
              </w:rPr>
              <w:t>с</w:t>
            </w:r>
            <w:r w:rsidRPr="00F869D2">
              <w:rPr>
                <w:spacing w:val="20"/>
              </w:rPr>
              <w:t>о</w:t>
            </w:r>
            <w:r w:rsidRPr="00F869D2">
              <w:rPr>
                <w:spacing w:val="20"/>
              </w:rPr>
              <w:t xml:space="preserve">оружения ГЭС малой мощности; </w:t>
            </w:r>
            <w:r w:rsidRPr="00F869D2">
              <w:rPr>
                <w:spacing w:val="18"/>
              </w:rPr>
              <w:t>с</w:t>
            </w:r>
            <w:r w:rsidRPr="00F869D2">
              <w:rPr>
                <w:spacing w:val="18"/>
              </w:rPr>
              <w:t>о</w:t>
            </w:r>
            <w:r w:rsidRPr="00F869D2">
              <w:rPr>
                <w:spacing w:val="18"/>
              </w:rPr>
              <w:t>временные тенденции в проектир</w:t>
            </w:r>
            <w:r w:rsidRPr="00F869D2">
              <w:rPr>
                <w:spacing w:val="18"/>
              </w:rPr>
              <w:t>о</w:t>
            </w:r>
            <w:r w:rsidRPr="00F869D2">
              <w:rPr>
                <w:spacing w:val="18"/>
              </w:rPr>
              <w:t>вании ГЭС малой мощности</w:t>
            </w:r>
          </w:p>
        </w:tc>
        <w:tc>
          <w:tcPr>
            <w:tcW w:w="1139" w:type="dxa"/>
          </w:tcPr>
          <w:p w:rsidR="009E355E" w:rsidRPr="00F869D2" w:rsidRDefault="009E355E" w:rsidP="009E355E">
            <w:pPr>
              <w:ind w:left="142" w:firstLine="0"/>
              <w:jc w:val="center"/>
            </w:pPr>
            <w:r w:rsidRPr="00F869D2">
              <w:t>144/4</w:t>
            </w:r>
          </w:p>
        </w:tc>
        <w:tc>
          <w:tcPr>
            <w:tcW w:w="1139" w:type="dxa"/>
          </w:tcPr>
          <w:p w:rsidR="009E355E" w:rsidRPr="00F869D2" w:rsidRDefault="009E355E" w:rsidP="009E355E">
            <w:pPr>
              <w:tabs>
                <w:tab w:val="left" w:pos="851"/>
              </w:tabs>
              <w:ind w:left="142" w:firstLine="0"/>
            </w:pPr>
            <w:r w:rsidRPr="00F869D2">
              <w:t>ПК-8</w:t>
            </w:r>
          </w:p>
          <w:p w:rsidR="009E355E" w:rsidRPr="00F869D2" w:rsidRDefault="009E355E" w:rsidP="009E355E">
            <w:pPr>
              <w:tabs>
                <w:tab w:val="left" w:pos="851"/>
              </w:tabs>
              <w:ind w:left="142" w:firstLine="0"/>
            </w:pPr>
            <w:r w:rsidRPr="00F869D2">
              <w:t>ПК-15</w:t>
            </w:r>
          </w:p>
          <w:p w:rsidR="009E355E" w:rsidRPr="00F869D2" w:rsidRDefault="009E355E" w:rsidP="009E355E">
            <w:pPr>
              <w:tabs>
                <w:tab w:val="left" w:pos="851"/>
              </w:tabs>
              <w:ind w:left="142" w:firstLine="0"/>
            </w:pPr>
            <w:r w:rsidRPr="00F869D2">
              <w:t>ПК-19</w:t>
            </w:r>
          </w:p>
          <w:p w:rsidR="009E355E" w:rsidRPr="00F869D2" w:rsidRDefault="009E355E" w:rsidP="009E355E">
            <w:pPr>
              <w:tabs>
                <w:tab w:val="left" w:pos="851"/>
              </w:tabs>
              <w:ind w:left="142" w:firstLine="0"/>
            </w:pPr>
          </w:p>
        </w:tc>
      </w:tr>
      <w:tr w:rsidR="009E355E" w:rsidRPr="003F51F0" w:rsidTr="009E355E">
        <w:trPr>
          <w:trHeight w:val="64"/>
        </w:trPr>
        <w:tc>
          <w:tcPr>
            <w:tcW w:w="1242" w:type="dxa"/>
          </w:tcPr>
          <w:p w:rsidR="009E355E" w:rsidRPr="00F869D2" w:rsidRDefault="009E355E" w:rsidP="009E355E">
            <w:pPr>
              <w:ind w:left="142" w:firstLine="0"/>
            </w:pPr>
          </w:p>
        </w:tc>
        <w:tc>
          <w:tcPr>
            <w:tcW w:w="1418" w:type="dxa"/>
            <w:gridSpan w:val="2"/>
          </w:tcPr>
          <w:p w:rsidR="009E355E" w:rsidRPr="00F869D2" w:rsidRDefault="009E355E" w:rsidP="009E355E">
            <w:pPr>
              <w:ind w:left="142" w:firstLine="0"/>
            </w:pPr>
            <w:r w:rsidRPr="00F869D2">
              <w:t>Возо</w:t>
            </w:r>
            <w:r w:rsidRPr="00F869D2">
              <w:t>б</w:t>
            </w:r>
            <w:r w:rsidRPr="00F869D2">
              <w:t>новля</w:t>
            </w:r>
            <w:r w:rsidRPr="00F869D2">
              <w:t>е</w:t>
            </w:r>
            <w:r w:rsidRPr="00F869D2">
              <w:t>мые и</w:t>
            </w:r>
            <w:r w:rsidRPr="00F869D2">
              <w:t>с</w:t>
            </w:r>
            <w:r w:rsidRPr="00F869D2">
              <w:t>точники энергии</w:t>
            </w:r>
          </w:p>
        </w:tc>
        <w:tc>
          <w:tcPr>
            <w:tcW w:w="4854" w:type="dxa"/>
          </w:tcPr>
          <w:p w:rsidR="009E355E" w:rsidRPr="00F869D2" w:rsidRDefault="00B035CD" w:rsidP="009E355E">
            <w:pPr>
              <w:ind w:left="142" w:firstLine="0"/>
            </w:pPr>
            <w:r>
              <w:t>источники энергии на Земле, роль и место НИЭ в общем энергетическом балансе, экологические, экономические и правовые аспекты развития НИЭ, солнечная энергия, энергия океана, геотермальная энергия, ветроэнергетика, биомасса, энергетические ресурсы рек.</w:t>
            </w:r>
          </w:p>
        </w:tc>
        <w:tc>
          <w:tcPr>
            <w:tcW w:w="1139" w:type="dxa"/>
          </w:tcPr>
          <w:p w:rsidR="009E355E" w:rsidRPr="00F869D2" w:rsidRDefault="009E355E" w:rsidP="009E355E">
            <w:pPr>
              <w:ind w:left="142" w:firstLine="0"/>
              <w:jc w:val="center"/>
            </w:pPr>
            <w:r w:rsidRPr="00F869D2">
              <w:t>144/4</w:t>
            </w:r>
          </w:p>
        </w:tc>
        <w:tc>
          <w:tcPr>
            <w:tcW w:w="1139" w:type="dxa"/>
          </w:tcPr>
          <w:p w:rsidR="00B035CD" w:rsidRPr="00F869D2" w:rsidRDefault="00B035CD" w:rsidP="00B035CD">
            <w:pPr>
              <w:tabs>
                <w:tab w:val="left" w:pos="851"/>
              </w:tabs>
              <w:ind w:left="142" w:firstLine="0"/>
            </w:pPr>
            <w:r w:rsidRPr="00F869D2">
              <w:t>ПК-8</w:t>
            </w:r>
          </w:p>
          <w:p w:rsidR="00B035CD" w:rsidRPr="00F869D2" w:rsidRDefault="00B035CD" w:rsidP="00B035CD">
            <w:pPr>
              <w:tabs>
                <w:tab w:val="left" w:pos="851"/>
              </w:tabs>
              <w:ind w:left="142" w:firstLine="0"/>
            </w:pPr>
            <w:r w:rsidRPr="00F869D2">
              <w:t>ПК-15</w:t>
            </w:r>
          </w:p>
          <w:p w:rsidR="00B035CD" w:rsidRPr="00F869D2" w:rsidRDefault="00B035CD" w:rsidP="00B035CD">
            <w:pPr>
              <w:tabs>
                <w:tab w:val="left" w:pos="851"/>
              </w:tabs>
              <w:ind w:left="142" w:firstLine="0"/>
            </w:pPr>
            <w:r w:rsidRPr="00F869D2">
              <w:t>ПК-19</w:t>
            </w:r>
          </w:p>
          <w:p w:rsidR="009E355E" w:rsidRPr="00F869D2" w:rsidRDefault="009E355E" w:rsidP="009E355E">
            <w:pPr>
              <w:tabs>
                <w:tab w:val="left" w:pos="851"/>
              </w:tabs>
              <w:ind w:left="142" w:firstLine="0"/>
            </w:pPr>
          </w:p>
        </w:tc>
      </w:tr>
      <w:tr w:rsidR="009E355E" w:rsidRPr="003F51F0" w:rsidTr="009E355E">
        <w:trPr>
          <w:trHeight w:val="64"/>
        </w:trPr>
        <w:tc>
          <w:tcPr>
            <w:tcW w:w="1242" w:type="dxa"/>
          </w:tcPr>
          <w:p w:rsidR="009E355E" w:rsidRPr="00F869D2" w:rsidRDefault="009E355E" w:rsidP="009E355E">
            <w:pPr>
              <w:ind w:left="142" w:firstLine="0"/>
              <w:rPr>
                <w:b/>
              </w:rPr>
            </w:pPr>
            <w:r w:rsidRPr="00F869D2">
              <w:rPr>
                <w:b/>
              </w:rPr>
              <w:t>М.2</w:t>
            </w:r>
          </w:p>
        </w:tc>
        <w:tc>
          <w:tcPr>
            <w:tcW w:w="1418" w:type="dxa"/>
            <w:gridSpan w:val="2"/>
          </w:tcPr>
          <w:p w:rsidR="009E355E" w:rsidRPr="00F869D2" w:rsidRDefault="009E355E" w:rsidP="009E355E">
            <w:pPr>
              <w:ind w:left="142" w:firstLine="0"/>
              <w:rPr>
                <w:b/>
              </w:rPr>
            </w:pPr>
          </w:p>
        </w:tc>
        <w:tc>
          <w:tcPr>
            <w:tcW w:w="4854" w:type="dxa"/>
          </w:tcPr>
          <w:p w:rsidR="009E355E" w:rsidRPr="00F869D2" w:rsidRDefault="009E355E" w:rsidP="009E355E">
            <w:pPr>
              <w:ind w:left="142" w:firstLine="0"/>
              <w:rPr>
                <w:b/>
              </w:rPr>
            </w:pPr>
            <w:r w:rsidRPr="00F869D2">
              <w:rPr>
                <w:b/>
              </w:rPr>
              <w:t>Профессиональный цикл</w:t>
            </w:r>
          </w:p>
        </w:tc>
        <w:tc>
          <w:tcPr>
            <w:tcW w:w="1139" w:type="dxa"/>
          </w:tcPr>
          <w:p w:rsidR="009E355E" w:rsidRPr="00F869D2" w:rsidRDefault="009E355E" w:rsidP="009E355E">
            <w:pPr>
              <w:ind w:left="142" w:firstLine="0"/>
              <w:jc w:val="center"/>
              <w:rPr>
                <w:b/>
              </w:rPr>
            </w:pPr>
          </w:p>
        </w:tc>
        <w:tc>
          <w:tcPr>
            <w:tcW w:w="1139" w:type="dxa"/>
          </w:tcPr>
          <w:p w:rsidR="009E355E" w:rsidRPr="00F869D2" w:rsidRDefault="009E355E" w:rsidP="009E355E">
            <w:pPr>
              <w:tabs>
                <w:tab w:val="left" w:pos="851"/>
              </w:tabs>
              <w:ind w:left="142" w:firstLine="0"/>
              <w:rPr>
                <w:b/>
              </w:rPr>
            </w:pPr>
          </w:p>
        </w:tc>
      </w:tr>
      <w:tr w:rsidR="009E355E" w:rsidRPr="003F51F0" w:rsidTr="009E355E">
        <w:trPr>
          <w:trHeight w:val="64"/>
        </w:trPr>
        <w:tc>
          <w:tcPr>
            <w:tcW w:w="1242" w:type="dxa"/>
          </w:tcPr>
          <w:p w:rsidR="009E355E" w:rsidRPr="00F869D2" w:rsidRDefault="009E355E" w:rsidP="009E355E">
            <w:pPr>
              <w:ind w:left="142" w:firstLine="0"/>
            </w:pPr>
          </w:p>
        </w:tc>
        <w:tc>
          <w:tcPr>
            <w:tcW w:w="1418" w:type="dxa"/>
            <w:gridSpan w:val="2"/>
          </w:tcPr>
          <w:p w:rsidR="009E355E" w:rsidRPr="00F869D2" w:rsidRDefault="009E355E" w:rsidP="009E355E">
            <w:pPr>
              <w:ind w:left="142" w:firstLine="0"/>
            </w:pPr>
          </w:p>
        </w:tc>
        <w:tc>
          <w:tcPr>
            <w:tcW w:w="4854" w:type="dxa"/>
          </w:tcPr>
          <w:p w:rsidR="009E355E" w:rsidRPr="00F869D2" w:rsidRDefault="009E355E" w:rsidP="009E355E">
            <w:pPr>
              <w:ind w:left="142" w:firstLine="0"/>
            </w:pPr>
            <w:r w:rsidRPr="00F869D2">
              <w:rPr>
                <w:b/>
              </w:rPr>
              <w:t>Базовая часть</w:t>
            </w:r>
          </w:p>
        </w:tc>
        <w:tc>
          <w:tcPr>
            <w:tcW w:w="1139" w:type="dxa"/>
          </w:tcPr>
          <w:p w:rsidR="009E355E" w:rsidRPr="00F869D2" w:rsidRDefault="009E355E" w:rsidP="009E355E">
            <w:pPr>
              <w:ind w:left="142" w:firstLine="0"/>
              <w:jc w:val="center"/>
            </w:pPr>
          </w:p>
        </w:tc>
        <w:tc>
          <w:tcPr>
            <w:tcW w:w="1139" w:type="dxa"/>
          </w:tcPr>
          <w:p w:rsidR="009E355E" w:rsidRPr="00F869D2" w:rsidRDefault="009E355E" w:rsidP="009E355E">
            <w:pPr>
              <w:tabs>
                <w:tab w:val="left" w:pos="851"/>
              </w:tabs>
              <w:ind w:left="142" w:firstLine="0"/>
            </w:pPr>
          </w:p>
        </w:tc>
      </w:tr>
      <w:tr w:rsidR="009E355E" w:rsidRPr="003F51F0" w:rsidTr="009E355E">
        <w:trPr>
          <w:trHeight w:val="64"/>
        </w:trPr>
        <w:tc>
          <w:tcPr>
            <w:tcW w:w="1242" w:type="dxa"/>
          </w:tcPr>
          <w:p w:rsidR="009E355E" w:rsidRPr="00F869D2" w:rsidRDefault="009E355E" w:rsidP="009E355E">
            <w:pPr>
              <w:ind w:left="142" w:firstLine="0"/>
            </w:pPr>
            <w:r w:rsidRPr="00F869D2">
              <w:t>М2.Б.1</w:t>
            </w:r>
          </w:p>
        </w:tc>
        <w:tc>
          <w:tcPr>
            <w:tcW w:w="1418" w:type="dxa"/>
            <w:gridSpan w:val="2"/>
          </w:tcPr>
          <w:p w:rsidR="009E355E" w:rsidRPr="00F869D2" w:rsidRDefault="009E355E" w:rsidP="009E355E">
            <w:pPr>
              <w:ind w:left="142" w:firstLine="0"/>
            </w:pPr>
            <w:r w:rsidRPr="00F869D2">
              <w:t>Инфо</w:t>
            </w:r>
            <w:r w:rsidRPr="00F869D2">
              <w:t>р</w:t>
            </w:r>
            <w:r w:rsidRPr="00F869D2">
              <w:t>мацио</w:t>
            </w:r>
            <w:r w:rsidRPr="00F869D2">
              <w:t>н</w:t>
            </w:r>
            <w:r w:rsidRPr="00F869D2">
              <w:t>ные те</w:t>
            </w:r>
            <w:r w:rsidRPr="00F869D2">
              <w:t>х</w:t>
            </w:r>
            <w:r w:rsidRPr="00F869D2">
              <w:t>нологии в стро</w:t>
            </w:r>
            <w:r w:rsidRPr="00F869D2">
              <w:t>и</w:t>
            </w:r>
            <w:r w:rsidRPr="00F869D2">
              <w:t>тельстве</w:t>
            </w:r>
          </w:p>
        </w:tc>
        <w:tc>
          <w:tcPr>
            <w:tcW w:w="4854" w:type="dxa"/>
          </w:tcPr>
          <w:p w:rsidR="009E355E" w:rsidRPr="00F869D2" w:rsidRDefault="009E355E" w:rsidP="009E355E">
            <w:pPr>
              <w:ind w:left="142" w:firstLine="0"/>
            </w:pPr>
          </w:p>
        </w:tc>
        <w:tc>
          <w:tcPr>
            <w:tcW w:w="1139" w:type="dxa"/>
          </w:tcPr>
          <w:p w:rsidR="009E355E" w:rsidRPr="00F869D2" w:rsidRDefault="009E355E" w:rsidP="009E355E">
            <w:pPr>
              <w:ind w:left="142" w:firstLine="0"/>
              <w:jc w:val="center"/>
            </w:pPr>
            <w:r w:rsidRPr="00F869D2">
              <w:t>108/3</w:t>
            </w:r>
          </w:p>
        </w:tc>
        <w:tc>
          <w:tcPr>
            <w:tcW w:w="1139" w:type="dxa"/>
          </w:tcPr>
          <w:p w:rsidR="009E355E" w:rsidRPr="00F869D2" w:rsidRDefault="009E355E" w:rsidP="009E355E">
            <w:pPr>
              <w:tabs>
                <w:tab w:val="left" w:pos="851"/>
              </w:tabs>
              <w:ind w:left="142" w:firstLine="0"/>
            </w:pPr>
          </w:p>
        </w:tc>
      </w:tr>
      <w:tr w:rsidR="009E355E" w:rsidRPr="003F51F0" w:rsidTr="009E355E">
        <w:trPr>
          <w:trHeight w:val="64"/>
        </w:trPr>
        <w:tc>
          <w:tcPr>
            <w:tcW w:w="1242" w:type="dxa"/>
          </w:tcPr>
          <w:p w:rsidR="009E355E" w:rsidRPr="00F869D2" w:rsidRDefault="009E355E" w:rsidP="009E355E">
            <w:pPr>
              <w:ind w:left="142" w:firstLine="0"/>
            </w:pPr>
            <w:r w:rsidRPr="00F869D2">
              <w:t>М2.Б.2</w:t>
            </w:r>
          </w:p>
        </w:tc>
        <w:tc>
          <w:tcPr>
            <w:tcW w:w="1418" w:type="dxa"/>
            <w:gridSpan w:val="2"/>
          </w:tcPr>
          <w:p w:rsidR="009E355E" w:rsidRPr="00F869D2" w:rsidRDefault="009E355E" w:rsidP="009E355E">
            <w:pPr>
              <w:ind w:left="142" w:firstLine="0"/>
            </w:pPr>
            <w:r w:rsidRPr="00F869D2">
              <w:t>Деловой ин</w:t>
            </w:r>
            <w:r w:rsidRPr="00F869D2">
              <w:t>о</w:t>
            </w:r>
            <w:r w:rsidRPr="00F869D2">
              <w:t>странный язык</w:t>
            </w:r>
          </w:p>
        </w:tc>
        <w:tc>
          <w:tcPr>
            <w:tcW w:w="4854" w:type="dxa"/>
          </w:tcPr>
          <w:p w:rsidR="009E355E" w:rsidRPr="00F869D2" w:rsidRDefault="009E355E" w:rsidP="009E355E">
            <w:pPr>
              <w:ind w:left="142" w:firstLine="0"/>
            </w:pPr>
            <w:r w:rsidRPr="00F869D2">
              <w:t>понятие дифференциации лексики по сф</w:t>
            </w:r>
            <w:r w:rsidRPr="00F869D2">
              <w:t>е</w:t>
            </w:r>
            <w:r w:rsidRPr="00F869D2">
              <w:t>рам применения (бытовая, терминологич</w:t>
            </w:r>
            <w:r w:rsidRPr="00F869D2">
              <w:t>е</w:t>
            </w:r>
            <w:r w:rsidRPr="00F869D2">
              <w:t>ская, общенаучная, официальная и другая);  понятие о свободных и устойчивых слов</w:t>
            </w:r>
            <w:r w:rsidRPr="00F869D2">
              <w:t>о</w:t>
            </w:r>
            <w:r w:rsidRPr="00F869D2">
              <w:t>сочетаниях, фразеологических единицах; понятие об основных способах словообр</w:t>
            </w:r>
            <w:r w:rsidRPr="00F869D2">
              <w:t>а</w:t>
            </w:r>
            <w:r w:rsidRPr="00F869D2">
              <w:t>зования; грамматические навыки, обесп</w:t>
            </w:r>
            <w:r w:rsidRPr="00F869D2">
              <w:t>е</w:t>
            </w:r>
            <w:r w:rsidRPr="00F869D2">
              <w:t>чивающие коммуникацию общего характ</w:t>
            </w:r>
            <w:r w:rsidRPr="00F869D2">
              <w:t>е</w:t>
            </w:r>
            <w:r w:rsidRPr="00F869D2">
              <w:t>ра без искажения смысла при письменном и устном общении; основные грамматич</w:t>
            </w:r>
            <w:r w:rsidRPr="00F869D2">
              <w:t>е</w:t>
            </w:r>
            <w:r w:rsidRPr="00F869D2">
              <w:t>ские явления, характерные для професси</w:t>
            </w:r>
            <w:r w:rsidRPr="00F869D2">
              <w:t>о</w:t>
            </w:r>
            <w:r w:rsidRPr="00F869D2">
              <w:t>нальной речи; понятие официально-деловом, научном стилях; основные ос</w:t>
            </w:r>
            <w:r w:rsidRPr="00F869D2">
              <w:t>о</w:t>
            </w:r>
            <w:r w:rsidRPr="00F869D2">
              <w:t>бенности научного стиля; правила речевого этикета; говорение; диалогическая и мон</w:t>
            </w:r>
            <w:r w:rsidRPr="00F869D2">
              <w:t>о</w:t>
            </w:r>
            <w:r w:rsidRPr="00F869D2">
              <w:t>логическая речь с использованием наиб</w:t>
            </w:r>
            <w:r w:rsidRPr="00F869D2">
              <w:t>о</w:t>
            </w:r>
            <w:r w:rsidRPr="00F869D2">
              <w:t>лее употребительных лексико–грамматических средств в основных ко</w:t>
            </w:r>
            <w:r w:rsidRPr="00F869D2">
              <w:t>м</w:t>
            </w:r>
            <w:r w:rsidRPr="00F869D2">
              <w:lastRenderedPageBreak/>
              <w:t>муникативных ситуациях официального общения; основы публичной речи (устное сообщение, доклад);</w:t>
            </w:r>
          </w:p>
        </w:tc>
        <w:tc>
          <w:tcPr>
            <w:tcW w:w="1139" w:type="dxa"/>
          </w:tcPr>
          <w:p w:rsidR="009E355E" w:rsidRPr="00F869D2" w:rsidRDefault="009E355E" w:rsidP="009E355E">
            <w:pPr>
              <w:ind w:left="142" w:firstLine="0"/>
              <w:jc w:val="center"/>
            </w:pPr>
            <w:r w:rsidRPr="00F869D2">
              <w:lastRenderedPageBreak/>
              <w:t>72/2</w:t>
            </w:r>
          </w:p>
        </w:tc>
        <w:tc>
          <w:tcPr>
            <w:tcW w:w="1139" w:type="dxa"/>
          </w:tcPr>
          <w:p w:rsidR="009E355E" w:rsidRPr="00F869D2" w:rsidRDefault="009E355E" w:rsidP="009E355E">
            <w:pPr>
              <w:tabs>
                <w:tab w:val="left" w:pos="851"/>
              </w:tabs>
              <w:ind w:left="142" w:firstLine="0"/>
            </w:pPr>
            <w:r w:rsidRPr="00F869D2">
              <w:t>ОК-1</w:t>
            </w:r>
          </w:p>
          <w:p w:rsidR="009E355E" w:rsidRPr="00F869D2" w:rsidRDefault="009E355E" w:rsidP="009E355E">
            <w:pPr>
              <w:tabs>
                <w:tab w:val="left" w:pos="851"/>
              </w:tabs>
              <w:ind w:left="142" w:firstLine="0"/>
            </w:pPr>
            <w:r w:rsidRPr="00F869D2">
              <w:t>ОК-3</w:t>
            </w:r>
          </w:p>
        </w:tc>
      </w:tr>
      <w:tr w:rsidR="009E355E" w:rsidRPr="003F51F0" w:rsidTr="009E355E">
        <w:trPr>
          <w:trHeight w:val="64"/>
        </w:trPr>
        <w:tc>
          <w:tcPr>
            <w:tcW w:w="1242" w:type="dxa"/>
          </w:tcPr>
          <w:p w:rsidR="009E355E" w:rsidRPr="00F869D2" w:rsidRDefault="009E355E" w:rsidP="009E355E">
            <w:pPr>
              <w:ind w:left="142" w:firstLine="0"/>
            </w:pPr>
            <w:r w:rsidRPr="00F869D2">
              <w:lastRenderedPageBreak/>
              <w:t>М2.Б.3</w:t>
            </w:r>
          </w:p>
        </w:tc>
        <w:tc>
          <w:tcPr>
            <w:tcW w:w="1418" w:type="dxa"/>
            <w:gridSpan w:val="2"/>
          </w:tcPr>
          <w:p w:rsidR="009E355E" w:rsidRPr="00F869D2" w:rsidRDefault="009E355E" w:rsidP="009E355E">
            <w:pPr>
              <w:ind w:left="142" w:firstLine="0"/>
            </w:pPr>
            <w:r w:rsidRPr="00F869D2">
              <w:t>Методы решения научно-технич</w:t>
            </w:r>
            <w:r w:rsidRPr="00F869D2">
              <w:t>е</w:t>
            </w:r>
            <w:r w:rsidRPr="00F869D2">
              <w:t>ских з</w:t>
            </w:r>
            <w:r w:rsidRPr="00F869D2">
              <w:t>а</w:t>
            </w:r>
            <w:r w:rsidRPr="00F869D2">
              <w:t>дач в стро</w:t>
            </w:r>
            <w:r w:rsidRPr="00F869D2">
              <w:t>и</w:t>
            </w:r>
            <w:r w:rsidRPr="00F869D2">
              <w:t>тельстве</w:t>
            </w:r>
          </w:p>
        </w:tc>
        <w:tc>
          <w:tcPr>
            <w:tcW w:w="4854" w:type="dxa"/>
          </w:tcPr>
          <w:p w:rsidR="009E355E" w:rsidRPr="00F869D2" w:rsidRDefault="009E355E" w:rsidP="009E355E">
            <w:pPr>
              <w:ind w:left="142" w:firstLine="0"/>
            </w:pPr>
          </w:p>
        </w:tc>
        <w:tc>
          <w:tcPr>
            <w:tcW w:w="1139" w:type="dxa"/>
          </w:tcPr>
          <w:p w:rsidR="009E355E" w:rsidRPr="00F869D2" w:rsidRDefault="009E355E" w:rsidP="009E355E">
            <w:pPr>
              <w:ind w:left="142" w:firstLine="0"/>
              <w:jc w:val="center"/>
            </w:pPr>
            <w:r w:rsidRPr="00F869D2">
              <w:t>108/3</w:t>
            </w:r>
          </w:p>
        </w:tc>
        <w:tc>
          <w:tcPr>
            <w:tcW w:w="1139" w:type="dxa"/>
          </w:tcPr>
          <w:p w:rsidR="009E355E" w:rsidRPr="00F869D2" w:rsidRDefault="009E355E" w:rsidP="009E355E">
            <w:pPr>
              <w:tabs>
                <w:tab w:val="left" w:pos="851"/>
              </w:tabs>
              <w:ind w:left="142" w:firstLine="0"/>
            </w:pPr>
          </w:p>
        </w:tc>
      </w:tr>
      <w:tr w:rsidR="009E355E" w:rsidRPr="003F51F0" w:rsidTr="009E355E">
        <w:trPr>
          <w:trHeight w:val="64"/>
        </w:trPr>
        <w:tc>
          <w:tcPr>
            <w:tcW w:w="1242" w:type="dxa"/>
          </w:tcPr>
          <w:p w:rsidR="009E355E" w:rsidRPr="00F869D2" w:rsidRDefault="009E355E" w:rsidP="009E355E">
            <w:pPr>
              <w:ind w:left="142" w:firstLine="0"/>
            </w:pPr>
            <w:r w:rsidRPr="00F869D2">
              <w:t>М2.Б.4</w:t>
            </w:r>
          </w:p>
        </w:tc>
        <w:tc>
          <w:tcPr>
            <w:tcW w:w="1418" w:type="dxa"/>
            <w:gridSpan w:val="2"/>
          </w:tcPr>
          <w:p w:rsidR="009E355E" w:rsidRPr="00F869D2" w:rsidRDefault="009E355E" w:rsidP="009E355E">
            <w:pPr>
              <w:ind w:left="142" w:firstLine="0"/>
            </w:pPr>
            <w:r w:rsidRPr="00F869D2">
              <w:t>Основы педагог</w:t>
            </w:r>
            <w:r w:rsidRPr="00F869D2">
              <w:t>и</w:t>
            </w:r>
            <w:r w:rsidRPr="00F869D2">
              <w:t>ки и ан</w:t>
            </w:r>
            <w:r w:rsidRPr="00F869D2">
              <w:t>д</w:t>
            </w:r>
            <w:r w:rsidRPr="00F869D2">
              <w:t>рогогики</w:t>
            </w:r>
          </w:p>
        </w:tc>
        <w:tc>
          <w:tcPr>
            <w:tcW w:w="4854" w:type="dxa"/>
          </w:tcPr>
          <w:p w:rsidR="009E355E" w:rsidRPr="00F869D2" w:rsidRDefault="003B7D4C" w:rsidP="009E355E">
            <w:pPr>
              <w:ind w:left="142" w:firstLine="0"/>
            </w:pPr>
            <w:r>
              <w:t>Введение и основы педагогики и андрог</w:t>
            </w:r>
            <w:r>
              <w:t>о</w:t>
            </w:r>
            <w:r>
              <w:t>гики. Педагогический процесс. Основы п</w:t>
            </w:r>
            <w:r>
              <w:t>е</w:t>
            </w:r>
            <w:r>
              <w:t>дагогики и андрогогики в профессионал</w:t>
            </w:r>
            <w:r>
              <w:t>ь</w:t>
            </w:r>
            <w:r>
              <w:t>ном обучении</w:t>
            </w:r>
          </w:p>
        </w:tc>
        <w:tc>
          <w:tcPr>
            <w:tcW w:w="1139" w:type="dxa"/>
          </w:tcPr>
          <w:p w:rsidR="009E355E" w:rsidRPr="00F869D2" w:rsidRDefault="009E355E" w:rsidP="009E355E">
            <w:pPr>
              <w:ind w:left="142" w:firstLine="0"/>
              <w:jc w:val="center"/>
            </w:pPr>
            <w:r w:rsidRPr="00F869D2">
              <w:t>72/2</w:t>
            </w:r>
          </w:p>
        </w:tc>
        <w:tc>
          <w:tcPr>
            <w:tcW w:w="1139" w:type="dxa"/>
          </w:tcPr>
          <w:p w:rsidR="009E355E" w:rsidRDefault="003B7D4C" w:rsidP="009E355E">
            <w:pPr>
              <w:tabs>
                <w:tab w:val="left" w:pos="851"/>
              </w:tabs>
              <w:ind w:left="142" w:firstLine="0"/>
            </w:pPr>
            <w:r>
              <w:t>ОК-1</w:t>
            </w:r>
          </w:p>
          <w:p w:rsidR="003B7D4C" w:rsidRDefault="003B7D4C" w:rsidP="009E355E">
            <w:pPr>
              <w:tabs>
                <w:tab w:val="left" w:pos="851"/>
              </w:tabs>
              <w:ind w:left="142" w:firstLine="0"/>
            </w:pPr>
            <w:r>
              <w:t>ОК-3</w:t>
            </w:r>
          </w:p>
          <w:p w:rsidR="003B7D4C" w:rsidRDefault="003B7D4C" w:rsidP="009E355E">
            <w:pPr>
              <w:tabs>
                <w:tab w:val="left" w:pos="851"/>
              </w:tabs>
              <w:ind w:left="142" w:firstLine="0"/>
            </w:pPr>
            <w:r>
              <w:t>ОК-5</w:t>
            </w:r>
          </w:p>
          <w:p w:rsidR="003B7D4C" w:rsidRDefault="003B7D4C" w:rsidP="009E355E">
            <w:pPr>
              <w:tabs>
                <w:tab w:val="left" w:pos="851"/>
              </w:tabs>
              <w:ind w:left="142" w:firstLine="0"/>
            </w:pPr>
            <w:r>
              <w:t>ОК-6</w:t>
            </w:r>
          </w:p>
          <w:p w:rsidR="003B7D4C" w:rsidRDefault="003B7D4C" w:rsidP="009E355E">
            <w:pPr>
              <w:tabs>
                <w:tab w:val="left" w:pos="851"/>
              </w:tabs>
              <w:ind w:left="142" w:firstLine="0"/>
            </w:pPr>
            <w:r>
              <w:t>ОК-7</w:t>
            </w:r>
          </w:p>
          <w:p w:rsidR="003B7D4C" w:rsidRDefault="003B7D4C" w:rsidP="009E355E">
            <w:pPr>
              <w:tabs>
                <w:tab w:val="left" w:pos="851"/>
              </w:tabs>
              <w:ind w:left="142" w:firstLine="0"/>
            </w:pPr>
            <w:r>
              <w:t>ОК-8</w:t>
            </w:r>
          </w:p>
          <w:p w:rsidR="003B7D4C" w:rsidRDefault="003B7D4C" w:rsidP="009E355E">
            <w:pPr>
              <w:tabs>
                <w:tab w:val="left" w:pos="851"/>
              </w:tabs>
              <w:ind w:left="142" w:firstLine="0"/>
            </w:pPr>
            <w:r>
              <w:t>ПК-4</w:t>
            </w:r>
          </w:p>
          <w:p w:rsidR="003B7D4C" w:rsidRDefault="003B7D4C" w:rsidP="009E355E">
            <w:pPr>
              <w:tabs>
                <w:tab w:val="left" w:pos="851"/>
              </w:tabs>
              <w:ind w:left="142" w:firstLine="0"/>
            </w:pPr>
            <w:r>
              <w:t>ПК-9</w:t>
            </w:r>
          </w:p>
          <w:p w:rsidR="003B7D4C" w:rsidRPr="00F869D2" w:rsidRDefault="003B7D4C" w:rsidP="009E355E">
            <w:pPr>
              <w:tabs>
                <w:tab w:val="left" w:pos="851"/>
              </w:tabs>
              <w:ind w:left="142" w:firstLine="0"/>
            </w:pPr>
            <w:r>
              <w:t>ПК-14</w:t>
            </w:r>
          </w:p>
        </w:tc>
      </w:tr>
      <w:tr w:rsidR="009E355E" w:rsidRPr="003F51F0" w:rsidTr="009E355E">
        <w:trPr>
          <w:trHeight w:val="64"/>
        </w:trPr>
        <w:tc>
          <w:tcPr>
            <w:tcW w:w="1242" w:type="dxa"/>
          </w:tcPr>
          <w:p w:rsidR="009E355E" w:rsidRPr="00F869D2" w:rsidRDefault="009E355E" w:rsidP="009E355E">
            <w:pPr>
              <w:ind w:left="142" w:firstLine="0"/>
            </w:pPr>
          </w:p>
        </w:tc>
        <w:tc>
          <w:tcPr>
            <w:tcW w:w="1418" w:type="dxa"/>
            <w:gridSpan w:val="2"/>
          </w:tcPr>
          <w:p w:rsidR="009E355E" w:rsidRPr="00F869D2" w:rsidRDefault="009E355E" w:rsidP="009E355E">
            <w:pPr>
              <w:ind w:left="142" w:firstLine="0"/>
            </w:pPr>
          </w:p>
        </w:tc>
        <w:tc>
          <w:tcPr>
            <w:tcW w:w="4854" w:type="dxa"/>
          </w:tcPr>
          <w:p w:rsidR="009E355E" w:rsidRPr="00F869D2" w:rsidRDefault="009E355E" w:rsidP="009E355E">
            <w:pPr>
              <w:ind w:left="142" w:firstLine="0"/>
            </w:pPr>
            <w:r w:rsidRPr="00F869D2">
              <w:rPr>
                <w:b/>
              </w:rPr>
              <w:t>Вариативная часть</w:t>
            </w:r>
          </w:p>
        </w:tc>
        <w:tc>
          <w:tcPr>
            <w:tcW w:w="1139" w:type="dxa"/>
          </w:tcPr>
          <w:p w:rsidR="009E355E" w:rsidRPr="00F869D2" w:rsidRDefault="009E355E" w:rsidP="009E355E">
            <w:pPr>
              <w:ind w:left="142" w:firstLine="0"/>
              <w:jc w:val="center"/>
            </w:pPr>
          </w:p>
        </w:tc>
        <w:tc>
          <w:tcPr>
            <w:tcW w:w="1139" w:type="dxa"/>
          </w:tcPr>
          <w:p w:rsidR="009E355E" w:rsidRPr="00F869D2" w:rsidRDefault="009E355E" w:rsidP="009E355E">
            <w:pPr>
              <w:tabs>
                <w:tab w:val="left" w:pos="851"/>
              </w:tabs>
              <w:ind w:left="142" w:firstLine="0"/>
            </w:pPr>
          </w:p>
        </w:tc>
      </w:tr>
      <w:tr w:rsidR="008C1B10" w:rsidRPr="003F51F0" w:rsidTr="009E355E">
        <w:trPr>
          <w:trHeight w:val="64"/>
        </w:trPr>
        <w:tc>
          <w:tcPr>
            <w:tcW w:w="1242" w:type="dxa"/>
          </w:tcPr>
          <w:p w:rsidR="008C1B10" w:rsidRPr="00F869D2" w:rsidRDefault="008C1B10" w:rsidP="009E355E">
            <w:pPr>
              <w:ind w:left="142" w:firstLine="0"/>
            </w:pPr>
            <w:r w:rsidRPr="00F869D2">
              <w:t>М2.В.1</w:t>
            </w:r>
          </w:p>
        </w:tc>
        <w:tc>
          <w:tcPr>
            <w:tcW w:w="1418" w:type="dxa"/>
            <w:gridSpan w:val="2"/>
          </w:tcPr>
          <w:p w:rsidR="008C1B10" w:rsidRPr="00F869D2" w:rsidRDefault="008C1B10" w:rsidP="009E355E">
            <w:pPr>
              <w:ind w:left="142" w:firstLine="0"/>
            </w:pPr>
            <w:r w:rsidRPr="00F869D2">
              <w:t>Совр</w:t>
            </w:r>
            <w:r w:rsidRPr="00F869D2">
              <w:t>е</w:t>
            </w:r>
            <w:r w:rsidRPr="00F869D2">
              <w:t>менные способы возвед</w:t>
            </w:r>
            <w:r w:rsidRPr="00F869D2">
              <w:t>е</w:t>
            </w:r>
            <w:r w:rsidRPr="00F869D2">
              <w:t>ния, о</w:t>
            </w:r>
            <w:r w:rsidRPr="00F869D2">
              <w:t>р</w:t>
            </w:r>
            <w:r w:rsidRPr="00F869D2">
              <w:t>ганиз</w:t>
            </w:r>
            <w:r w:rsidRPr="00F869D2">
              <w:t>а</w:t>
            </w:r>
            <w:r w:rsidRPr="00F869D2">
              <w:t>ции, управл</w:t>
            </w:r>
            <w:r w:rsidRPr="00F869D2">
              <w:t>е</w:t>
            </w:r>
            <w:r w:rsidRPr="00F869D2">
              <w:t>ния и эксплу</w:t>
            </w:r>
            <w:r w:rsidRPr="00F869D2">
              <w:t>а</w:t>
            </w:r>
            <w:r w:rsidRPr="00F869D2">
              <w:t>тации ГТС</w:t>
            </w:r>
          </w:p>
        </w:tc>
        <w:tc>
          <w:tcPr>
            <w:tcW w:w="4854" w:type="dxa"/>
          </w:tcPr>
          <w:p w:rsidR="008C1B10" w:rsidRPr="00F869D2" w:rsidRDefault="008C1B10" w:rsidP="009E355E">
            <w:pPr>
              <w:ind w:left="142" w:firstLine="0"/>
            </w:pPr>
            <w:r>
              <w:t>Общие положения. Эксплуатация гидр</w:t>
            </w:r>
            <w:r>
              <w:t>о</w:t>
            </w:r>
            <w:r>
              <w:t>технических сооружений. Наблюдение за составлением работы гидротехнических сооружений. Общая схема организации строительства гидротехнических сооруж</w:t>
            </w:r>
            <w:r>
              <w:t>е</w:t>
            </w:r>
            <w:r>
              <w:t>ний</w:t>
            </w:r>
          </w:p>
        </w:tc>
        <w:tc>
          <w:tcPr>
            <w:tcW w:w="1139" w:type="dxa"/>
          </w:tcPr>
          <w:p w:rsidR="008C1B10" w:rsidRPr="00F869D2" w:rsidRDefault="008C1B10" w:rsidP="009E355E">
            <w:pPr>
              <w:ind w:left="142" w:firstLine="0"/>
            </w:pPr>
            <w:r w:rsidRPr="00F869D2">
              <w:t>108/3</w:t>
            </w:r>
          </w:p>
        </w:tc>
        <w:tc>
          <w:tcPr>
            <w:tcW w:w="1139" w:type="dxa"/>
          </w:tcPr>
          <w:p w:rsidR="008C1B10" w:rsidRPr="00F869D2" w:rsidRDefault="008C1B10" w:rsidP="00CE76C5">
            <w:pPr>
              <w:tabs>
                <w:tab w:val="left" w:pos="851"/>
              </w:tabs>
              <w:ind w:left="142" w:firstLine="0"/>
            </w:pPr>
            <w:r w:rsidRPr="00F869D2">
              <w:t>ПК-</w:t>
            </w:r>
            <w:r>
              <w:t>1</w:t>
            </w:r>
          </w:p>
          <w:p w:rsidR="008C1B10" w:rsidRPr="00F869D2" w:rsidRDefault="008C1B10" w:rsidP="00CE76C5">
            <w:pPr>
              <w:tabs>
                <w:tab w:val="left" w:pos="851"/>
              </w:tabs>
              <w:ind w:left="142" w:firstLine="0"/>
            </w:pPr>
            <w:r w:rsidRPr="00F869D2">
              <w:t>ПК-</w:t>
            </w:r>
            <w:r>
              <w:t>2</w:t>
            </w:r>
          </w:p>
          <w:p w:rsidR="008C1B10" w:rsidRPr="00F869D2" w:rsidRDefault="008C1B10" w:rsidP="00CE76C5">
            <w:pPr>
              <w:tabs>
                <w:tab w:val="left" w:pos="851"/>
              </w:tabs>
              <w:ind w:left="142" w:firstLine="0"/>
            </w:pPr>
            <w:r w:rsidRPr="00F869D2">
              <w:t>ПК-</w:t>
            </w:r>
            <w:r>
              <w:t>8</w:t>
            </w:r>
          </w:p>
          <w:p w:rsidR="008C1B10" w:rsidRPr="00F869D2" w:rsidRDefault="008C1B10" w:rsidP="00CE76C5">
            <w:pPr>
              <w:tabs>
                <w:tab w:val="left" w:pos="851"/>
              </w:tabs>
              <w:ind w:left="142" w:firstLine="0"/>
            </w:pPr>
            <w:r w:rsidRPr="00F869D2">
              <w:t>ПК-</w:t>
            </w:r>
            <w:r>
              <w:t>15</w:t>
            </w:r>
          </w:p>
          <w:p w:rsidR="008C1B10" w:rsidRPr="00F869D2" w:rsidRDefault="008C1B10" w:rsidP="00CE76C5">
            <w:pPr>
              <w:tabs>
                <w:tab w:val="left" w:pos="851"/>
              </w:tabs>
              <w:ind w:left="142" w:firstLine="0"/>
            </w:pPr>
            <w:r w:rsidRPr="00F869D2">
              <w:t>ПК-1</w:t>
            </w:r>
            <w:r>
              <w:t>8</w:t>
            </w:r>
          </w:p>
          <w:p w:rsidR="008C1B10" w:rsidRPr="00F869D2" w:rsidRDefault="008C1B10" w:rsidP="00CE76C5">
            <w:pPr>
              <w:tabs>
                <w:tab w:val="left" w:pos="851"/>
              </w:tabs>
              <w:ind w:left="142" w:firstLine="0"/>
            </w:pPr>
          </w:p>
        </w:tc>
      </w:tr>
      <w:tr w:rsidR="008C1B10" w:rsidRPr="003F51F0" w:rsidTr="009E355E">
        <w:trPr>
          <w:trHeight w:val="64"/>
        </w:trPr>
        <w:tc>
          <w:tcPr>
            <w:tcW w:w="1242" w:type="dxa"/>
          </w:tcPr>
          <w:p w:rsidR="008C1B10" w:rsidRPr="00F869D2" w:rsidRDefault="008C1B10" w:rsidP="009E355E">
            <w:pPr>
              <w:ind w:left="142" w:firstLine="0"/>
            </w:pPr>
            <w:r w:rsidRPr="00F869D2">
              <w:t>М2.В.2</w:t>
            </w:r>
          </w:p>
        </w:tc>
        <w:tc>
          <w:tcPr>
            <w:tcW w:w="1418" w:type="dxa"/>
            <w:gridSpan w:val="2"/>
          </w:tcPr>
          <w:p w:rsidR="008C1B10" w:rsidRPr="00F869D2" w:rsidRDefault="008C1B10" w:rsidP="009E355E">
            <w:pPr>
              <w:ind w:left="142" w:firstLine="0"/>
            </w:pPr>
            <w:r w:rsidRPr="00F869D2">
              <w:t>Совр</w:t>
            </w:r>
            <w:r w:rsidRPr="00F869D2">
              <w:t>е</w:t>
            </w:r>
            <w:r w:rsidRPr="00F869D2">
              <w:t>менные  проблемы инжене</w:t>
            </w:r>
            <w:r w:rsidRPr="00F869D2">
              <w:t>р</w:t>
            </w:r>
            <w:r w:rsidRPr="00F869D2">
              <w:t>ной без</w:t>
            </w:r>
            <w:r w:rsidRPr="00F869D2">
              <w:t>о</w:t>
            </w:r>
            <w:r w:rsidRPr="00F869D2">
              <w:t>пасности зданий и сооруж</w:t>
            </w:r>
            <w:r w:rsidRPr="00F869D2">
              <w:t>е</w:t>
            </w:r>
            <w:r w:rsidRPr="00F869D2">
              <w:t>ний</w:t>
            </w:r>
          </w:p>
        </w:tc>
        <w:tc>
          <w:tcPr>
            <w:tcW w:w="4854" w:type="dxa"/>
          </w:tcPr>
          <w:p w:rsidR="008C1B10" w:rsidRPr="00F869D2" w:rsidRDefault="008C1B10" w:rsidP="009E355E">
            <w:pPr>
              <w:ind w:left="142" w:firstLine="0"/>
            </w:pPr>
            <w:r w:rsidRPr="00F869D2">
              <w:t>основные понятия надежности систем; з</w:t>
            </w:r>
            <w:r w:rsidRPr="00F869D2">
              <w:t>а</w:t>
            </w:r>
            <w:r w:rsidRPr="00F869D2">
              <w:t>дачи и методология оценки надежности систем; основы расчета надежности эл</w:t>
            </w:r>
            <w:r w:rsidRPr="00F869D2">
              <w:t>е</w:t>
            </w:r>
            <w:r w:rsidRPr="00F869D2">
              <w:t>ментов системы; расчет надежности ст</w:t>
            </w:r>
            <w:r w:rsidRPr="00F869D2">
              <w:t>а</w:t>
            </w:r>
            <w:r w:rsidRPr="00F869D2">
              <w:t>реющих элементов систем; надежность функционирования системы подачи и ра</w:t>
            </w:r>
            <w:r w:rsidRPr="00F869D2">
              <w:t>с</w:t>
            </w:r>
            <w:r w:rsidRPr="00F869D2">
              <w:t>пределения воды; резервирование и оценка надежности насосных станций ; наде</w:t>
            </w:r>
            <w:r w:rsidRPr="00F869D2">
              <w:t>ж</w:t>
            </w:r>
            <w:r w:rsidRPr="00F869D2">
              <w:t>ность водозаборных сооружений и станций очистки воды;</w:t>
            </w:r>
          </w:p>
          <w:p w:rsidR="008C1B10" w:rsidRPr="00F869D2" w:rsidRDefault="008C1B10" w:rsidP="009E355E">
            <w:pPr>
              <w:spacing w:line="228" w:lineRule="auto"/>
              <w:ind w:left="142" w:firstLine="0"/>
            </w:pPr>
            <w:r w:rsidRPr="00F869D2">
              <w:t>технический регламент безопасности зд</w:t>
            </w:r>
            <w:r w:rsidRPr="00F869D2">
              <w:t>а</w:t>
            </w:r>
            <w:r w:rsidRPr="00F869D2">
              <w:t>ний и сооружений; инженерная защита с</w:t>
            </w:r>
            <w:r w:rsidRPr="00F869D2">
              <w:t>о</w:t>
            </w:r>
            <w:r w:rsidRPr="00F869D2">
              <w:t>оружений и зданий механическая безопа</w:t>
            </w:r>
            <w:r w:rsidRPr="00F869D2">
              <w:t>с</w:t>
            </w:r>
            <w:r w:rsidRPr="00F869D2">
              <w:t>ность зданий и сооружений; нормальные условия эксплуатации; опасные природные процессы и явления; противоаварйная з</w:t>
            </w:r>
            <w:r w:rsidRPr="00F869D2">
              <w:t>а</w:t>
            </w:r>
            <w:r w:rsidRPr="00F869D2">
              <w:t>щита систем инженерно-технического обеспечения;</w:t>
            </w:r>
          </w:p>
          <w:p w:rsidR="008C1B10" w:rsidRPr="00F869D2" w:rsidRDefault="008C1B10" w:rsidP="009E355E">
            <w:pPr>
              <w:ind w:left="142" w:firstLine="0"/>
            </w:pPr>
            <w:r w:rsidRPr="00F869D2">
              <w:t xml:space="preserve">сеть инженерно- технического обеспечения  </w:t>
            </w:r>
            <w:r w:rsidRPr="00F869D2">
              <w:lastRenderedPageBreak/>
              <w:t>функции обеспечения безопасности; техн</w:t>
            </w:r>
            <w:r w:rsidRPr="00F869D2">
              <w:t>о</w:t>
            </w:r>
            <w:r w:rsidRPr="00F869D2">
              <w:t>генные воздействия ; дополнительные тр</w:t>
            </w:r>
            <w:r w:rsidRPr="00F869D2">
              <w:t>е</w:t>
            </w:r>
            <w:r w:rsidRPr="00F869D2">
              <w:t>бования безопасности к зданиям и соор</w:t>
            </w:r>
            <w:r w:rsidRPr="00F869D2">
              <w:t>у</w:t>
            </w:r>
            <w:r w:rsidRPr="00F869D2">
              <w:t>жениям; пожарная безопасности зданий и сооружений.</w:t>
            </w:r>
          </w:p>
        </w:tc>
        <w:tc>
          <w:tcPr>
            <w:tcW w:w="1139" w:type="dxa"/>
          </w:tcPr>
          <w:p w:rsidR="008C1B10" w:rsidRPr="00F869D2" w:rsidRDefault="008C1B10" w:rsidP="009E355E">
            <w:pPr>
              <w:ind w:left="142" w:firstLine="0"/>
            </w:pPr>
            <w:r w:rsidRPr="00F869D2">
              <w:lastRenderedPageBreak/>
              <w:t>108/3</w:t>
            </w:r>
          </w:p>
        </w:tc>
        <w:tc>
          <w:tcPr>
            <w:tcW w:w="1139" w:type="dxa"/>
          </w:tcPr>
          <w:p w:rsidR="008C1B10" w:rsidRPr="00F869D2" w:rsidRDefault="008C1B10" w:rsidP="009E355E">
            <w:pPr>
              <w:tabs>
                <w:tab w:val="left" w:pos="851"/>
              </w:tabs>
              <w:ind w:left="142" w:firstLine="0"/>
            </w:pPr>
            <w:r w:rsidRPr="00F869D2">
              <w:t>ПК-2</w:t>
            </w:r>
          </w:p>
          <w:p w:rsidR="008C1B10" w:rsidRPr="00F869D2" w:rsidRDefault="008C1B10" w:rsidP="009E355E">
            <w:pPr>
              <w:tabs>
                <w:tab w:val="left" w:pos="851"/>
              </w:tabs>
              <w:ind w:left="142" w:firstLine="0"/>
            </w:pPr>
            <w:r w:rsidRPr="00F869D2">
              <w:t>ПК-6</w:t>
            </w:r>
          </w:p>
          <w:p w:rsidR="008C1B10" w:rsidRPr="00F869D2" w:rsidRDefault="008C1B10" w:rsidP="009E355E">
            <w:pPr>
              <w:tabs>
                <w:tab w:val="left" w:pos="851"/>
              </w:tabs>
              <w:ind w:left="142" w:firstLine="0"/>
            </w:pPr>
            <w:r w:rsidRPr="00F869D2">
              <w:t>ПК-7</w:t>
            </w:r>
          </w:p>
          <w:p w:rsidR="008C1B10" w:rsidRPr="00F869D2" w:rsidRDefault="008C1B10" w:rsidP="009E355E">
            <w:pPr>
              <w:tabs>
                <w:tab w:val="left" w:pos="851"/>
              </w:tabs>
              <w:ind w:left="142" w:firstLine="0"/>
            </w:pPr>
            <w:r w:rsidRPr="00F869D2">
              <w:t>ПК-9</w:t>
            </w:r>
          </w:p>
          <w:p w:rsidR="008C1B10" w:rsidRPr="00F869D2" w:rsidRDefault="008C1B10" w:rsidP="009E355E">
            <w:pPr>
              <w:tabs>
                <w:tab w:val="left" w:pos="851"/>
              </w:tabs>
              <w:ind w:left="142" w:firstLine="0"/>
            </w:pPr>
            <w:r w:rsidRPr="00F869D2">
              <w:t>ПК-13</w:t>
            </w:r>
          </w:p>
          <w:p w:rsidR="008C1B10" w:rsidRPr="00F869D2" w:rsidRDefault="008C1B10" w:rsidP="009E355E">
            <w:pPr>
              <w:tabs>
                <w:tab w:val="left" w:pos="851"/>
              </w:tabs>
              <w:ind w:left="142" w:firstLine="0"/>
            </w:pPr>
            <w:r w:rsidRPr="00F869D2">
              <w:t>ПК-16</w:t>
            </w:r>
          </w:p>
        </w:tc>
      </w:tr>
      <w:tr w:rsidR="008C1B10" w:rsidRPr="003F51F0" w:rsidTr="009E355E">
        <w:trPr>
          <w:trHeight w:val="64"/>
        </w:trPr>
        <w:tc>
          <w:tcPr>
            <w:tcW w:w="1242" w:type="dxa"/>
          </w:tcPr>
          <w:p w:rsidR="008C1B10" w:rsidRPr="00F869D2" w:rsidRDefault="008C1B10" w:rsidP="009E355E">
            <w:pPr>
              <w:ind w:left="142" w:firstLine="0"/>
            </w:pPr>
            <w:r w:rsidRPr="00F869D2">
              <w:lastRenderedPageBreak/>
              <w:t>М2.В.3</w:t>
            </w:r>
          </w:p>
        </w:tc>
        <w:tc>
          <w:tcPr>
            <w:tcW w:w="1418" w:type="dxa"/>
            <w:gridSpan w:val="2"/>
          </w:tcPr>
          <w:p w:rsidR="008C1B10" w:rsidRPr="00F869D2" w:rsidRDefault="008C1B10" w:rsidP="009E355E">
            <w:pPr>
              <w:ind w:left="142" w:firstLine="0"/>
            </w:pPr>
            <w:r w:rsidRPr="00F869D2">
              <w:t>Расчеты прочн</w:t>
            </w:r>
            <w:r w:rsidRPr="00F869D2">
              <w:t>о</w:t>
            </w:r>
            <w:r w:rsidRPr="00F869D2">
              <w:t>сти и у</w:t>
            </w:r>
            <w:r w:rsidRPr="00F869D2">
              <w:t>с</w:t>
            </w:r>
            <w:r w:rsidRPr="00F869D2">
              <w:t>тойчив</w:t>
            </w:r>
            <w:r w:rsidRPr="00F869D2">
              <w:t>о</w:t>
            </w:r>
            <w:r w:rsidRPr="00F869D2">
              <w:t>сти ГТС</w:t>
            </w:r>
          </w:p>
        </w:tc>
        <w:tc>
          <w:tcPr>
            <w:tcW w:w="4854" w:type="dxa"/>
          </w:tcPr>
          <w:p w:rsidR="008C1B10" w:rsidRPr="00F869D2" w:rsidRDefault="008C1B10" w:rsidP="009E355E">
            <w:pPr>
              <w:ind w:left="142" w:firstLine="0"/>
            </w:pPr>
            <w:r w:rsidRPr="00F869D2">
              <w:t>нагрузки и воздействия на гидротехнич</w:t>
            </w:r>
            <w:r w:rsidRPr="00F869D2">
              <w:t>е</w:t>
            </w:r>
            <w:r w:rsidRPr="00F869D2">
              <w:t>ские сооружения; расчет бетонных и жел</w:t>
            </w:r>
            <w:r w:rsidRPr="00F869D2">
              <w:t>е</w:t>
            </w:r>
            <w:r w:rsidRPr="00F869D2">
              <w:t>зобетонных плотин; расчет бетонных и ж</w:t>
            </w:r>
            <w:r w:rsidRPr="00F869D2">
              <w:t>е</w:t>
            </w:r>
            <w:r w:rsidRPr="00F869D2">
              <w:t>лезобетонных плотин; расчет плотин из грунтовых материалов.</w:t>
            </w:r>
          </w:p>
        </w:tc>
        <w:tc>
          <w:tcPr>
            <w:tcW w:w="1139" w:type="dxa"/>
          </w:tcPr>
          <w:p w:rsidR="008C1B10" w:rsidRPr="00F869D2" w:rsidRDefault="008C1B10" w:rsidP="009E355E">
            <w:pPr>
              <w:ind w:left="142" w:firstLine="0"/>
            </w:pPr>
            <w:r w:rsidRPr="00F869D2">
              <w:t>108/3</w:t>
            </w:r>
          </w:p>
        </w:tc>
        <w:tc>
          <w:tcPr>
            <w:tcW w:w="1139" w:type="dxa"/>
          </w:tcPr>
          <w:p w:rsidR="008C1B10" w:rsidRPr="00F869D2" w:rsidRDefault="008C1B10" w:rsidP="009E355E">
            <w:pPr>
              <w:tabs>
                <w:tab w:val="left" w:pos="851"/>
              </w:tabs>
              <w:ind w:left="142" w:firstLine="0"/>
            </w:pPr>
            <w:r w:rsidRPr="00F869D2">
              <w:t>ОК-1</w:t>
            </w:r>
          </w:p>
          <w:p w:rsidR="008C1B10" w:rsidRPr="00F869D2" w:rsidRDefault="008C1B10" w:rsidP="009E355E">
            <w:pPr>
              <w:tabs>
                <w:tab w:val="left" w:pos="851"/>
              </w:tabs>
              <w:ind w:left="142" w:firstLine="0"/>
            </w:pPr>
            <w:r w:rsidRPr="00F869D2">
              <w:t>ОК-5</w:t>
            </w:r>
          </w:p>
          <w:p w:rsidR="008C1B10" w:rsidRPr="00F869D2" w:rsidRDefault="008C1B10" w:rsidP="009E355E">
            <w:pPr>
              <w:tabs>
                <w:tab w:val="left" w:pos="851"/>
              </w:tabs>
              <w:ind w:left="142" w:firstLine="0"/>
            </w:pPr>
            <w:r w:rsidRPr="00F869D2">
              <w:t>ПК-2</w:t>
            </w:r>
          </w:p>
          <w:p w:rsidR="008C1B10" w:rsidRPr="00F869D2" w:rsidRDefault="008C1B10" w:rsidP="009E355E">
            <w:pPr>
              <w:tabs>
                <w:tab w:val="left" w:pos="851"/>
              </w:tabs>
              <w:ind w:left="142" w:firstLine="0"/>
            </w:pPr>
            <w:r w:rsidRPr="00F869D2">
              <w:t>ПК-7</w:t>
            </w:r>
          </w:p>
          <w:p w:rsidR="008C1B10" w:rsidRPr="00F869D2" w:rsidRDefault="008C1B10" w:rsidP="009E355E">
            <w:pPr>
              <w:tabs>
                <w:tab w:val="left" w:pos="851"/>
              </w:tabs>
              <w:ind w:left="142" w:firstLine="0"/>
            </w:pPr>
            <w:r w:rsidRPr="00F869D2">
              <w:t>ПК-12</w:t>
            </w:r>
          </w:p>
          <w:p w:rsidR="008C1B10" w:rsidRPr="00F869D2" w:rsidRDefault="008C1B10" w:rsidP="009E355E">
            <w:pPr>
              <w:tabs>
                <w:tab w:val="left" w:pos="851"/>
              </w:tabs>
              <w:ind w:left="142" w:firstLine="0"/>
            </w:pPr>
            <w:r w:rsidRPr="00F869D2">
              <w:t>ПК-14</w:t>
            </w:r>
          </w:p>
          <w:p w:rsidR="008C1B10" w:rsidRPr="00F869D2" w:rsidRDefault="008C1B10" w:rsidP="009E355E">
            <w:pPr>
              <w:tabs>
                <w:tab w:val="left" w:pos="851"/>
              </w:tabs>
              <w:ind w:left="142" w:firstLine="0"/>
            </w:pPr>
            <w:r w:rsidRPr="00F869D2">
              <w:t>ПК-15</w:t>
            </w:r>
          </w:p>
          <w:p w:rsidR="008C1B10" w:rsidRPr="00F869D2" w:rsidRDefault="008C1B10" w:rsidP="009E355E">
            <w:pPr>
              <w:tabs>
                <w:tab w:val="left" w:pos="851"/>
              </w:tabs>
              <w:ind w:left="142" w:firstLine="0"/>
            </w:pPr>
            <w:r w:rsidRPr="00F869D2">
              <w:t>ПК-16</w:t>
            </w:r>
          </w:p>
          <w:p w:rsidR="008C1B10" w:rsidRPr="00F869D2" w:rsidRDefault="008C1B10" w:rsidP="009E355E">
            <w:pPr>
              <w:tabs>
                <w:tab w:val="left" w:pos="851"/>
              </w:tabs>
              <w:ind w:left="142" w:firstLine="0"/>
            </w:pPr>
            <w:r w:rsidRPr="00F869D2">
              <w:t>ПК-30</w:t>
            </w:r>
          </w:p>
          <w:p w:rsidR="008C1B10" w:rsidRPr="00F869D2" w:rsidRDefault="008C1B10" w:rsidP="009E355E">
            <w:pPr>
              <w:tabs>
                <w:tab w:val="left" w:pos="851"/>
              </w:tabs>
              <w:ind w:left="142" w:firstLine="0"/>
            </w:pPr>
            <w:r w:rsidRPr="00F869D2">
              <w:t>ПК-31</w:t>
            </w:r>
          </w:p>
          <w:p w:rsidR="008C1B10" w:rsidRPr="00F869D2" w:rsidRDefault="008C1B10" w:rsidP="009E355E">
            <w:pPr>
              <w:tabs>
                <w:tab w:val="left" w:pos="851"/>
              </w:tabs>
              <w:ind w:left="142" w:firstLine="0"/>
            </w:pPr>
            <w:r w:rsidRPr="00F869D2">
              <w:t>ПК-32</w:t>
            </w:r>
          </w:p>
        </w:tc>
      </w:tr>
      <w:tr w:rsidR="008C1B10" w:rsidRPr="003F51F0" w:rsidTr="009E355E">
        <w:trPr>
          <w:trHeight w:val="64"/>
        </w:trPr>
        <w:tc>
          <w:tcPr>
            <w:tcW w:w="1242" w:type="dxa"/>
          </w:tcPr>
          <w:p w:rsidR="008C1B10" w:rsidRPr="00F869D2" w:rsidRDefault="008C1B10" w:rsidP="009E355E">
            <w:pPr>
              <w:ind w:left="142" w:firstLine="0"/>
            </w:pPr>
            <w:r w:rsidRPr="00F869D2">
              <w:t>М2.В.4</w:t>
            </w:r>
          </w:p>
        </w:tc>
        <w:tc>
          <w:tcPr>
            <w:tcW w:w="1418" w:type="dxa"/>
            <w:gridSpan w:val="2"/>
          </w:tcPr>
          <w:p w:rsidR="008C1B10" w:rsidRPr="00F869D2" w:rsidRDefault="008C1B10" w:rsidP="009E355E">
            <w:pPr>
              <w:ind w:left="142" w:firstLine="0"/>
            </w:pPr>
            <w:r w:rsidRPr="00F869D2">
              <w:t>Теория подобия, физич</w:t>
            </w:r>
            <w:r w:rsidRPr="00F869D2">
              <w:t>е</w:t>
            </w:r>
            <w:r w:rsidRPr="00F869D2">
              <w:t>ское м</w:t>
            </w:r>
            <w:r w:rsidRPr="00F869D2">
              <w:t>а</w:t>
            </w:r>
            <w:r w:rsidRPr="00F869D2">
              <w:t>тематич</w:t>
            </w:r>
            <w:r w:rsidRPr="00F869D2">
              <w:t>е</w:t>
            </w:r>
            <w:r w:rsidRPr="00F869D2">
              <w:t>ское м</w:t>
            </w:r>
            <w:r w:rsidRPr="00F869D2">
              <w:t>о</w:t>
            </w:r>
            <w:r w:rsidRPr="00F869D2">
              <w:t>делир</w:t>
            </w:r>
            <w:r w:rsidRPr="00F869D2">
              <w:t>о</w:t>
            </w:r>
            <w:r w:rsidRPr="00F869D2">
              <w:t>вание ГТС</w:t>
            </w:r>
          </w:p>
        </w:tc>
        <w:tc>
          <w:tcPr>
            <w:tcW w:w="4854" w:type="dxa"/>
          </w:tcPr>
          <w:p w:rsidR="008C1B10" w:rsidRPr="00F869D2" w:rsidRDefault="008C1B10" w:rsidP="009E355E">
            <w:pPr>
              <w:ind w:left="142" w:firstLine="0"/>
            </w:pPr>
            <w:r w:rsidRPr="00F869D2">
              <w:t>основы физического моделирования раб</w:t>
            </w:r>
            <w:r w:rsidRPr="00F869D2">
              <w:t>о</w:t>
            </w:r>
            <w:r w:rsidRPr="00F869D2">
              <w:t>ты ГТС; принципы гидравлического мод</w:t>
            </w:r>
            <w:r w:rsidRPr="00F869D2">
              <w:t>е</w:t>
            </w:r>
            <w:r w:rsidRPr="00F869D2">
              <w:t>лирования  водосбросных сооружений; м</w:t>
            </w:r>
            <w:r w:rsidRPr="00F869D2">
              <w:t>а</w:t>
            </w:r>
            <w:r w:rsidRPr="00F869D2">
              <w:t>тематическое моделирование упругой  р</w:t>
            </w:r>
            <w:r w:rsidRPr="00F869D2">
              <w:t>а</w:t>
            </w:r>
            <w:r w:rsidRPr="00F869D2">
              <w:t>боты бетонных плотин ;математическое моделирование нелинейно упругой работы грунтовых плотин; математическое мод</w:t>
            </w:r>
            <w:r w:rsidRPr="00F869D2">
              <w:t>е</w:t>
            </w:r>
            <w:r w:rsidRPr="00F869D2">
              <w:t>лирование упруго пластической работы грунтовых плотин.</w:t>
            </w:r>
          </w:p>
        </w:tc>
        <w:tc>
          <w:tcPr>
            <w:tcW w:w="1139" w:type="dxa"/>
          </w:tcPr>
          <w:p w:rsidR="008C1B10" w:rsidRPr="00F869D2" w:rsidRDefault="008C1B10" w:rsidP="009E355E">
            <w:pPr>
              <w:ind w:left="142" w:firstLine="0"/>
            </w:pPr>
            <w:r w:rsidRPr="00F869D2">
              <w:t>108/3</w:t>
            </w:r>
          </w:p>
        </w:tc>
        <w:tc>
          <w:tcPr>
            <w:tcW w:w="1139" w:type="dxa"/>
          </w:tcPr>
          <w:p w:rsidR="008C1B10" w:rsidRPr="00F869D2" w:rsidRDefault="008C1B10" w:rsidP="009E355E">
            <w:pPr>
              <w:tabs>
                <w:tab w:val="left" w:pos="851"/>
              </w:tabs>
              <w:ind w:left="142" w:firstLine="0"/>
            </w:pPr>
            <w:r w:rsidRPr="00F869D2">
              <w:t>ПК-7</w:t>
            </w:r>
          </w:p>
          <w:p w:rsidR="008C1B10" w:rsidRPr="00F869D2" w:rsidRDefault="008C1B10" w:rsidP="009E355E">
            <w:pPr>
              <w:tabs>
                <w:tab w:val="left" w:pos="851"/>
              </w:tabs>
              <w:ind w:left="142" w:firstLine="0"/>
            </w:pPr>
            <w:r w:rsidRPr="00F869D2">
              <w:t>ПК-8</w:t>
            </w:r>
          </w:p>
          <w:p w:rsidR="008C1B10" w:rsidRPr="00F869D2" w:rsidRDefault="008C1B10" w:rsidP="009E355E">
            <w:pPr>
              <w:tabs>
                <w:tab w:val="left" w:pos="851"/>
              </w:tabs>
              <w:ind w:left="142" w:firstLine="0"/>
            </w:pPr>
            <w:r w:rsidRPr="00F869D2">
              <w:t>ПК-15</w:t>
            </w:r>
          </w:p>
          <w:p w:rsidR="008C1B10" w:rsidRPr="00F869D2" w:rsidRDefault="008C1B10" w:rsidP="009E355E">
            <w:pPr>
              <w:tabs>
                <w:tab w:val="left" w:pos="851"/>
              </w:tabs>
              <w:ind w:left="142" w:firstLine="0"/>
            </w:pPr>
            <w:r w:rsidRPr="00F869D2">
              <w:t>ПК-19</w:t>
            </w:r>
          </w:p>
        </w:tc>
      </w:tr>
      <w:tr w:rsidR="008C1B10" w:rsidRPr="003F51F0" w:rsidTr="009E355E">
        <w:trPr>
          <w:trHeight w:val="64"/>
        </w:trPr>
        <w:tc>
          <w:tcPr>
            <w:tcW w:w="1242" w:type="dxa"/>
          </w:tcPr>
          <w:p w:rsidR="008C1B10" w:rsidRPr="00F869D2" w:rsidRDefault="008C1B10" w:rsidP="009E355E">
            <w:pPr>
              <w:ind w:left="142" w:firstLine="0"/>
            </w:pPr>
            <w:r w:rsidRPr="00F869D2">
              <w:t>М2.В.5</w:t>
            </w:r>
          </w:p>
        </w:tc>
        <w:tc>
          <w:tcPr>
            <w:tcW w:w="1418" w:type="dxa"/>
            <w:gridSpan w:val="2"/>
          </w:tcPr>
          <w:p w:rsidR="008C1B10" w:rsidRPr="00F869D2" w:rsidRDefault="008C1B10" w:rsidP="009E355E">
            <w:pPr>
              <w:ind w:left="142" w:firstLine="0"/>
            </w:pPr>
            <w:r w:rsidRPr="00F869D2">
              <w:t>Гидра</w:t>
            </w:r>
            <w:r w:rsidRPr="00F869D2">
              <w:t>в</w:t>
            </w:r>
            <w:r w:rsidRPr="00F869D2">
              <w:t>лические и филь</w:t>
            </w:r>
            <w:r w:rsidRPr="00F869D2">
              <w:t>т</w:t>
            </w:r>
            <w:r w:rsidRPr="00F869D2">
              <w:t>рацио</w:t>
            </w:r>
            <w:r w:rsidRPr="00F869D2">
              <w:t>н</w:t>
            </w:r>
            <w:r w:rsidRPr="00F869D2">
              <w:t>ные ре</w:t>
            </w:r>
            <w:r w:rsidRPr="00F869D2">
              <w:t>ч</w:t>
            </w:r>
            <w:r w:rsidRPr="00F869D2">
              <w:t>ные ГТС</w:t>
            </w:r>
          </w:p>
        </w:tc>
        <w:tc>
          <w:tcPr>
            <w:tcW w:w="4854" w:type="dxa"/>
          </w:tcPr>
          <w:p w:rsidR="008C1B10" w:rsidRPr="00F869D2" w:rsidRDefault="008C1B10" w:rsidP="009E355E">
            <w:pPr>
              <w:ind w:left="142" w:firstLine="0"/>
            </w:pPr>
            <w:r w:rsidRPr="00F869D2">
              <w:t>общие сведения о гидравлических и                 фильтрационных расчетах  ГТС; гидравл</w:t>
            </w:r>
            <w:r w:rsidRPr="00F869D2">
              <w:t>и</w:t>
            </w:r>
            <w:r w:rsidRPr="00F869D2">
              <w:t>ческие расчеты на ЭВМ водопроводящих сооружений</w:t>
            </w:r>
            <w:r w:rsidRPr="00F869D2">
              <w:rPr>
                <w:caps/>
              </w:rPr>
              <w:t xml:space="preserve"> </w:t>
            </w:r>
            <w:r w:rsidRPr="00F869D2">
              <w:t>;</w:t>
            </w:r>
            <w:r w:rsidRPr="00F869D2">
              <w:rPr>
                <w:caps/>
              </w:rPr>
              <w:t xml:space="preserve"> г</w:t>
            </w:r>
            <w:r w:rsidRPr="00F869D2">
              <w:t>идравлические расчеты на ЭВМ водосливных   бетонных плотин ; гидравлические расчеты на ЭВМ берег</w:t>
            </w:r>
            <w:r w:rsidRPr="00F869D2">
              <w:t>о</w:t>
            </w:r>
            <w:r w:rsidRPr="00F869D2">
              <w:t>вых                водосбросов ; гидравлические расчеты на ЭВМ нижних бьефов гидроу</w:t>
            </w:r>
            <w:r w:rsidRPr="00F869D2">
              <w:t>з</w:t>
            </w:r>
            <w:r w:rsidRPr="00F869D2">
              <w:t>лов ; расчеты на ЭВМ безнапорной филь</w:t>
            </w:r>
            <w:r w:rsidRPr="00F869D2">
              <w:t>т</w:t>
            </w:r>
            <w:r w:rsidRPr="00F869D2">
              <w:t>рации  в гидросооружениях; расчеты фильтрации через земляные плотины ;расчет напорной фильтрации под  гидр</w:t>
            </w:r>
            <w:r w:rsidRPr="00F869D2">
              <w:t>о</w:t>
            </w:r>
            <w:r w:rsidRPr="00F869D2">
              <w:t>техническими сооружениями</w:t>
            </w:r>
          </w:p>
        </w:tc>
        <w:tc>
          <w:tcPr>
            <w:tcW w:w="1139" w:type="dxa"/>
          </w:tcPr>
          <w:p w:rsidR="008C1B10" w:rsidRPr="00F869D2" w:rsidRDefault="008C1B10" w:rsidP="009E355E">
            <w:pPr>
              <w:ind w:left="142" w:firstLine="0"/>
            </w:pPr>
            <w:r w:rsidRPr="00F869D2">
              <w:t>144/4</w:t>
            </w:r>
          </w:p>
        </w:tc>
        <w:tc>
          <w:tcPr>
            <w:tcW w:w="1139" w:type="dxa"/>
          </w:tcPr>
          <w:p w:rsidR="008C1B10" w:rsidRPr="00F869D2" w:rsidRDefault="008C1B10" w:rsidP="009E355E">
            <w:pPr>
              <w:tabs>
                <w:tab w:val="left" w:pos="851"/>
              </w:tabs>
              <w:ind w:left="142" w:firstLine="0"/>
            </w:pPr>
            <w:r w:rsidRPr="00F869D2">
              <w:t>ПК-7</w:t>
            </w:r>
          </w:p>
          <w:p w:rsidR="008C1B10" w:rsidRPr="00F869D2" w:rsidRDefault="008C1B10" w:rsidP="009E355E">
            <w:pPr>
              <w:tabs>
                <w:tab w:val="left" w:pos="851"/>
              </w:tabs>
              <w:ind w:left="142" w:firstLine="0"/>
            </w:pPr>
            <w:r w:rsidRPr="00F869D2">
              <w:t>ПК-8</w:t>
            </w:r>
          </w:p>
          <w:p w:rsidR="008C1B10" w:rsidRPr="00F869D2" w:rsidRDefault="008C1B10" w:rsidP="009E355E">
            <w:pPr>
              <w:tabs>
                <w:tab w:val="left" w:pos="851"/>
              </w:tabs>
              <w:ind w:left="142" w:firstLine="0"/>
            </w:pPr>
            <w:r w:rsidRPr="00F869D2">
              <w:t>ПК-15</w:t>
            </w:r>
          </w:p>
          <w:p w:rsidR="008C1B10" w:rsidRPr="00F869D2" w:rsidRDefault="008C1B10" w:rsidP="009E355E">
            <w:pPr>
              <w:tabs>
                <w:tab w:val="left" w:pos="851"/>
              </w:tabs>
              <w:ind w:left="142" w:firstLine="0"/>
            </w:pPr>
            <w:r w:rsidRPr="00F869D2">
              <w:t>ПК-19</w:t>
            </w:r>
          </w:p>
        </w:tc>
      </w:tr>
      <w:tr w:rsidR="008C1B10" w:rsidRPr="003F51F0" w:rsidTr="009E355E">
        <w:trPr>
          <w:trHeight w:val="64"/>
        </w:trPr>
        <w:tc>
          <w:tcPr>
            <w:tcW w:w="1242" w:type="dxa"/>
          </w:tcPr>
          <w:p w:rsidR="008C1B10" w:rsidRPr="00F869D2" w:rsidRDefault="008C1B10" w:rsidP="009E355E">
            <w:pPr>
              <w:ind w:left="142" w:firstLine="0"/>
            </w:pPr>
          </w:p>
        </w:tc>
        <w:tc>
          <w:tcPr>
            <w:tcW w:w="1418" w:type="dxa"/>
            <w:gridSpan w:val="2"/>
          </w:tcPr>
          <w:p w:rsidR="008C1B10" w:rsidRPr="00F869D2" w:rsidRDefault="008C1B10" w:rsidP="009E355E">
            <w:pPr>
              <w:ind w:left="142" w:firstLine="0"/>
            </w:pPr>
          </w:p>
        </w:tc>
        <w:tc>
          <w:tcPr>
            <w:tcW w:w="4854" w:type="dxa"/>
          </w:tcPr>
          <w:p w:rsidR="008C1B10" w:rsidRPr="00F869D2" w:rsidRDefault="008C1B10" w:rsidP="009E355E">
            <w:pPr>
              <w:pStyle w:val="a"/>
              <w:numPr>
                <w:ilvl w:val="0"/>
                <w:numId w:val="0"/>
              </w:numPr>
              <w:spacing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869D2">
              <w:rPr>
                <w:rFonts w:ascii="Times New Roman" w:hAnsi="Times New Roman"/>
                <w:b/>
                <w:sz w:val="24"/>
                <w:szCs w:val="24"/>
              </w:rPr>
              <w:t>Дисциплины по выбору</w:t>
            </w:r>
          </w:p>
        </w:tc>
        <w:tc>
          <w:tcPr>
            <w:tcW w:w="1139" w:type="dxa"/>
          </w:tcPr>
          <w:p w:rsidR="008C1B10" w:rsidRPr="00F869D2" w:rsidRDefault="008C1B10" w:rsidP="009E355E">
            <w:pPr>
              <w:ind w:left="142" w:firstLine="0"/>
            </w:pPr>
          </w:p>
        </w:tc>
        <w:tc>
          <w:tcPr>
            <w:tcW w:w="1139" w:type="dxa"/>
          </w:tcPr>
          <w:p w:rsidR="008C1B10" w:rsidRPr="00F869D2" w:rsidRDefault="008C1B10" w:rsidP="009E355E">
            <w:pPr>
              <w:tabs>
                <w:tab w:val="left" w:pos="851"/>
              </w:tabs>
              <w:ind w:left="142" w:firstLine="0"/>
            </w:pPr>
          </w:p>
        </w:tc>
      </w:tr>
      <w:tr w:rsidR="008C1B10" w:rsidRPr="003F51F0" w:rsidTr="009E355E">
        <w:trPr>
          <w:trHeight w:val="64"/>
        </w:trPr>
        <w:tc>
          <w:tcPr>
            <w:tcW w:w="1242" w:type="dxa"/>
          </w:tcPr>
          <w:p w:rsidR="008C1B10" w:rsidRPr="00F869D2" w:rsidRDefault="008C1B10" w:rsidP="009E355E">
            <w:pPr>
              <w:ind w:left="142" w:firstLine="0"/>
            </w:pPr>
            <w:r w:rsidRPr="00F869D2">
              <w:t>М2.ДВ1</w:t>
            </w:r>
          </w:p>
        </w:tc>
        <w:tc>
          <w:tcPr>
            <w:tcW w:w="1418" w:type="dxa"/>
            <w:gridSpan w:val="2"/>
          </w:tcPr>
          <w:p w:rsidR="008C1B10" w:rsidRPr="00F869D2" w:rsidRDefault="008C1B10" w:rsidP="009E355E">
            <w:pPr>
              <w:ind w:left="142" w:firstLine="0"/>
            </w:pPr>
            <w:r w:rsidRPr="00F869D2">
              <w:t>Компон</w:t>
            </w:r>
            <w:r w:rsidRPr="00F869D2">
              <w:t>о</w:t>
            </w:r>
            <w:r w:rsidRPr="00F869D2">
              <w:t>вочные решения больших и малых гидроу</w:t>
            </w:r>
            <w:r w:rsidRPr="00F869D2">
              <w:t>з</w:t>
            </w:r>
            <w:r w:rsidRPr="00F869D2">
              <w:t>лов</w:t>
            </w:r>
          </w:p>
        </w:tc>
        <w:tc>
          <w:tcPr>
            <w:tcW w:w="4854" w:type="dxa"/>
          </w:tcPr>
          <w:p w:rsidR="008C1B10" w:rsidRPr="00F869D2" w:rsidRDefault="008C1B10" w:rsidP="009E355E">
            <w:pPr>
              <w:pStyle w:val="a"/>
              <w:numPr>
                <w:ilvl w:val="0"/>
                <w:numId w:val="0"/>
              </w:numPr>
              <w:spacing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869D2">
              <w:rPr>
                <w:rFonts w:ascii="Times New Roman" w:hAnsi="Times New Roman"/>
                <w:sz w:val="24"/>
                <w:szCs w:val="24"/>
              </w:rPr>
              <w:t>компоновка речных гидроузлов; комп</w:t>
            </w:r>
            <w:r w:rsidRPr="00F869D2">
              <w:rPr>
                <w:rFonts w:ascii="Times New Roman" w:hAnsi="Times New Roman"/>
                <w:sz w:val="24"/>
                <w:szCs w:val="24"/>
              </w:rPr>
              <w:t>о</w:t>
            </w:r>
            <w:r w:rsidRPr="00F869D2">
              <w:rPr>
                <w:rFonts w:ascii="Times New Roman" w:hAnsi="Times New Roman"/>
                <w:sz w:val="24"/>
                <w:szCs w:val="24"/>
              </w:rPr>
              <w:t>новка высоконапорных гидроузлов; здания гидроэлектростанций; особенности комп</w:t>
            </w:r>
            <w:r w:rsidRPr="00F869D2">
              <w:rPr>
                <w:rFonts w:ascii="Times New Roman" w:hAnsi="Times New Roman"/>
                <w:sz w:val="24"/>
                <w:szCs w:val="24"/>
              </w:rPr>
              <w:t>о</w:t>
            </w:r>
            <w:r w:rsidRPr="00F869D2">
              <w:rPr>
                <w:rFonts w:ascii="Times New Roman" w:hAnsi="Times New Roman"/>
                <w:sz w:val="24"/>
                <w:szCs w:val="24"/>
              </w:rPr>
              <w:t>новки, строительства и влияния гидроузлов на окружающую среду</w:t>
            </w:r>
          </w:p>
        </w:tc>
        <w:tc>
          <w:tcPr>
            <w:tcW w:w="1139" w:type="dxa"/>
          </w:tcPr>
          <w:p w:rsidR="008C1B10" w:rsidRPr="00F869D2" w:rsidRDefault="008C1B10" w:rsidP="009E355E">
            <w:pPr>
              <w:ind w:left="142" w:firstLine="0"/>
            </w:pPr>
            <w:r w:rsidRPr="00F869D2">
              <w:t>72/2</w:t>
            </w:r>
          </w:p>
        </w:tc>
        <w:tc>
          <w:tcPr>
            <w:tcW w:w="1139" w:type="dxa"/>
          </w:tcPr>
          <w:p w:rsidR="008C1B10" w:rsidRPr="00F869D2" w:rsidRDefault="008C1B10" w:rsidP="009E355E">
            <w:pPr>
              <w:tabs>
                <w:tab w:val="left" w:pos="851"/>
              </w:tabs>
              <w:ind w:left="142" w:firstLine="0"/>
            </w:pPr>
            <w:r w:rsidRPr="00F869D2">
              <w:t>ОК-1</w:t>
            </w:r>
          </w:p>
          <w:p w:rsidR="008C1B10" w:rsidRPr="00F869D2" w:rsidRDefault="008C1B10" w:rsidP="009E355E">
            <w:pPr>
              <w:tabs>
                <w:tab w:val="left" w:pos="851"/>
              </w:tabs>
              <w:ind w:left="142" w:firstLine="0"/>
            </w:pPr>
            <w:r w:rsidRPr="00F869D2">
              <w:t>ОК-5</w:t>
            </w:r>
          </w:p>
          <w:p w:rsidR="008C1B10" w:rsidRPr="00F869D2" w:rsidRDefault="008C1B10" w:rsidP="009E355E">
            <w:pPr>
              <w:tabs>
                <w:tab w:val="left" w:pos="851"/>
              </w:tabs>
              <w:ind w:left="142" w:firstLine="0"/>
            </w:pPr>
            <w:r w:rsidRPr="00F869D2">
              <w:t>ПК-7</w:t>
            </w:r>
          </w:p>
          <w:p w:rsidR="008C1B10" w:rsidRPr="00F869D2" w:rsidRDefault="008C1B10" w:rsidP="009E355E">
            <w:pPr>
              <w:tabs>
                <w:tab w:val="left" w:pos="851"/>
              </w:tabs>
              <w:ind w:left="142" w:firstLine="0"/>
            </w:pPr>
            <w:r w:rsidRPr="00F869D2">
              <w:t>ПК-12</w:t>
            </w:r>
          </w:p>
          <w:p w:rsidR="008C1B10" w:rsidRPr="00F869D2" w:rsidRDefault="008C1B10" w:rsidP="009E355E">
            <w:pPr>
              <w:tabs>
                <w:tab w:val="left" w:pos="851"/>
              </w:tabs>
              <w:ind w:left="142" w:firstLine="0"/>
            </w:pPr>
            <w:r w:rsidRPr="00F869D2">
              <w:t>ПК-14</w:t>
            </w:r>
          </w:p>
          <w:p w:rsidR="008C1B10" w:rsidRPr="00F869D2" w:rsidRDefault="008C1B10" w:rsidP="009E355E">
            <w:pPr>
              <w:tabs>
                <w:tab w:val="left" w:pos="851"/>
              </w:tabs>
              <w:ind w:left="142" w:firstLine="0"/>
            </w:pPr>
            <w:r w:rsidRPr="00F869D2">
              <w:t>ПК-15</w:t>
            </w:r>
          </w:p>
          <w:p w:rsidR="008C1B10" w:rsidRPr="00F869D2" w:rsidRDefault="008C1B10" w:rsidP="009E355E">
            <w:pPr>
              <w:tabs>
                <w:tab w:val="left" w:pos="851"/>
              </w:tabs>
              <w:ind w:left="142" w:firstLine="0"/>
            </w:pPr>
            <w:r w:rsidRPr="00F869D2">
              <w:t>ПК-16</w:t>
            </w:r>
          </w:p>
          <w:p w:rsidR="008C1B10" w:rsidRPr="00F869D2" w:rsidRDefault="008C1B10" w:rsidP="009E355E">
            <w:pPr>
              <w:tabs>
                <w:tab w:val="left" w:pos="851"/>
              </w:tabs>
              <w:ind w:left="142" w:firstLine="0"/>
            </w:pPr>
            <w:r w:rsidRPr="00F869D2">
              <w:t>ПК-30</w:t>
            </w:r>
          </w:p>
          <w:p w:rsidR="008C1B10" w:rsidRPr="00F869D2" w:rsidRDefault="008C1B10" w:rsidP="009E355E">
            <w:pPr>
              <w:tabs>
                <w:tab w:val="left" w:pos="851"/>
              </w:tabs>
              <w:ind w:left="142" w:firstLine="0"/>
            </w:pPr>
            <w:r w:rsidRPr="00F869D2">
              <w:t>ПК-31</w:t>
            </w:r>
          </w:p>
          <w:p w:rsidR="008C1B10" w:rsidRPr="00F869D2" w:rsidRDefault="008C1B10" w:rsidP="009E355E">
            <w:pPr>
              <w:tabs>
                <w:tab w:val="left" w:pos="851"/>
              </w:tabs>
              <w:ind w:left="142" w:firstLine="0"/>
            </w:pPr>
            <w:r w:rsidRPr="00F869D2">
              <w:t>ПК-32</w:t>
            </w:r>
          </w:p>
          <w:p w:rsidR="008C1B10" w:rsidRPr="00F869D2" w:rsidRDefault="008C1B10" w:rsidP="009E355E">
            <w:pPr>
              <w:tabs>
                <w:tab w:val="left" w:pos="851"/>
              </w:tabs>
              <w:ind w:left="142" w:firstLine="0"/>
            </w:pPr>
          </w:p>
        </w:tc>
      </w:tr>
      <w:tr w:rsidR="008C1B10" w:rsidRPr="003F51F0" w:rsidTr="009E355E">
        <w:trPr>
          <w:trHeight w:val="64"/>
        </w:trPr>
        <w:tc>
          <w:tcPr>
            <w:tcW w:w="1242" w:type="dxa"/>
          </w:tcPr>
          <w:p w:rsidR="008C1B10" w:rsidRPr="00F869D2" w:rsidRDefault="008C1B10" w:rsidP="009E355E">
            <w:pPr>
              <w:ind w:left="142" w:firstLine="0"/>
            </w:pPr>
          </w:p>
        </w:tc>
        <w:tc>
          <w:tcPr>
            <w:tcW w:w="1418" w:type="dxa"/>
            <w:gridSpan w:val="2"/>
          </w:tcPr>
          <w:p w:rsidR="008C1B10" w:rsidRPr="00F869D2" w:rsidRDefault="008C1B10" w:rsidP="009E355E">
            <w:pPr>
              <w:ind w:left="142" w:firstLine="0"/>
            </w:pPr>
            <w:r w:rsidRPr="00F869D2">
              <w:t>Рыбопр</w:t>
            </w:r>
            <w:r w:rsidRPr="00F869D2">
              <w:t>о</w:t>
            </w:r>
            <w:r w:rsidRPr="00F869D2">
              <w:t xml:space="preserve">пускные и </w:t>
            </w:r>
            <w:r w:rsidRPr="00F869D2">
              <w:lastRenderedPageBreak/>
              <w:t>рыбоз</w:t>
            </w:r>
            <w:r w:rsidRPr="00F869D2">
              <w:t>а</w:t>
            </w:r>
            <w:r w:rsidRPr="00F869D2">
              <w:t>щитные сооруж</w:t>
            </w:r>
            <w:r w:rsidRPr="00F869D2">
              <w:t>е</w:t>
            </w:r>
            <w:r w:rsidRPr="00F869D2">
              <w:t>ния</w:t>
            </w:r>
          </w:p>
        </w:tc>
        <w:tc>
          <w:tcPr>
            <w:tcW w:w="4854" w:type="dxa"/>
          </w:tcPr>
          <w:p w:rsidR="008C1B10" w:rsidRPr="00F869D2" w:rsidRDefault="008C1B10" w:rsidP="009E355E">
            <w:pPr>
              <w:pStyle w:val="af4"/>
              <w:tabs>
                <w:tab w:val="left" w:pos="22"/>
              </w:tabs>
              <w:spacing w:after="0"/>
              <w:ind w:left="142" w:firstLine="0"/>
            </w:pPr>
            <w:r w:rsidRPr="00F869D2">
              <w:lastRenderedPageBreak/>
              <w:t>рыбоходы; рыбоходные шлюзы и рыб</w:t>
            </w:r>
            <w:r w:rsidRPr="00F869D2">
              <w:t>о</w:t>
            </w:r>
            <w:r w:rsidRPr="00F869D2">
              <w:t xml:space="preserve">подъемники; прочие способы пропуска </w:t>
            </w:r>
            <w:r w:rsidRPr="00F869D2">
              <w:lastRenderedPageBreak/>
              <w:t>рыбы в напорных гидроузлах; располож</w:t>
            </w:r>
            <w:r w:rsidRPr="00F869D2">
              <w:t>е</w:t>
            </w:r>
            <w:r w:rsidRPr="00F869D2">
              <w:t>ние рыбопропускных устройств в гидроу</w:t>
            </w:r>
            <w:r w:rsidRPr="00F869D2">
              <w:t>з</w:t>
            </w:r>
            <w:r w:rsidRPr="00F869D2">
              <w:t>лах и обеспечение эффективности их раб</w:t>
            </w:r>
            <w:r w:rsidRPr="00F869D2">
              <w:t>о</w:t>
            </w:r>
            <w:r w:rsidRPr="00F869D2">
              <w:t>ты</w:t>
            </w:r>
          </w:p>
        </w:tc>
        <w:tc>
          <w:tcPr>
            <w:tcW w:w="1139" w:type="dxa"/>
          </w:tcPr>
          <w:p w:rsidR="008C1B10" w:rsidRPr="00F869D2" w:rsidRDefault="008C1B10" w:rsidP="009E355E">
            <w:pPr>
              <w:ind w:left="142" w:firstLine="0"/>
            </w:pPr>
            <w:r w:rsidRPr="00F869D2">
              <w:lastRenderedPageBreak/>
              <w:t>72/2</w:t>
            </w:r>
          </w:p>
        </w:tc>
        <w:tc>
          <w:tcPr>
            <w:tcW w:w="1139" w:type="dxa"/>
          </w:tcPr>
          <w:p w:rsidR="008C1B10" w:rsidRPr="00F869D2" w:rsidRDefault="008C1B10" w:rsidP="009E355E">
            <w:pPr>
              <w:tabs>
                <w:tab w:val="left" w:pos="851"/>
              </w:tabs>
              <w:ind w:left="142" w:firstLine="0"/>
            </w:pPr>
            <w:r w:rsidRPr="00F869D2">
              <w:t>ПК-2</w:t>
            </w:r>
          </w:p>
          <w:p w:rsidR="008C1B10" w:rsidRPr="00F869D2" w:rsidRDefault="008C1B10" w:rsidP="009E355E">
            <w:pPr>
              <w:tabs>
                <w:tab w:val="left" w:pos="851"/>
              </w:tabs>
              <w:ind w:left="142" w:firstLine="0"/>
            </w:pPr>
            <w:r w:rsidRPr="00F869D2">
              <w:t>ПК-6</w:t>
            </w:r>
          </w:p>
          <w:p w:rsidR="008C1B10" w:rsidRPr="00F869D2" w:rsidRDefault="008C1B10" w:rsidP="009E355E">
            <w:pPr>
              <w:tabs>
                <w:tab w:val="left" w:pos="851"/>
              </w:tabs>
              <w:ind w:left="142" w:firstLine="0"/>
            </w:pPr>
            <w:r w:rsidRPr="00F869D2">
              <w:lastRenderedPageBreak/>
              <w:t>ПК-7</w:t>
            </w:r>
          </w:p>
          <w:p w:rsidR="008C1B10" w:rsidRPr="00F869D2" w:rsidRDefault="008C1B10" w:rsidP="009E355E">
            <w:pPr>
              <w:tabs>
                <w:tab w:val="left" w:pos="851"/>
              </w:tabs>
              <w:ind w:left="142" w:firstLine="0"/>
            </w:pPr>
            <w:r w:rsidRPr="00F869D2">
              <w:t>ПК-9</w:t>
            </w:r>
          </w:p>
          <w:p w:rsidR="008C1B10" w:rsidRPr="00F869D2" w:rsidRDefault="008C1B10" w:rsidP="009E355E">
            <w:pPr>
              <w:tabs>
                <w:tab w:val="left" w:pos="851"/>
              </w:tabs>
              <w:ind w:left="142" w:firstLine="0"/>
            </w:pPr>
            <w:r w:rsidRPr="00F869D2">
              <w:t>ПК-10</w:t>
            </w:r>
          </w:p>
          <w:p w:rsidR="008C1B10" w:rsidRPr="00F869D2" w:rsidRDefault="008C1B10" w:rsidP="009E355E">
            <w:pPr>
              <w:tabs>
                <w:tab w:val="left" w:pos="851"/>
              </w:tabs>
              <w:ind w:left="142" w:firstLine="0"/>
            </w:pPr>
            <w:r w:rsidRPr="00F869D2">
              <w:t>ПК-13</w:t>
            </w:r>
          </w:p>
          <w:p w:rsidR="008C1B10" w:rsidRPr="00F869D2" w:rsidRDefault="008C1B10" w:rsidP="009E355E">
            <w:pPr>
              <w:tabs>
                <w:tab w:val="left" w:pos="851"/>
              </w:tabs>
              <w:ind w:left="142" w:firstLine="0"/>
            </w:pPr>
            <w:r w:rsidRPr="00F869D2">
              <w:t>ПК-16</w:t>
            </w:r>
          </w:p>
        </w:tc>
      </w:tr>
      <w:tr w:rsidR="008C1B10" w:rsidRPr="003F51F0" w:rsidTr="009E355E">
        <w:trPr>
          <w:trHeight w:val="64"/>
        </w:trPr>
        <w:tc>
          <w:tcPr>
            <w:tcW w:w="1242" w:type="dxa"/>
          </w:tcPr>
          <w:p w:rsidR="008C1B10" w:rsidRPr="00F869D2" w:rsidRDefault="008C1B10" w:rsidP="009E355E">
            <w:pPr>
              <w:ind w:left="142" w:firstLine="0"/>
            </w:pPr>
            <w:r w:rsidRPr="00F869D2">
              <w:lastRenderedPageBreak/>
              <w:t>М2.ДВ2</w:t>
            </w:r>
          </w:p>
        </w:tc>
        <w:tc>
          <w:tcPr>
            <w:tcW w:w="1418" w:type="dxa"/>
            <w:gridSpan w:val="2"/>
          </w:tcPr>
          <w:p w:rsidR="008C1B10" w:rsidRPr="00F869D2" w:rsidRDefault="008C1B10" w:rsidP="009E355E">
            <w:pPr>
              <w:ind w:left="142" w:firstLine="0"/>
            </w:pPr>
            <w:r w:rsidRPr="00F869D2">
              <w:t>Патентно-лиценз</w:t>
            </w:r>
            <w:r w:rsidRPr="00F869D2">
              <w:t>и</w:t>
            </w:r>
            <w:r w:rsidRPr="00F869D2">
              <w:t>онная р</w:t>
            </w:r>
            <w:r w:rsidRPr="00F869D2">
              <w:t>а</w:t>
            </w:r>
            <w:r w:rsidRPr="00F869D2">
              <w:t>бота</w:t>
            </w:r>
          </w:p>
        </w:tc>
        <w:tc>
          <w:tcPr>
            <w:tcW w:w="4854" w:type="dxa"/>
          </w:tcPr>
          <w:p w:rsidR="008C1B10" w:rsidRPr="00F869D2" w:rsidRDefault="008C1B10" w:rsidP="009E355E">
            <w:pPr>
              <w:pStyle w:val="a"/>
              <w:numPr>
                <w:ilvl w:val="0"/>
                <w:numId w:val="0"/>
              </w:numPr>
              <w:spacing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869D2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системы классификаций изобретений;</w:t>
            </w:r>
            <w:r w:rsidRPr="00F869D2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мет</w:t>
            </w:r>
            <w:r w:rsidRPr="00F869D2">
              <w:rPr>
                <w:rFonts w:ascii="Times New Roman" w:hAnsi="Times New Roman"/>
                <w:spacing w:val="-5"/>
                <w:sz w:val="24"/>
                <w:szCs w:val="24"/>
              </w:rPr>
              <w:t>о</w:t>
            </w:r>
            <w:r w:rsidRPr="00F869D2">
              <w:rPr>
                <w:rFonts w:ascii="Times New Roman" w:hAnsi="Times New Roman"/>
                <w:spacing w:val="-5"/>
                <w:sz w:val="24"/>
                <w:szCs w:val="24"/>
              </w:rPr>
              <w:t>дика проведения патентного поиска по стр</w:t>
            </w:r>
            <w:r w:rsidRPr="00F869D2">
              <w:rPr>
                <w:rFonts w:ascii="Times New Roman" w:hAnsi="Times New Roman"/>
                <w:spacing w:val="-5"/>
                <w:sz w:val="24"/>
                <w:szCs w:val="24"/>
              </w:rPr>
              <w:t>а</w:t>
            </w:r>
            <w:r w:rsidRPr="00F869D2">
              <w:rPr>
                <w:rFonts w:ascii="Times New Roman" w:hAnsi="Times New Roman"/>
                <w:spacing w:val="-5"/>
                <w:sz w:val="24"/>
                <w:szCs w:val="24"/>
              </w:rPr>
              <w:t>нам мира;</w:t>
            </w:r>
            <w:r w:rsidRPr="00F869D2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оформление заявки на патент;</w:t>
            </w:r>
            <w:r w:rsidRPr="00F869D2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эк</w:t>
            </w:r>
            <w:r w:rsidRPr="00F869D2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F869D2">
              <w:rPr>
                <w:rFonts w:ascii="Times New Roman" w:hAnsi="Times New Roman"/>
                <w:spacing w:val="-1"/>
                <w:sz w:val="24"/>
                <w:szCs w:val="24"/>
              </w:rPr>
              <w:t>пертиза заявок на изобретения.</w:t>
            </w:r>
          </w:p>
        </w:tc>
        <w:tc>
          <w:tcPr>
            <w:tcW w:w="1139" w:type="dxa"/>
          </w:tcPr>
          <w:p w:rsidR="008C1B10" w:rsidRPr="00F869D2" w:rsidRDefault="008C1B10" w:rsidP="009E355E">
            <w:pPr>
              <w:ind w:left="142" w:firstLine="0"/>
            </w:pPr>
            <w:r w:rsidRPr="00F869D2">
              <w:t>108/3</w:t>
            </w:r>
          </w:p>
        </w:tc>
        <w:tc>
          <w:tcPr>
            <w:tcW w:w="1139" w:type="dxa"/>
          </w:tcPr>
          <w:p w:rsidR="008C1B10" w:rsidRPr="00F869D2" w:rsidRDefault="008C1B10" w:rsidP="009E355E">
            <w:pPr>
              <w:tabs>
                <w:tab w:val="left" w:pos="851"/>
              </w:tabs>
              <w:ind w:left="142" w:firstLine="0"/>
            </w:pPr>
            <w:r w:rsidRPr="00F869D2">
              <w:t>ПК-2</w:t>
            </w:r>
          </w:p>
          <w:p w:rsidR="008C1B10" w:rsidRPr="00F869D2" w:rsidRDefault="008C1B10" w:rsidP="009E355E">
            <w:pPr>
              <w:tabs>
                <w:tab w:val="left" w:pos="851"/>
              </w:tabs>
              <w:ind w:left="142" w:firstLine="0"/>
            </w:pPr>
            <w:r w:rsidRPr="00F869D2">
              <w:t>ПК-6</w:t>
            </w:r>
          </w:p>
          <w:p w:rsidR="008C1B10" w:rsidRPr="00F869D2" w:rsidRDefault="008C1B10" w:rsidP="009E355E">
            <w:pPr>
              <w:tabs>
                <w:tab w:val="left" w:pos="851"/>
              </w:tabs>
              <w:ind w:left="142" w:firstLine="0"/>
            </w:pPr>
            <w:r w:rsidRPr="00F869D2">
              <w:t>ПК-7</w:t>
            </w:r>
          </w:p>
          <w:p w:rsidR="008C1B10" w:rsidRPr="00F869D2" w:rsidRDefault="008C1B10" w:rsidP="009E355E">
            <w:pPr>
              <w:tabs>
                <w:tab w:val="left" w:pos="851"/>
              </w:tabs>
              <w:ind w:left="142" w:firstLine="0"/>
            </w:pPr>
            <w:r w:rsidRPr="00F869D2">
              <w:t>ПК-9</w:t>
            </w:r>
          </w:p>
        </w:tc>
      </w:tr>
      <w:tr w:rsidR="008C1B10" w:rsidRPr="00870302" w:rsidTr="009E355E">
        <w:trPr>
          <w:trHeight w:val="64"/>
        </w:trPr>
        <w:tc>
          <w:tcPr>
            <w:tcW w:w="1242" w:type="dxa"/>
          </w:tcPr>
          <w:p w:rsidR="008C1B10" w:rsidRPr="00F869D2" w:rsidRDefault="008C1B10" w:rsidP="009E355E">
            <w:pPr>
              <w:ind w:left="142" w:firstLine="0"/>
            </w:pPr>
          </w:p>
        </w:tc>
        <w:tc>
          <w:tcPr>
            <w:tcW w:w="1418" w:type="dxa"/>
            <w:gridSpan w:val="2"/>
          </w:tcPr>
          <w:p w:rsidR="008C1B10" w:rsidRPr="00F869D2" w:rsidRDefault="008C1B10" w:rsidP="009E355E">
            <w:pPr>
              <w:ind w:left="142" w:firstLine="0"/>
            </w:pPr>
            <w:r w:rsidRPr="00F869D2">
              <w:t>Основы научных исслед</w:t>
            </w:r>
            <w:r w:rsidRPr="00F869D2">
              <w:t>о</w:t>
            </w:r>
            <w:r w:rsidRPr="00F869D2">
              <w:t>ваний</w:t>
            </w:r>
          </w:p>
        </w:tc>
        <w:tc>
          <w:tcPr>
            <w:tcW w:w="4854" w:type="dxa"/>
          </w:tcPr>
          <w:p w:rsidR="008C1B10" w:rsidRPr="00F869D2" w:rsidRDefault="008C1B10" w:rsidP="009E355E">
            <w:pPr>
              <w:pStyle w:val="a"/>
              <w:numPr>
                <w:ilvl w:val="0"/>
                <w:numId w:val="0"/>
              </w:numPr>
              <w:spacing w:line="240" w:lineRule="auto"/>
              <w:ind w:left="142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869D2">
              <w:rPr>
                <w:rFonts w:ascii="Times New Roman" w:hAnsi="Times New Roman"/>
                <w:sz w:val="24"/>
                <w:szCs w:val="24"/>
              </w:rPr>
              <w:t>организация научно – исследовательской               работы в России; методологические осн</w:t>
            </w:r>
            <w:r w:rsidRPr="00F869D2">
              <w:rPr>
                <w:rFonts w:ascii="Times New Roman" w:hAnsi="Times New Roman"/>
                <w:sz w:val="24"/>
                <w:szCs w:val="24"/>
              </w:rPr>
              <w:t>о</w:t>
            </w:r>
            <w:r w:rsidRPr="00F869D2">
              <w:rPr>
                <w:rFonts w:ascii="Times New Roman" w:hAnsi="Times New Roman"/>
                <w:sz w:val="24"/>
                <w:szCs w:val="24"/>
              </w:rPr>
              <w:t>вы научного познания   и творчества; те</w:t>
            </w:r>
            <w:r w:rsidRPr="00F869D2">
              <w:rPr>
                <w:rFonts w:ascii="Times New Roman" w:hAnsi="Times New Roman"/>
                <w:sz w:val="24"/>
                <w:szCs w:val="24"/>
              </w:rPr>
              <w:t>о</w:t>
            </w:r>
            <w:r w:rsidRPr="00F869D2">
              <w:rPr>
                <w:rFonts w:ascii="Times New Roman" w:hAnsi="Times New Roman"/>
                <w:sz w:val="24"/>
                <w:szCs w:val="24"/>
              </w:rPr>
              <w:t>ретические и экспериментальные исслед</w:t>
            </w:r>
            <w:r w:rsidRPr="00F869D2">
              <w:rPr>
                <w:rFonts w:ascii="Times New Roman" w:hAnsi="Times New Roman"/>
                <w:sz w:val="24"/>
                <w:szCs w:val="24"/>
              </w:rPr>
              <w:t>о</w:t>
            </w:r>
            <w:r w:rsidRPr="00F869D2">
              <w:rPr>
                <w:rFonts w:ascii="Times New Roman" w:hAnsi="Times New Roman"/>
                <w:sz w:val="24"/>
                <w:szCs w:val="24"/>
              </w:rPr>
              <w:t>вания; математические методы анализа м</w:t>
            </w:r>
            <w:r w:rsidRPr="00F869D2">
              <w:rPr>
                <w:rFonts w:ascii="Times New Roman" w:hAnsi="Times New Roman"/>
                <w:sz w:val="24"/>
                <w:szCs w:val="24"/>
              </w:rPr>
              <w:t>о</w:t>
            </w:r>
            <w:r w:rsidRPr="00F869D2">
              <w:rPr>
                <w:rFonts w:ascii="Times New Roman" w:hAnsi="Times New Roman"/>
                <w:sz w:val="24"/>
                <w:szCs w:val="24"/>
              </w:rPr>
              <w:t xml:space="preserve">делей; студия разработки компьютерных программ </w:t>
            </w:r>
          </w:p>
          <w:p w:rsidR="008C1B10" w:rsidRPr="00F869D2" w:rsidRDefault="008C1B10" w:rsidP="009E355E">
            <w:pPr>
              <w:pStyle w:val="a"/>
              <w:numPr>
                <w:ilvl w:val="0"/>
                <w:numId w:val="0"/>
              </w:numPr>
              <w:spacing w:line="240" w:lineRule="auto"/>
              <w:ind w:left="142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869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69D2">
              <w:rPr>
                <w:rFonts w:ascii="Times New Roman" w:hAnsi="Times New Roman"/>
                <w:sz w:val="24"/>
                <w:szCs w:val="24"/>
                <w:lang w:val="en-US"/>
              </w:rPr>
              <w:t>Microsoft</w:t>
            </w:r>
            <w:r w:rsidRPr="00F869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69D2">
              <w:rPr>
                <w:rFonts w:ascii="Times New Roman" w:hAnsi="Times New Roman"/>
                <w:sz w:val="24"/>
                <w:szCs w:val="24"/>
                <w:lang w:val="en-US"/>
              </w:rPr>
              <w:t>Developer</w:t>
            </w:r>
            <w:r w:rsidRPr="00F869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69D2">
              <w:rPr>
                <w:rFonts w:ascii="Times New Roman" w:hAnsi="Times New Roman"/>
                <w:sz w:val="24"/>
                <w:szCs w:val="24"/>
                <w:lang w:val="en-US"/>
              </w:rPr>
              <w:t>Studio</w:t>
            </w:r>
            <w:r w:rsidRPr="00F869D2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F869D2">
              <w:rPr>
                <w:rFonts w:ascii="Times New Roman" w:hAnsi="Times New Roman"/>
                <w:sz w:val="24"/>
                <w:szCs w:val="24"/>
                <w:lang w:val="en-US"/>
              </w:rPr>
              <w:t>MDS</w:t>
            </w:r>
            <w:r w:rsidRPr="00F869D2">
              <w:rPr>
                <w:rFonts w:ascii="Times New Roman" w:hAnsi="Times New Roman"/>
                <w:sz w:val="24"/>
                <w:szCs w:val="24"/>
              </w:rPr>
              <w:t>) ; этапы проведения экспериментов; обработка р</w:t>
            </w:r>
            <w:r w:rsidRPr="00F869D2">
              <w:rPr>
                <w:rFonts w:ascii="Times New Roman" w:hAnsi="Times New Roman"/>
                <w:sz w:val="24"/>
                <w:szCs w:val="24"/>
              </w:rPr>
              <w:t>е</w:t>
            </w:r>
            <w:r w:rsidRPr="00F869D2">
              <w:rPr>
                <w:rFonts w:ascii="Times New Roman" w:hAnsi="Times New Roman"/>
                <w:sz w:val="24"/>
                <w:szCs w:val="24"/>
              </w:rPr>
              <w:t>зультатов экспериментальных исследов</w:t>
            </w:r>
            <w:r w:rsidRPr="00F869D2">
              <w:rPr>
                <w:rFonts w:ascii="Times New Roman" w:hAnsi="Times New Roman"/>
                <w:sz w:val="24"/>
                <w:szCs w:val="24"/>
              </w:rPr>
              <w:t>а</w:t>
            </w:r>
            <w:r w:rsidRPr="00F869D2">
              <w:rPr>
                <w:rFonts w:ascii="Times New Roman" w:hAnsi="Times New Roman"/>
                <w:sz w:val="24"/>
                <w:szCs w:val="24"/>
              </w:rPr>
              <w:t>ний; оформление результатов научной р</w:t>
            </w:r>
            <w:r w:rsidRPr="00F869D2">
              <w:rPr>
                <w:rFonts w:ascii="Times New Roman" w:hAnsi="Times New Roman"/>
                <w:sz w:val="24"/>
                <w:szCs w:val="24"/>
              </w:rPr>
              <w:t>а</w:t>
            </w:r>
            <w:r w:rsidRPr="00F869D2">
              <w:rPr>
                <w:rFonts w:ascii="Times New Roman" w:hAnsi="Times New Roman"/>
                <w:sz w:val="24"/>
                <w:szCs w:val="24"/>
              </w:rPr>
              <w:t>боты</w:t>
            </w:r>
          </w:p>
        </w:tc>
        <w:tc>
          <w:tcPr>
            <w:tcW w:w="1139" w:type="dxa"/>
          </w:tcPr>
          <w:p w:rsidR="008C1B10" w:rsidRPr="00F869D2" w:rsidRDefault="008C1B10" w:rsidP="009E355E">
            <w:pPr>
              <w:ind w:left="142" w:firstLine="0"/>
            </w:pPr>
            <w:r w:rsidRPr="00F869D2">
              <w:t>108/3</w:t>
            </w:r>
          </w:p>
        </w:tc>
        <w:tc>
          <w:tcPr>
            <w:tcW w:w="1139" w:type="dxa"/>
          </w:tcPr>
          <w:p w:rsidR="008C1B10" w:rsidRPr="00F869D2" w:rsidRDefault="008C1B10" w:rsidP="009E355E">
            <w:pPr>
              <w:tabs>
                <w:tab w:val="left" w:pos="851"/>
              </w:tabs>
              <w:ind w:left="142" w:firstLine="0"/>
            </w:pPr>
            <w:r w:rsidRPr="00F869D2">
              <w:t>ПК-2</w:t>
            </w:r>
          </w:p>
          <w:p w:rsidR="008C1B10" w:rsidRPr="00F869D2" w:rsidRDefault="008C1B10" w:rsidP="009E355E">
            <w:pPr>
              <w:tabs>
                <w:tab w:val="left" w:pos="851"/>
              </w:tabs>
              <w:ind w:left="142" w:firstLine="0"/>
            </w:pPr>
            <w:r w:rsidRPr="00F869D2">
              <w:t>ПК-6</w:t>
            </w:r>
          </w:p>
          <w:p w:rsidR="008C1B10" w:rsidRPr="00F869D2" w:rsidRDefault="008C1B10" w:rsidP="009E355E">
            <w:pPr>
              <w:tabs>
                <w:tab w:val="left" w:pos="851"/>
              </w:tabs>
              <w:ind w:left="142" w:firstLine="0"/>
            </w:pPr>
            <w:r w:rsidRPr="00F869D2">
              <w:t>ПК-7</w:t>
            </w:r>
          </w:p>
          <w:p w:rsidR="008C1B10" w:rsidRPr="00F869D2" w:rsidRDefault="008C1B10" w:rsidP="009E355E">
            <w:pPr>
              <w:tabs>
                <w:tab w:val="left" w:pos="851"/>
              </w:tabs>
              <w:ind w:left="142" w:firstLine="0"/>
            </w:pPr>
            <w:r w:rsidRPr="00F869D2">
              <w:t>ПК-9</w:t>
            </w:r>
          </w:p>
          <w:p w:rsidR="008C1B10" w:rsidRPr="00F869D2" w:rsidRDefault="008C1B10" w:rsidP="009E355E">
            <w:pPr>
              <w:tabs>
                <w:tab w:val="left" w:pos="851"/>
              </w:tabs>
              <w:ind w:left="142" w:firstLine="0"/>
            </w:pPr>
            <w:r w:rsidRPr="00F869D2">
              <w:t>ПК-19</w:t>
            </w:r>
          </w:p>
          <w:p w:rsidR="008C1B10" w:rsidRPr="00F869D2" w:rsidRDefault="008C1B10" w:rsidP="009E355E">
            <w:pPr>
              <w:tabs>
                <w:tab w:val="left" w:pos="851"/>
              </w:tabs>
              <w:ind w:left="142" w:firstLine="0"/>
            </w:pPr>
            <w:r w:rsidRPr="00F869D2">
              <w:t>ПК-20</w:t>
            </w:r>
          </w:p>
        </w:tc>
      </w:tr>
    </w:tbl>
    <w:p w:rsidR="009E355E" w:rsidRPr="009E355E" w:rsidRDefault="009E355E" w:rsidP="007303F5">
      <w:pPr>
        <w:jc w:val="left"/>
        <w:rPr>
          <w:sz w:val="28"/>
          <w:szCs w:val="28"/>
        </w:rPr>
      </w:pPr>
    </w:p>
    <w:p w:rsidR="00F869D2" w:rsidRDefault="00F869D2" w:rsidP="007303F5">
      <w:pPr>
        <w:jc w:val="left"/>
        <w:rPr>
          <w:sz w:val="28"/>
          <w:szCs w:val="28"/>
        </w:rPr>
      </w:pPr>
    </w:p>
    <w:p w:rsidR="00F869D2" w:rsidRDefault="00F869D2" w:rsidP="007303F5">
      <w:pPr>
        <w:jc w:val="left"/>
        <w:rPr>
          <w:sz w:val="28"/>
          <w:szCs w:val="28"/>
        </w:rPr>
      </w:pPr>
    </w:p>
    <w:p w:rsidR="00F869D2" w:rsidRDefault="00F869D2" w:rsidP="007303F5">
      <w:pPr>
        <w:jc w:val="left"/>
        <w:rPr>
          <w:sz w:val="28"/>
          <w:szCs w:val="28"/>
        </w:rPr>
      </w:pPr>
    </w:p>
    <w:p w:rsidR="00F869D2" w:rsidRDefault="00F869D2" w:rsidP="007303F5">
      <w:pPr>
        <w:jc w:val="left"/>
        <w:rPr>
          <w:sz w:val="28"/>
          <w:szCs w:val="28"/>
        </w:rPr>
      </w:pPr>
    </w:p>
    <w:p w:rsidR="00F869D2" w:rsidRDefault="00F869D2" w:rsidP="007303F5">
      <w:pPr>
        <w:jc w:val="left"/>
        <w:rPr>
          <w:sz w:val="28"/>
          <w:szCs w:val="28"/>
        </w:rPr>
      </w:pPr>
    </w:p>
    <w:p w:rsidR="00F869D2" w:rsidRDefault="00F869D2" w:rsidP="007303F5">
      <w:pPr>
        <w:jc w:val="left"/>
        <w:rPr>
          <w:sz w:val="28"/>
          <w:szCs w:val="28"/>
        </w:rPr>
      </w:pPr>
    </w:p>
    <w:p w:rsidR="00F869D2" w:rsidRDefault="00F869D2" w:rsidP="007303F5">
      <w:pPr>
        <w:jc w:val="left"/>
        <w:rPr>
          <w:sz w:val="28"/>
          <w:szCs w:val="28"/>
        </w:rPr>
      </w:pPr>
    </w:p>
    <w:p w:rsidR="00F869D2" w:rsidRDefault="00F869D2" w:rsidP="007303F5">
      <w:pPr>
        <w:jc w:val="left"/>
        <w:rPr>
          <w:sz w:val="28"/>
          <w:szCs w:val="28"/>
        </w:rPr>
      </w:pPr>
    </w:p>
    <w:p w:rsidR="00F869D2" w:rsidRDefault="00F869D2" w:rsidP="007303F5">
      <w:pPr>
        <w:jc w:val="left"/>
        <w:rPr>
          <w:sz w:val="28"/>
          <w:szCs w:val="28"/>
        </w:rPr>
      </w:pPr>
    </w:p>
    <w:p w:rsidR="00F869D2" w:rsidRDefault="00F869D2" w:rsidP="007303F5">
      <w:pPr>
        <w:jc w:val="left"/>
        <w:rPr>
          <w:sz w:val="28"/>
          <w:szCs w:val="28"/>
        </w:rPr>
      </w:pPr>
    </w:p>
    <w:p w:rsidR="00F869D2" w:rsidRDefault="00F869D2" w:rsidP="007303F5">
      <w:pPr>
        <w:jc w:val="left"/>
        <w:rPr>
          <w:sz w:val="28"/>
          <w:szCs w:val="28"/>
        </w:rPr>
      </w:pPr>
    </w:p>
    <w:p w:rsidR="00F869D2" w:rsidRDefault="00F869D2" w:rsidP="007303F5">
      <w:pPr>
        <w:jc w:val="left"/>
        <w:rPr>
          <w:sz w:val="28"/>
          <w:szCs w:val="28"/>
        </w:rPr>
      </w:pPr>
    </w:p>
    <w:p w:rsidR="00F869D2" w:rsidRDefault="00F869D2" w:rsidP="007303F5">
      <w:pPr>
        <w:jc w:val="left"/>
        <w:rPr>
          <w:sz w:val="28"/>
          <w:szCs w:val="28"/>
        </w:rPr>
      </w:pPr>
    </w:p>
    <w:p w:rsidR="00F869D2" w:rsidRDefault="00F869D2" w:rsidP="007303F5">
      <w:pPr>
        <w:jc w:val="left"/>
        <w:rPr>
          <w:sz w:val="28"/>
          <w:szCs w:val="28"/>
        </w:rPr>
      </w:pPr>
    </w:p>
    <w:p w:rsidR="00F869D2" w:rsidRDefault="00F869D2" w:rsidP="007303F5">
      <w:pPr>
        <w:jc w:val="left"/>
        <w:rPr>
          <w:sz w:val="28"/>
          <w:szCs w:val="28"/>
        </w:rPr>
      </w:pPr>
    </w:p>
    <w:p w:rsidR="00F869D2" w:rsidRDefault="00F869D2" w:rsidP="007303F5">
      <w:pPr>
        <w:jc w:val="left"/>
        <w:rPr>
          <w:sz w:val="28"/>
          <w:szCs w:val="28"/>
        </w:rPr>
      </w:pPr>
    </w:p>
    <w:p w:rsidR="00F869D2" w:rsidRDefault="00F869D2" w:rsidP="007303F5">
      <w:pPr>
        <w:jc w:val="left"/>
        <w:rPr>
          <w:sz w:val="28"/>
          <w:szCs w:val="28"/>
        </w:rPr>
      </w:pPr>
    </w:p>
    <w:p w:rsidR="00F869D2" w:rsidRDefault="00F869D2" w:rsidP="007303F5">
      <w:pPr>
        <w:jc w:val="left"/>
        <w:rPr>
          <w:sz w:val="28"/>
          <w:szCs w:val="28"/>
        </w:rPr>
      </w:pPr>
    </w:p>
    <w:p w:rsidR="00F869D2" w:rsidRDefault="00F869D2" w:rsidP="007303F5">
      <w:pPr>
        <w:jc w:val="left"/>
        <w:rPr>
          <w:sz w:val="28"/>
          <w:szCs w:val="28"/>
        </w:rPr>
      </w:pPr>
    </w:p>
    <w:p w:rsidR="00F869D2" w:rsidRDefault="00F869D2" w:rsidP="007303F5">
      <w:pPr>
        <w:jc w:val="left"/>
        <w:rPr>
          <w:sz w:val="28"/>
          <w:szCs w:val="28"/>
        </w:rPr>
      </w:pPr>
    </w:p>
    <w:p w:rsidR="00F869D2" w:rsidRDefault="00F869D2" w:rsidP="007303F5">
      <w:pPr>
        <w:jc w:val="left"/>
        <w:rPr>
          <w:sz w:val="28"/>
          <w:szCs w:val="28"/>
        </w:rPr>
      </w:pPr>
    </w:p>
    <w:p w:rsidR="00F869D2" w:rsidRDefault="00F869D2" w:rsidP="007303F5">
      <w:pPr>
        <w:jc w:val="left"/>
        <w:rPr>
          <w:sz w:val="28"/>
          <w:szCs w:val="28"/>
        </w:rPr>
      </w:pPr>
    </w:p>
    <w:p w:rsidR="00F869D2" w:rsidRDefault="00F869D2" w:rsidP="007303F5">
      <w:pPr>
        <w:jc w:val="left"/>
        <w:rPr>
          <w:sz w:val="28"/>
          <w:szCs w:val="28"/>
        </w:rPr>
      </w:pPr>
    </w:p>
    <w:p w:rsidR="00F869D2" w:rsidRDefault="00F869D2" w:rsidP="007303F5">
      <w:pPr>
        <w:jc w:val="left"/>
        <w:rPr>
          <w:sz w:val="28"/>
          <w:szCs w:val="28"/>
        </w:rPr>
      </w:pPr>
    </w:p>
    <w:p w:rsidR="00F869D2" w:rsidRDefault="00F869D2" w:rsidP="007303F5">
      <w:pPr>
        <w:jc w:val="left"/>
        <w:rPr>
          <w:sz w:val="28"/>
          <w:szCs w:val="28"/>
        </w:rPr>
      </w:pPr>
    </w:p>
    <w:p w:rsidR="00F869D2" w:rsidRDefault="00F869D2" w:rsidP="007303F5">
      <w:pPr>
        <w:jc w:val="left"/>
        <w:rPr>
          <w:sz w:val="28"/>
          <w:szCs w:val="28"/>
        </w:rPr>
      </w:pPr>
    </w:p>
    <w:p w:rsidR="00F869D2" w:rsidRDefault="00F869D2" w:rsidP="007303F5">
      <w:pPr>
        <w:jc w:val="left"/>
        <w:rPr>
          <w:sz w:val="28"/>
          <w:szCs w:val="28"/>
        </w:rPr>
      </w:pPr>
    </w:p>
    <w:p w:rsidR="00F869D2" w:rsidRDefault="00F869D2" w:rsidP="007303F5">
      <w:pPr>
        <w:jc w:val="left"/>
        <w:rPr>
          <w:sz w:val="28"/>
          <w:szCs w:val="28"/>
        </w:rPr>
      </w:pPr>
    </w:p>
    <w:p w:rsidR="007303F5" w:rsidRPr="009E355E" w:rsidRDefault="007303F5" w:rsidP="00F869D2">
      <w:pPr>
        <w:jc w:val="right"/>
        <w:rPr>
          <w:sz w:val="28"/>
          <w:szCs w:val="28"/>
        </w:rPr>
      </w:pPr>
      <w:r w:rsidRPr="009E355E">
        <w:rPr>
          <w:sz w:val="28"/>
          <w:szCs w:val="28"/>
        </w:rPr>
        <w:t>Приложение №</w:t>
      </w:r>
      <w:r w:rsidR="00F149B7">
        <w:rPr>
          <w:sz w:val="28"/>
          <w:szCs w:val="28"/>
          <w:lang w:val="en-US"/>
        </w:rPr>
        <w:t>5</w:t>
      </w:r>
      <w:r w:rsidRPr="009E355E">
        <w:rPr>
          <w:sz w:val="28"/>
          <w:szCs w:val="28"/>
        </w:rPr>
        <w:t xml:space="preserve"> </w:t>
      </w:r>
    </w:p>
    <w:p w:rsidR="00F869D2" w:rsidRDefault="00F869D2" w:rsidP="007303F5">
      <w:pPr>
        <w:jc w:val="left"/>
        <w:rPr>
          <w:sz w:val="28"/>
          <w:szCs w:val="28"/>
        </w:rPr>
      </w:pPr>
    </w:p>
    <w:p w:rsidR="00F869D2" w:rsidRDefault="00F869D2" w:rsidP="007303F5">
      <w:pPr>
        <w:jc w:val="left"/>
        <w:rPr>
          <w:sz w:val="28"/>
          <w:szCs w:val="28"/>
        </w:rPr>
      </w:pPr>
    </w:p>
    <w:p w:rsidR="00F869D2" w:rsidRDefault="00F869D2" w:rsidP="007303F5">
      <w:pPr>
        <w:jc w:val="left"/>
        <w:rPr>
          <w:sz w:val="28"/>
          <w:szCs w:val="28"/>
        </w:rPr>
      </w:pPr>
    </w:p>
    <w:p w:rsidR="00F869D2" w:rsidRDefault="00F869D2" w:rsidP="007303F5">
      <w:pPr>
        <w:jc w:val="left"/>
        <w:rPr>
          <w:sz w:val="28"/>
          <w:szCs w:val="28"/>
        </w:rPr>
      </w:pPr>
    </w:p>
    <w:p w:rsidR="00F869D2" w:rsidRDefault="00F869D2" w:rsidP="007303F5">
      <w:pPr>
        <w:jc w:val="left"/>
        <w:rPr>
          <w:sz w:val="28"/>
          <w:szCs w:val="28"/>
        </w:rPr>
      </w:pPr>
    </w:p>
    <w:p w:rsidR="00F869D2" w:rsidRDefault="00F869D2" w:rsidP="007303F5">
      <w:pPr>
        <w:jc w:val="left"/>
        <w:rPr>
          <w:sz w:val="28"/>
          <w:szCs w:val="28"/>
        </w:rPr>
      </w:pPr>
    </w:p>
    <w:p w:rsidR="00F869D2" w:rsidRDefault="00F869D2" w:rsidP="007303F5">
      <w:pPr>
        <w:jc w:val="left"/>
        <w:rPr>
          <w:sz w:val="28"/>
          <w:szCs w:val="28"/>
        </w:rPr>
      </w:pPr>
    </w:p>
    <w:p w:rsidR="00F869D2" w:rsidRDefault="00F869D2" w:rsidP="00F869D2">
      <w:pPr>
        <w:jc w:val="center"/>
        <w:rPr>
          <w:sz w:val="48"/>
          <w:szCs w:val="48"/>
        </w:rPr>
      </w:pPr>
    </w:p>
    <w:p w:rsidR="00F869D2" w:rsidRDefault="00F869D2" w:rsidP="00F869D2">
      <w:pPr>
        <w:jc w:val="center"/>
        <w:rPr>
          <w:sz w:val="48"/>
          <w:szCs w:val="48"/>
        </w:rPr>
      </w:pPr>
    </w:p>
    <w:p w:rsidR="00F869D2" w:rsidRDefault="00F869D2" w:rsidP="00F869D2">
      <w:pPr>
        <w:jc w:val="center"/>
        <w:rPr>
          <w:sz w:val="48"/>
          <w:szCs w:val="48"/>
        </w:rPr>
      </w:pPr>
    </w:p>
    <w:p w:rsidR="00F869D2" w:rsidRDefault="00F869D2" w:rsidP="00F869D2">
      <w:pPr>
        <w:jc w:val="center"/>
        <w:rPr>
          <w:sz w:val="48"/>
          <w:szCs w:val="48"/>
        </w:rPr>
      </w:pPr>
    </w:p>
    <w:p w:rsidR="00F869D2" w:rsidRDefault="00F869D2" w:rsidP="00F869D2">
      <w:pPr>
        <w:jc w:val="center"/>
        <w:rPr>
          <w:sz w:val="48"/>
          <w:szCs w:val="48"/>
        </w:rPr>
      </w:pPr>
    </w:p>
    <w:p w:rsidR="00F869D2" w:rsidRDefault="00F869D2" w:rsidP="00F869D2">
      <w:pPr>
        <w:jc w:val="center"/>
        <w:rPr>
          <w:sz w:val="48"/>
          <w:szCs w:val="48"/>
        </w:rPr>
      </w:pPr>
    </w:p>
    <w:p w:rsidR="00F869D2" w:rsidRDefault="00F869D2" w:rsidP="00F869D2">
      <w:pPr>
        <w:jc w:val="center"/>
        <w:rPr>
          <w:sz w:val="48"/>
          <w:szCs w:val="48"/>
        </w:rPr>
      </w:pPr>
    </w:p>
    <w:p w:rsidR="007303F5" w:rsidRPr="00B37DD8" w:rsidRDefault="007303F5" w:rsidP="00F869D2">
      <w:pPr>
        <w:jc w:val="center"/>
        <w:rPr>
          <w:caps/>
          <w:sz w:val="48"/>
          <w:szCs w:val="48"/>
        </w:rPr>
      </w:pPr>
      <w:r w:rsidRPr="00B37DD8">
        <w:rPr>
          <w:caps/>
          <w:sz w:val="48"/>
          <w:szCs w:val="48"/>
        </w:rPr>
        <w:t>Учебный план</w:t>
      </w:r>
    </w:p>
    <w:p w:rsidR="007303F5" w:rsidRPr="009E355E" w:rsidRDefault="007303F5" w:rsidP="007303F5">
      <w:pPr>
        <w:jc w:val="left"/>
        <w:rPr>
          <w:sz w:val="28"/>
          <w:szCs w:val="28"/>
        </w:rPr>
      </w:pPr>
    </w:p>
    <w:p w:rsidR="00F869D2" w:rsidRDefault="00F869D2" w:rsidP="007303F5">
      <w:pPr>
        <w:jc w:val="left"/>
        <w:rPr>
          <w:sz w:val="28"/>
          <w:szCs w:val="28"/>
        </w:rPr>
      </w:pPr>
    </w:p>
    <w:p w:rsidR="00F869D2" w:rsidRDefault="00F869D2" w:rsidP="007303F5">
      <w:pPr>
        <w:jc w:val="left"/>
        <w:rPr>
          <w:sz w:val="28"/>
          <w:szCs w:val="28"/>
        </w:rPr>
      </w:pPr>
    </w:p>
    <w:p w:rsidR="00F869D2" w:rsidRDefault="00F869D2" w:rsidP="007303F5">
      <w:pPr>
        <w:jc w:val="left"/>
        <w:rPr>
          <w:sz w:val="28"/>
          <w:szCs w:val="28"/>
        </w:rPr>
      </w:pPr>
    </w:p>
    <w:p w:rsidR="00F869D2" w:rsidRDefault="00F869D2" w:rsidP="007303F5">
      <w:pPr>
        <w:jc w:val="left"/>
        <w:rPr>
          <w:sz w:val="28"/>
          <w:szCs w:val="28"/>
        </w:rPr>
      </w:pPr>
    </w:p>
    <w:p w:rsidR="00F869D2" w:rsidRDefault="00F869D2" w:rsidP="007303F5">
      <w:pPr>
        <w:jc w:val="left"/>
        <w:rPr>
          <w:sz w:val="28"/>
          <w:szCs w:val="28"/>
        </w:rPr>
      </w:pPr>
    </w:p>
    <w:p w:rsidR="00F869D2" w:rsidRDefault="00F869D2" w:rsidP="007303F5">
      <w:pPr>
        <w:jc w:val="left"/>
        <w:rPr>
          <w:sz w:val="28"/>
          <w:szCs w:val="28"/>
        </w:rPr>
      </w:pPr>
    </w:p>
    <w:p w:rsidR="00F869D2" w:rsidRDefault="00F869D2" w:rsidP="007303F5">
      <w:pPr>
        <w:jc w:val="left"/>
        <w:rPr>
          <w:sz w:val="28"/>
          <w:szCs w:val="28"/>
        </w:rPr>
      </w:pPr>
    </w:p>
    <w:p w:rsidR="00F869D2" w:rsidRDefault="00F869D2" w:rsidP="007303F5">
      <w:pPr>
        <w:jc w:val="left"/>
        <w:rPr>
          <w:sz w:val="28"/>
          <w:szCs w:val="28"/>
        </w:rPr>
      </w:pPr>
    </w:p>
    <w:p w:rsidR="00F869D2" w:rsidRDefault="00F869D2" w:rsidP="007303F5">
      <w:pPr>
        <w:jc w:val="left"/>
        <w:rPr>
          <w:sz w:val="28"/>
          <w:szCs w:val="28"/>
        </w:rPr>
      </w:pPr>
    </w:p>
    <w:p w:rsidR="00F869D2" w:rsidRDefault="00F869D2" w:rsidP="007303F5">
      <w:pPr>
        <w:jc w:val="left"/>
        <w:rPr>
          <w:sz w:val="28"/>
          <w:szCs w:val="28"/>
        </w:rPr>
      </w:pPr>
    </w:p>
    <w:p w:rsidR="00F869D2" w:rsidRDefault="00F869D2" w:rsidP="007303F5">
      <w:pPr>
        <w:jc w:val="left"/>
        <w:rPr>
          <w:sz w:val="28"/>
          <w:szCs w:val="28"/>
        </w:rPr>
      </w:pPr>
    </w:p>
    <w:p w:rsidR="00F869D2" w:rsidRDefault="00F869D2" w:rsidP="007303F5">
      <w:pPr>
        <w:jc w:val="left"/>
        <w:rPr>
          <w:sz w:val="28"/>
          <w:szCs w:val="28"/>
        </w:rPr>
      </w:pPr>
    </w:p>
    <w:p w:rsidR="00F869D2" w:rsidRDefault="00F869D2" w:rsidP="007303F5">
      <w:pPr>
        <w:jc w:val="left"/>
        <w:rPr>
          <w:sz w:val="28"/>
          <w:szCs w:val="28"/>
        </w:rPr>
      </w:pPr>
    </w:p>
    <w:p w:rsidR="00F869D2" w:rsidRDefault="00F869D2" w:rsidP="007303F5">
      <w:pPr>
        <w:jc w:val="left"/>
        <w:rPr>
          <w:sz w:val="28"/>
          <w:szCs w:val="28"/>
        </w:rPr>
      </w:pPr>
    </w:p>
    <w:p w:rsidR="00F869D2" w:rsidRDefault="00F869D2" w:rsidP="007303F5">
      <w:pPr>
        <w:jc w:val="left"/>
        <w:rPr>
          <w:sz w:val="28"/>
          <w:szCs w:val="28"/>
        </w:rPr>
      </w:pPr>
    </w:p>
    <w:p w:rsidR="00F869D2" w:rsidRDefault="00F869D2" w:rsidP="007303F5">
      <w:pPr>
        <w:jc w:val="left"/>
        <w:rPr>
          <w:sz w:val="28"/>
          <w:szCs w:val="28"/>
        </w:rPr>
      </w:pPr>
    </w:p>
    <w:p w:rsidR="00F869D2" w:rsidRDefault="00F869D2" w:rsidP="007303F5">
      <w:pPr>
        <w:jc w:val="left"/>
        <w:rPr>
          <w:sz w:val="28"/>
          <w:szCs w:val="28"/>
        </w:rPr>
      </w:pPr>
    </w:p>
    <w:p w:rsidR="00F869D2" w:rsidRDefault="00F869D2" w:rsidP="007303F5">
      <w:pPr>
        <w:jc w:val="left"/>
        <w:rPr>
          <w:sz w:val="28"/>
          <w:szCs w:val="28"/>
        </w:rPr>
      </w:pPr>
    </w:p>
    <w:p w:rsidR="00F869D2" w:rsidRDefault="00F869D2" w:rsidP="007303F5">
      <w:pPr>
        <w:jc w:val="left"/>
        <w:rPr>
          <w:sz w:val="28"/>
          <w:szCs w:val="28"/>
        </w:rPr>
      </w:pPr>
    </w:p>
    <w:p w:rsidR="008C1B10" w:rsidRDefault="008C1B10" w:rsidP="007403C9">
      <w:pPr>
        <w:jc w:val="right"/>
        <w:rPr>
          <w:sz w:val="28"/>
          <w:szCs w:val="28"/>
        </w:rPr>
      </w:pPr>
    </w:p>
    <w:p w:rsidR="007303F5" w:rsidRPr="00F149B7" w:rsidRDefault="007303F5" w:rsidP="007403C9">
      <w:pPr>
        <w:jc w:val="right"/>
        <w:rPr>
          <w:sz w:val="28"/>
          <w:szCs w:val="28"/>
          <w:lang w:val="en-US"/>
        </w:rPr>
      </w:pPr>
      <w:r w:rsidRPr="009E355E">
        <w:rPr>
          <w:sz w:val="28"/>
          <w:szCs w:val="28"/>
        </w:rPr>
        <w:lastRenderedPageBreak/>
        <w:t>Приложение №</w:t>
      </w:r>
      <w:r w:rsidR="00E67A73">
        <w:rPr>
          <w:sz w:val="28"/>
          <w:szCs w:val="28"/>
          <w:lang w:val="en-US"/>
        </w:rPr>
        <w:t>6</w:t>
      </w:r>
    </w:p>
    <w:p w:rsidR="007403C9" w:rsidRDefault="007403C9" w:rsidP="007303F5">
      <w:pPr>
        <w:jc w:val="left"/>
        <w:rPr>
          <w:sz w:val="28"/>
          <w:szCs w:val="28"/>
        </w:rPr>
      </w:pPr>
    </w:p>
    <w:p w:rsidR="007403C9" w:rsidRDefault="007403C9" w:rsidP="007303F5">
      <w:pPr>
        <w:jc w:val="left"/>
        <w:rPr>
          <w:sz w:val="28"/>
          <w:szCs w:val="28"/>
        </w:rPr>
      </w:pPr>
    </w:p>
    <w:p w:rsidR="007403C9" w:rsidRDefault="007403C9" w:rsidP="007303F5">
      <w:pPr>
        <w:jc w:val="left"/>
        <w:rPr>
          <w:sz w:val="28"/>
          <w:szCs w:val="28"/>
        </w:rPr>
      </w:pPr>
    </w:p>
    <w:p w:rsidR="007403C9" w:rsidRDefault="007403C9" w:rsidP="007303F5">
      <w:pPr>
        <w:jc w:val="left"/>
        <w:rPr>
          <w:sz w:val="28"/>
          <w:szCs w:val="28"/>
        </w:rPr>
      </w:pPr>
    </w:p>
    <w:p w:rsidR="007403C9" w:rsidRDefault="007403C9" w:rsidP="007303F5">
      <w:pPr>
        <w:jc w:val="left"/>
        <w:rPr>
          <w:sz w:val="28"/>
          <w:szCs w:val="28"/>
        </w:rPr>
      </w:pPr>
    </w:p>
    <w:p w:rsidR="007403C9" w:rsidRDefault="007403C9" w:rsidP="007303F5">
      <w:pPr>
        <w:jc w:val="left"/>
        <w:rPr>
          <w:sz w:val="28"/>
          <w:szCs w:val="28"/>
        </w:rPr>
      </w:pPr>
    </w:p>
    <w:p w:rsidR="007403C9" w:rsidRDefault="007403C9" w:rsidP="007303F5">
      <w:pPr>
        <w:jc w:val="left"/>
        <w:rPr>
          <w:sz w:val="28"/>
          <w:szCs w:val="28"/>
        </w:rPr>
      </w:pPr>
    </w:p>
    <w:p w:rsidR="00B37DD8" w:rsidRDefault="00B37DD8" w:rsidP="007303F5">
      <w:pPr>
        <w:jc w:val="left"/>
        <w:rPr>
          <w:sz w:val="28"/>
          <w:szCs w:val="28"/>
        </w:rPr>
      </w:pPr>
    </w:p>
    <w:p w:rsidR="00B37DD8" w:rsidRDefault="00B37DD8" w:rsidP="007303F5">
      <w:pPr>
        <w:jc w:val="left"/>
        <w:rPr>
          <w:sz w:val="28"/>
          <w:szCs w:val="28"/>
        </w:rPr>
      </w:pPr>
    </w:p>
    <w:p w:rsidR="00B37DD8" w:rsidRDefault="00B37DD8" w:rsidP="007303F5">
      <w:pPr>
        <w:jc w:val="left"/>
        <w:rPr>
          <w:sz w:val="28"/>
          <w:szCs w:val="28"/>
        </w:rPr>
      </w:pPr>
    </w:p>
    <w:p w:rsidR="00B37DD8" w:rsidRDefault="00B37DD8" w:rsidP="007303F5">
      <w:pPr>
        <w:jc w:val="left"/>
        <w:rPr>
          <w:sz w:val="28"/>
          <w:szCs w:val="28"/>
        </w:rPr>
      </w:pPr>
    </w:p>
    <w:p w:rsidR="00B37DD8" w:rsidRDefault="00B37DD8" w:rsidP="007303F5">
      <w:pPr>
        <w:jc w:val="left"/>
        <w:rPr>
          <w:sz w:val="28"/>
          <w:szCs w:val="28"/>
        </w:rPr>
      </w:pPr>
    </w:p>
    <w:p w:rsidR="00B37DD8" w:rsidRDefault="00B37DD8" w:rsidP="007303F5">
      <w:pPr>
        <w:jc w:val="left"/>
        <w:rPr>
          <w:sz w:val="28"/>
          <w:szCs w:val="28"/>
        </w:rPr>
      </w:pPr>
    </w:p>
    <w:p w:rsidR="00B37DD8" w:rsidRDefault="00B37DD8" w:rsidP="007303F5">
      <w:pPr>
        <w:jc w:val="left"/>
        <w:rPr>
          <w:sz w:val="28"/>
          <w:szCs w:val="28"/>
        </w:rPr>
      </w:pPr>
    </w:p>
    <w:p w:rsidR="00B37DD8" w:rsidRDefault="00B37DD8" w:rsidP="007303F5">
      <w:pPr>
        <w:jc w:val="left"/>
        <w:rPr>
          <w:sz w:val="28"/>
          <w:szCs w:val="28"/>
        </w:rPr>
      </w:pPr>
    </w:p>
    <w:p w:rsidR="00B37DD8" w:rsidRDefault="00B37DD8" w:rsidP="007303F5">
      <w:pPr>
        <w:jc w:val="left"/>
        <w:rPr>
          <w:sz w:val="28"/>
          <w:szCs w:val="28"/>
        </w:rPr>
      </w:pPr>
    </w:p>
    <w:p w:rsidR="007403C9" w:rsidRDefault="007403C9" w:rsidP="007303F5">
      <w:pPr>
        <w:jc w:val="left"/>
        <w:rPr>
          <w:sz w:val="28"/>
          <w:szCs w:val="28"/>
        </w:rPr>
      </w:pPr>
    </w:p>
    <w:p w:rsidR="007403C9" w:rsidRDefault="007403C9" w:rsidP="007303F5">
      <w:pPr>
        <w:jc w:val="left"/>
        <w:rPr>
          <w:sz w:val="28"/>
          <w:szCs w:val="28"/>
        </w:rPr>
      </w:pPr>
    </w:p>
    <w:p w:rsidR="007303F5" w:rsidRPr="00B37DD8" w:rsidRDefault="007303F5" w:rsidP="00B37DD8">
      <w:pPr>
        <w:jc w:val="center"/>
        <w:rPr>
          <w:caps/>
          <w:sz w:val="48"/>
          <w:szCs w:val="48"/>
        </w:rPr>
      </w:pPr>
      <w:r w:rsidRPr="00B37DD8">
        <w:rPr>
          <w:caps/>
          <w:sz w:val="48"/>
          <w:szCs w:val="48"/>
        </w:rPr>
        <w:t xml:space="preserve">Программа </w:t>
      </w:r>
      <w:r w:rsidR="00B37DD8" w:rsidRPr="00B37DD8">
        <w:rPr>
          <w:caps/>
          <w:sz w:val="48"/>
          <w:szCs w:val="48"/>
        </w:rPr>
        <w:t>производственной практики</w:t>
      </w:r>
    </w:p>
    <w:p w:rsidR="00B37DD8" w:rsidRDefault="00B37DD8" w:rsidP="007303F5">
      <w:pPr>
        <w:jc w:val="left"/>
        <w:rPr>
          <w:sz w:val="48"/>
          <w:szCs w:val="48"/>
        </w:rPr>
      </w:pPr>
    </w:p>
    <w:p w:rsidR="00B37DD8" w:rsidRDefault="00B37DD8" w:rsidP="007303F5">
      <w:pPr>
        <w:jc w:val="left"/>
        <w:rPr>
          <w:sz w:val="48"/>
          <w:szCs w:val="48"/>
        </w:rPr>
      </w:pPr>
    </w:p>
    <w:p w:rsidR="00B37DD8" w:rsidRDefault="00B37DD8" w:rsidP="007303F5">
      <w:pPr>
        <w:jc w:val="left"/>
        <w:rPr>
          <w:sz w:val="48"/>
          <w:szCs w:val="48"/>
        </w:rPr>
      </w:pPr>
    </w:p>
    <w:p w:rsidR="00B37DD8" w:rsidRDefault="00B37DD8" w:rsidP="007303F5">
      <w:pPr>
        <w:jc w:val="left"/>
        <w:rPr>
          <w:sz w:val="48"/>
          <w:szCs w:val="48"/>
        </w:rPr>
      </w:pPr>
    </w:p>
    <w:p w:rsidR="00B37DD8" w:rsidRDefault="00B37DD8" w:rsidP="007303F5">
      <w:pPr>
        <w:jc w:val="left"/>
        <w:rPr>
          <w:sz w:val="48"/>
          <w:szCs w:val="48"/>
        </w:rPr>
      </w:pPr>
    </w:p>
    <w:p w:rsidR="00B37DD8" w:rsidRDefault="00B37DD8" w:rsidP="007303F5">
      <w:pPr>
        <w:jc w:val="left"/>
        <w:rPr>
          <w:sz w:val="48"/>
          <w:szCs w:val="48"/>
        </w:rPr>
      </w:pPr>
    </w:p>
    <w:p w:rsidR="00B37DD8" w:rsidRDefault="00B37DD8" w:rsidP="007303F5">
      <w:pPr>
        <w:jc w:val="left"/>
        <w:rPr>
          <w:sz w:val="48"/>
          <w:szCs w:val="48"/>
        </w:rPr>
      </w:pPr>
    </w:p>
    <w:p w:rsidR="00B37DD8" w:rsidRDefault="00B37DD8" w:rsidP="007303F5">
      <w:pPr>
        <w:jc w:val="left"/>
        <w:rPr>
          <w:sz w:val="48"/>
          <w:szCs w:val="48"/>
        </w:rPr>
      </w:pPr>
    </w:p>
    <w:p w:rsidR="00B37DD8" w:rsidRDefault="00B37DD8" w:rsidP="007303F5">
      <w:pPr>
        <w:jc w:val="left"/>
        <w:rPr>
          <w:sz w:val="48"/>
          <w:szCs w:val="48"/>
        </w:rPr>
      </w:pPr>
    </w:p>
    <w:p w:rsidR="00B37DD8" w:rsidRDefault="00B37DD8" w:rsidP="007303F5">
      <w:pPr>
        <w:jc w:val="left"/>
        <w:rPr>
          <w:sz w:val="48"/>
          <w:szCs w:val="48"/>
        </w:rPr>
      </w:pPr>
    </w:p>
    <w:p w:rsidR="00B37DD8" w:rsidRDefault="00B37DD8" w:rsidP="007303F5">
      <w:pPr>
        <w:jc w:val="left"/>
        <w:rPr>
          <w:sz w:val="48"/>
          <w:szCs w:val="48"/>
        </w:rPr>
      </w:pPr>
    </w:p>
    <w:p w:rsidR="00B37DD8" w:rsidRDefault="00B37DD8" w:rsidP="007303F5">
      <w:pPr>
        <w:jc w:val="left"/>
        <w:rPr>
          <w:sz w:val="48"/>
          <w:szCs w:val="48"/>
        </w:rPr>
      </w:pPr>
    </w:p>
    <w:p w:rsidR="00B37DD8" w:rsidRDefault="00B37DD8" w:rsidP="007303F5">
      <w:pPr>
        <w:jc w:val="left"/>
        <w:rPr>
          <w:sz w:val="48"/>
          <w:szCs w:val="48"/>
        </w:rPr>
      </w:pPr>
    </w:p>
    <w:p w:rsidR="00E22EC6" w:rsidRPr="00642184" w:rsidRDefault="009F0553" w:rsidP="009F0553">
      <w:pPr>
        <w:ind w:firstLine="0"/>
      </w:pPr>
      <w:r>
        <w:rPr>
          <w:noProof/>
        </w:rPr>
        <w:lastRenderedPageBreak/>
        <w:drawing>
          <wp:inline distT="0" distB="0" distL="0" distR="0">
            <wp:extent cx="6235101" cy="8995381"/>
            <wp:effectExtent l="19050" t="0" r="0" b="0"/>
            <wp:docPr id="6" name="Рисунок 5" descr="img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41.jpg"/>
                    <pic:cNvPicPr/>
                  </pic:nvPicPr>
                  <pic:blipFill>
                    <a:blip r:embed="rId15"/>
                    <a:srcRect l="10255" t="7172"/>
                    <a:stretch>
                      <a:fillRect/>
                    </a:stretch>
                  </pic:blipFill>
                  <pic:spPr>
                    <a:xfrm>
                      <a:off x="0" y="0"/>
                      <a:ext cx="6237142" cy="899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95486" cy="6437513"/>
            <wp:effectExtent l="19050" t="0" r="0" b="0"/>
            <wp:docPr id="7" name="Рисунок 6" descr="img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42.jpg"/>
                    <pic:cNvPicPr/>
                  </pic:nvPicPr>
                  <pic:blipFill>
                    <a:blip r:embed="rId16"/>
                    <a:srcRect l="11242" t="6531"/>
                    <a:stretch>
                      <a:fillRect/>
                    </a:stretch>
                  </pic:blipFill>
                  <pic:spPr>
                    <a:xfrm>
                      <a:off x="0" y="0"/>
                      <a:ext cx="6295486" cy="643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C6" w:rsidRPr="00642184" w:rsidRDefault="00E22EC6" w:rsidP="00E22EC6">
      <w:pPr>
        <w:spacing w:line="360" w:lineRule="auto"/>
        <w:ind w:firstLine="708"/>
      </w:pPr>
    </w:p>
    <w:p w:rsidR="00E22EC6" w:rsidRPr="00642184" w:rsidRDefault="00E22EC6" w:rsidP="00E22EC6">
      <w:pPr>
        <w:spacing w:line="360" w:lineRule="auto"/>
        <w:ind w:firstLine="708"/>
      </w:pPr>
    </w:p>
    <w:p w:rsidR="00E22EC6" w:rsidRDefault="00E22EC6" w:rsidP="00E22EC6">
      <w:pPr>
        <w:spacing w:line="360" w:lineRule="auto"/>
        <w:ind w:firstLine="708"/>
      </w:pPr>
    </w:p>
    <w:p w:rsidR="00E22EC6" w:rsidRDefault="00E22EC6" w:rsidP="00E22EC6">
      <w:pPr>
        <w:spacing w:line="360" w:lineRule="auto"/>
        <w:ind w:firstLine="708"/>
      </w:pPr>
    </w:p>
    <w:p w:rsidR="00E22EC6" w:rsidRDefault="00E22EC6" w:rsidP="00E22EC6">
      <w:pPr>
        <w:spacing w:line="360" w:lineRule="auto"/>
        <w:ind w:firstLine="708"/>
      </w:pPr>
    </w:p>
    <w:p w:rsidR="00E22EC6" w:rsidRDefault="00E22EC6" w:rsidP="00E22EC6">
      <w:pPr>
        <w:spacing w:line="360" w:lineRule="auto"/>
        <w:ind w:firstLine="708"/>
      </w:pPr>
    </w:p>
    <w:p w:rsidR="00E22EC6" w:rsidRDefault="00E22EC6" w:rsidP="00E22EC6">
      <w:pPr>
        <w:spacing w:line="360" w:lineRule="auto"/>
        <w:ind w:firstLine="708"/>
      </w:pPr>
    </w:p>
    <w:p w:rsidR="00E22EC6" w:rsidRDefault="00E22EC6" w:rsidP="00E22EC6">
      <w:pPr>
        <w:spacing w:line="360" w:lineRule="auto"/>
        <w:ind w:firstLine="708"/>
      </w:pPr>
    </w:p>
    <w:p w:rsidR="00E22EC6" w:rsidRDefault="00E22EC6" w:rsidP="00E22EC6">
      <w:pPr>
        <w:spacing w:line="360" w:lineRule="auto"/>
        <w:ind w:firstLine="708"/>
      </w:pPr>
    </w:p>
    <w:p w:rsidR="00E22EC6" w:rsidRDefault="00E22EC6" w:rsidP="00E22EC6">
      <w:pPr>
        <w:spacing w:line="360" w:lineRule="auto"/>
        <w:ind w:firstLine="708"/>
      </w:pPr>
    </w:p>
    <w:p w:rsidR="00E22EC6" w:rsidRDefault="00E22EC6" w:rsidP="00E22EC6">
      <w:pPr>
        <w:spacing w:line="360" w:lineRule="auto"/>
        <w:ind w:firstLine="708"/>
      </w:pPr>
    </w:p>
    <w:p w:rsidR="00E22EC6" w:rsidRDefault="00E22EC6" w:rsidP="00E22EC6">
      <w:pPr>
        <w:spacing w:line="360" w:lineRule="auto"/>
        <w:ind w:firstLine="708"/>
      </w:pPr>
    </w:p>
    <w:p w:rsidR="00E22EC6" w:rsidRDefault="00E22EC6" w:rsidP="00E22EC6">
      <w:pPr>
        <w:spacing w:line="360" w:lineRule="auto"/>
        <w:ind w:firstLine="708"/>
      </w:pPr>
    </w:p>
    <w:p w:rsidR="00E22EC6" w:rsidRPr="009F0553" w:rsidRDefault="00E22EC6" w:rsidP="00780D77">
      <w:pPr>
        <w:widowControl/>
        <w:numPr>
          <w:ilvl w:val="0"/>
          <w:numId w:val="24"/>
        </w:numPr>
        <w:spacing w:line="360" w:lineRule="auto"/>
        <w:rPr>
          <w:b/>
        </w:rPr>
      </w:pPr>
      <w:r w:rsidRPr="009F0553">
        <w:rPr>
          <w:b/>
        </w:rPr>
        <w:t>Цели производственной практики</w:t>
      </w:r>
    </w:p>
    <w:p w:rsidR="00E22EC6" w:rsidRPr="009F0553" w:rsidRDefault="00E22EC6" w:rsidP="00E22EC6">
      <w:r w:rsidRPr="009F0553">
        <w:rPr>
          <w:b/>
        </w:rPr>
        <w:t>Целями производственной практики являются выработка следующих професси</w:t>
      </w:r>
      <w:r w:rsidRPr="009F0553">
        <w:rPr>
          <w:b/>
        </w:rPr>
        <w:t>о</w:t>
      </w:r>
      <w:r w:rsidRPr="009F0553">
        <w:rPr>
          <w:b/>
        </w:rPr>
        <w:t>нальных компетенций:</w:t>
      </w:r>
      <w:r w:rsidRPr="009F0553">
        <w:t xml:space="preserve"> </w:t>
      </w:r>
    </w:p>
    <w:p w:rsidR="00E22EC6" w:rsidRPr="009F0553" w:rsidRDefault="00E22EC6" w:rsidP="00780D77">
      <w:pPr>
        <w:widowControl/>
        <w:numPr>
          <w:ilvl w:val="0"/>
          <w:numId w:val="31"/>
        </w:numPr>
        <w:jc w:val="left"/>
      </w:pPr>
      <w:r w:rsidRPr="009F0553">
        <w:t>способностью использовать углубленные теоретические и практические знания, часть которых находится на передовом рубеже данной науки (</w:t>
      </w:r>
      <w:r w:rsidRPr="009F0553">
        <w:rPr>
          <w:color w:val="000000"/>
        </w:rPr>
        <w:t>ПК-2)</w:t>
      </w:r>
    </w:p>
    <w:p w:rsidR="00E22EC6" w:rsidRPr="009F0553" w:rsidRDefault="00E22EC6" w:rsidP="00780D77">
      <w:pPr>
        <w:widowControl/>
        <w:numPr>
          <w:ilvl w:val="0"/>
          <w:numId w:val="31"/>
        </w:numPr>
        <w:jc w:val="left"/>
      </w:pPr>
      <w:r w:rsidRPr="009F0553">
        <w:t>способностью самостоятельно приобретать с помощью информационных технологий и использовать в практической деятельности новые знания и умения, в том числе в новых областях знаний, непосредственно не связанных со сферой деятельности, ра</w:t>
      </w:r>
      <w:r w:rsidRPr="009F0553">
        <w:t>с</w:t>
      </w:r>
      <w:r w:rsidRPr="009F0553">
        <w:t>ширять и углублять своё научное мировоззрение (</w:t>
      </w:r>
      <w:r w:rsidRPr="009F0553">
        <w:rPr>
          <w:color w:val="000000"/>
        </w:rPr>
        <w:t>ПК-3)</w:t>
      </w:r>
    </w:p>
    <w:p w:rsidR="00E22EC6" w:rsidRPr="009F0553" w:rsidRDefault="00E22EC6" w:rsidP="00780D77">
      <w:pPr>
        <w:widowControl/>
        <w:numPr>
          <w:ilvl w:val="0"/>
          <w:numId w:val="31"/>
        </w:numPr>
        <w:jc w:val="left"/>
      </w:pPr>
      <w:r w:rsidRPr="009F0553">
        <w:t>способностью к профессиональной эксплуатации современного исследовательского оборудования и приборов (в соответствии с целями ООП магистратуры) (</w:t>
      </w:r>
      <w:r w:rsidRPr="009F0553">
        <w:rPr>
          <w:color w:val="000000"/>
        </w:rPr>
        <w:t>ПК-11)</w:t>
      </w:r>
    </w:p>
    <w:p w:rsidR="00E22EC6" w:rsidRPr="009F0553" w:rsidRDefault="00E22EC6" w:rsidP="00780D77">
      <w:pPr>
        <w:widowControl/>
        <w:numPr>
          <w:ilvl w:val="0"/>
          <w:numId w:val="31"/>
        </w:numPr>
        <w:jc w:val="left"/>
      </w:pPr>
      <w:r w:rsidRPr="009F0553">
        <w:t>способностью оформлять, представлять и докладывать результаты выполненной р</w:t>
      </w:r>
      <w:r w:rsidRPr="009F0553">
        <w:t>а</w:t>
      </w:r>
      <w:r w:rsidRPr="009F0553">
        <w:t>боты (</w:t>
      </w:r>
      <w:r w:rsidRPr="009F0553">
        <w:rPr>
          <w:color w:val="000000"/>
        </w:rPr>
        <w:t>ПК-12)</w:t>
      </w:r>
    </w:p>
    <w:p w:rsidR="00E22EC6" w:rsidRPr="009F0553" w:rsidRDefault="00E22EC6" w:rsidP="00780D77">
      <w:pPr>
        <w:widowControl/>
        <w:numPr>
          <w:ilvl w:val="0"/>
          <w:numId w:val="31"/>
        </w:numPr>
        <w:jc w:val="left"/>
      </w:pPr>
      <w:r w:rsidRPr="009F0553">
        <w:t>способностью проводить изыскания по оценке состояния природных и природно-техногенных объектов, определению исходных данных для проектирования объектов, патентные исследования, готовить задания на проектирование (</w:t>
      </w:r>
      <w:r w:rsidRPr="009F0553">
        <w:rPr>
          <w:color w:val="000000"/>
        </w:rPr>
        <w:t>ПК-13)</w:t>
      </w:r>
    </w:p>
    <w:p w:rsidR="00E22EC6" w:rsidRPr="009F0553" w:rsidRDefault="00E22EC6" w:rsidP="00780D77">
      <w:pPr>
        <w:widowControl/>
        <w:numPr>
          <w:ilvl w:val="0"/>
          <w:numId w:val="31"/>
        </w:numPr>
        <w:shd w:val="clear" w:color="auto" w:fill="FFFFFF"/>
        <w:ind w:right="43"/>
      </w:pPr>
      <w:r w:rsidRPr="009F0553">
        <w:t>умением вести сбор, анализ и систематизацию информации по теме исследования, г</w:t>
      </w:r>
      <w:r w:rsidRPr="009F0553">
        <w:t>о</w:t>
      </w:r>
      <w:r w:rsidRPr="009F0553">
        <w:t>товить научно-технические отчеты, обзоры публикаций по теме исследования (</w:t>
      </w:r>
      <w:r w:rsidRPr="009F0553">
        <w:rPr>
          <w:color w:val="000000"/>
        </w:rPr>
        <w:t>ПК- 18)</w:t>
      </w:r>
    </w:p>
    <w:p w:rsidR="00E22EC6" w:rsidRPr="009F0553" w:rsidRDefault="00E22EC6" w:rsidP="00780D77">
      <w:pPr>
        <w:widowControl/>
        <w:numPr>
          <w:ilvl w:val="0"/>
          <w:numId w:val="31"/>
        </w:numPr>
      </w:pPr>
      <w:r w:rsidRPr="009F0553">
        <w:t>способностью разрабатывать физические и математические модели явлений и объе</w:t>
      </w:r>
      <w:r w:rsidRPr="009F0553">
        <w:t>к</w:t>
      </w:r>
      <w:r w:rsidRPr="009F0553">
        <w:t>тов, относящихся к профилю деятельности</w:t>
      </w:r>
      <w:r w:rsidRPr="009F0553">
        <w:rPr>
          <w:color w:val="000000"/>
        </w:rPr>
        <w:t xml:space="preserve"> (ПК-19)</w:t>
      </w:r>
    </w:p>
    <w:p w:rsidR="00E22EC6" w:rsidRPr="009F0553" w:rsidRDefault="00E22EC6" w:rsidP="00780D77">
      <w:pPr>
        <w:widowControl/>
        <w:numPr>
          <w:ilvl w:val="0"/>
          <w:numId w:val="31"/>
        </w:numPr>
      </w:pPr>
      <w:r w:rsidRPr="009F0553">
        <w:t>способностью вести организацию, совершенствование и освоение новых технолог</w:t>
      </w:r>
      <w:r w:rsidRPr="009F0553">
        <w:t>и</w:t>
      </w:r>
      <w:r w:rsidRPr="009F0553">
        <w:t>ческих процессов производственного процесса на предприятии или участке, контроль за соблюдением технологической дисциплины, обслуживанием технологического оборудования и машин (</w:t>
      </w:r>
      <w:r w:rsidRPr="009F0553">
        <w:rPr>
          <w:color w:val="000000"/>
        </w:rPr>
        <w:t>ПК-22)</w:t>
      </w:r>
    </w:p>
    <w:p w:rsidR="00E22EC6" w:rsidRPr="009F0553" w:rsidRDefault="00E22EC6" w:rsidP="00780D77">
      <w:pPr>
        <w:widowControl/>
        <w:numPr>
          <w:ilvl w:val="0"/>
          <w:numId w:val="31"/>
        </w:numPr>
      </w:pPr>
      <w:r w:rsidRPr="009F0553">
        <w:t>способностью вести организацию наладки, испытания и сдачи в эксплуатацию объе</w:t>
      </w:r>
      <w:r w:rsidRPr="009F0553">
        <w:t>к</w:t>
      </w:r>
      <w:r w:rsidRPr="009F0553">
        <w:t>тов, образцов новой и модернизированной продукции, выпускаемой предприятием (</w:t>
      </w:r>
      <w:r w:rsidRPr="009F0553">
        <w:rPr>
          <w:color w:val="000000"/>
        </w:rPr>
        <w:t>ПК-23)</w:t>
      </w:r>
    </w:p>
    <w:p w:rsidR="00E22EC6" w:rsidRPr="009F0553" w:rsidRDefault="00E22EC6" w:rsidP="00780D77">
      <w:pPr>
        <w:widowControl/>
        <w:numPr>
          <w:ilvl w:val="0"/>
          <w:numId w:val="31"/>
        </w:numPr>
      </w:pPr>
      <w:r w:rsidRPr="009F0553">
        <w:t>владением методами организации безопасного ведения работ, профилактики прои</w:t>
      </w:r>
      <w:r w:rsidRPr="009F0553">
        <w:t>з</w:t>
      </w:r>
      <w:r w:rsidRPr="009F0553">
        <w:t>водственного травматизма, профессиональных заболеваний, предотвращение экол</w:t>
      </w:r>
      <w:r w:rsidRPr="009F0553">
        <w:t>о</w:t>
      </w:r>
      <w:r w:rsidRPr="009F0553">
        <w:t>гических нарушений (</w:t>
      </w:r>
      <w:r w:rsidRPr="009F0553">
        <w:rPr>
          <w:color w:val="000000"/>
        </w:rPr>
        <w:t>ПК-24)</w:t>
      </w:r>
    </w:p>
    <w:p w:rsidR="00E22EC6" w:rsidRPr="009F0553" w:rsidRDefault="00E22EC6" w:rsidP="00780D77">
      <w:pPr>
        <w:widowControl/>
        <w:numPr>
          <w:ilvl w:val="0"/>
          <w:numId w:val="31"/>
        </w:numPr>
        <w:shd w:val="clear" w:color="auto" w:fill="FFFFFF"/>
        <w:ind w:right="10"/>
      </w:pPr>
      <w:r w:rsidRPr="009F0553">
        <w:t>способностью анализировать технологический процесс как объект управления, вести маркетинг и подготовку бизнес-планов производственной деятельности (</w:t>
      </w:r>
      <w:r w:rsidRPr="009F0553">
        <w:rPr>
          <w:color w:val="000000"/>
        </w:rPr>
        <w:t>ПК-25)</w:t>
      </w:r>
    </w:p>
    <w:p w:rsidR="00E22EC6" w:rsidRPr="009F0553" w:rsidRDefault="00E22EC6" w:rsidP="00780D77">
      <w:pPr>
        <w:widowControl/>
        <w:numPr>
          <w:ilvl w:val="0"/>
          <w:numId w:val="31"/>
        </w:numPr>
        <w:rPr>
          <w:b/>
        </w:rPr>
      </w:pPr>
      <w:r w:rsidRPr="009F0553">
        <w:t>способностью организовать работы по осуществлению авторского надзора при прои</w:t>
      </w:r>
      <w:r w:rsidRPr="009F0553">
        <w:t>з</w:t>
      </w:r>
      <w:r w:rsidRPr="009F0553">
        <w:t>водстве, монтаже, наладке, сдачи в эксплуатацию продукции и объектов производства (</w:t>
      </w:r>
      <w:r w:rsidRPr="009F0553">
        <w:rPr>
          <w:color w:val="000000"/>
        </w:rPr>
        <w:t>ПК-28)</w:t>
      </w:r>
    </w:p>
    <w:p w:rsidR="00E22EC6" w:rsidRPr="009F0553" w:rsidRDefault="00E22EC6" w:rsidP="00E22EC6">
      <w:pPr>
        <w:ind w:firstLine="709"/>
        <w:rPr>
          <w:b/>
        </w:rPr>
      </w:pPr>
    </w:p>
    <w:p w:rsidR="00E22EC6" w:rsidRPr="009F0553" w:rsidRDefault="00E22EC6" w:rsidP="00E22EC6">
      <w:pPr>
        <w:ind w:firstLine="709"/>
        <w:rPr>
          <w:b/>
        </w:rPr>
      </w:pPr>
    </w:p>
    <w:p w:rsidR="00E22EC6" w:rsidRPr="009F0553" w:rsidRDefault="00E22EC6" w:rsidP="00E22EC6">
      <w:pPr>
        <w:ind w:firstLine="709"/>
        <w:rPr>
          <w:b/>
        </w:rPr>
      </w:pPr>
    </w:p>
    <w:p w:rsidR="00E22EC6" w:rsidRPr="009F0553" w:rsidRDefault="00E22EC6" w:rsidP="00E22EC6">
      <w:pPr>
        <w:ind w:firstLine="709"/>
        <w:rPr>
          <w:b/>
        </w:rPr>
      </w:pPr>
    </w:p>
    <w:p w:rsidR="00E22EC6" w:rsidRPr="009F0553" w:rsidRDefault="00E22EC6" w:rsidP="00E22EC6">
      <w:pPr>
        <w:ind w:firstLine="709"/>
        <w:rPr>
          <w:b/>
        </w:rPr>
      </w:pPr>
    </w:p>
    <w:p w:rsidR="00E22EC6" w:rsidRPr="009F0553" w:rsidRDefault="00E22EC6" w:rsidP="00E22EC6">
      <w:pPr>
        <w:ind w:firstLine="709"/>
        <w:rPr>
          <w:b/>
        </w:rPr>
      </w:pPr>
    </w:p>
    <w:p w:rsidR="00E22EC6" w:rsidRPr="009F0553" w:rsidRDefault="00E22EC6" w:rsidP="00E22EC6">
      <w:pPr>
        <w:ind w:firstLine="709"/>
        <w:rPr>
          <w:b/>
        </w:rPr>
      </w:pPr>
    </w:p>
    <w:p w:rsidR="00E22EC6" w:rsidRPr="009F0553" w:rsidRDefault="00E22EC6" w:rsidP="00E22EC6">
      <w:pPr>
        <w:ind w:firstLine="709"/>
        <w:rPr>
          <w:b/>
        </w:rPr>
      </w:pPr>
    </w:p>
    <w:p w:rsidR="00E22EC6" w:rsidRPr="009F0553" w:rsidRDefault="00E22EC6" w:rsidP="00E22EC6">
      <w:pPr>
        <w:ind w:firstLine="709"/>
        <w:rPr>
          <w:b/>
        </w:rPr>
      </w:pPr>
    </w:p>
    <w:p w:rsidR="00E22EC6" w:rsidRPr="009F0553" w:rsidRDefault="00E22EC6" w:rsidP="00E22EC6">
      <w:pPr>
        <w:ind w:firstLine="709"/>
        <w:rPr>
          <w:b/>
        </w:rPr>
      </w:pPr>
    </w:p>
    <w:p w:rsidR="00E22EC6" w:rsidRPr="009F0553" w:rsidRDefault="00E22EC6" w:rsidP="00E22EC6">
      <w:pPr>
        <w:ind w:firstLine="709"/>
        <w:rPr>
          <w:b/>
        </w:rPr>
      </w:pPr>
    </w:p>
    <w:p w:rsidR="00E22EC6" w:rsidRPr="009F0553" w:rsidRDefault="00E22EC6" w:rsidP="00E22EC6">
      <w:pPr>
        <w:ind w:firstLine="709"/>
        <w:rPr>
          <w:b/>
        </w:rPr>
      </w:pPr>
    </w:p>
    <w:p w:rsidR="00E22EC6" w:rsidRPr="009F0553" w:rsidRDefault="00E22EC6" w:rsidP="00E22EC6">
      <w:pPr>
        <w:ind w:firstLine="709"/>
        <w:rPr>
          <w:b/>
        </w:rPr>
      </w:pPr>
    </w:p>
    <w:p w:rsidR="00E22EC6" w:rsidRPr="009F0553" w:rsidRDefault="00E22EC6" w:rsidP="00E22EC6">
      <w:pPr>
        <w:ind w:left="360"/>
        <w:rPr>
          <w:b/>
        </w:rPr>
      </w:pPr>
      <w:r w:rsidRPr="009F0553">
        <w:rPr>
          <w:b/>
        </w:rPr>
        <w:lastRenderedPageBreak/>
        <w:t xml:space="preserve">2. Задачи производственной практики </w:t>
      </w:r>
    </w:p>
    <w:p w:rsidR="00E22EC6" w:rsidRPr="009F0553" w:rsidRDefault="00E22EC6" w:rsidP="00E22EC6">
      <w:pPr>
        <w:ind w:firstLine="708"/>
      </w:pPr>
      <w:r w:rsidRPr="009F0553">
        <w:t>Задачами производственной практики являются:</w:t>
      </w:r>
    </w:p>
    <w:p w:rsidR="00E22EC6" w:rsidRPr="009F0553" w:rsidRDefault="00E22EC6" w:rsidP="00E22EC6">
      <w:pPr>
        <w:ind w:firstLine="709"/>
      </w:pPr>
      <w:r w:rsidRPr="009F0553">
        <w:t>-приобретение профессиональных навыков на  профильных предприятиях  ;</w:t>
      </w:r>
    </w:p>
    <w:p w:rsidR="00E22EC6" w:rsidRPr="009F0553" w:rsidRDefault="00E22EC6" w:rsidP="00E22EC6">
      <w:pPr>
        <w:ind w:firstLine="709"/>
      </w:pPr>
      <w:r w:rsidRPr="009F0553">
        <w:t>- практическое освоение различных форм и методов управленческой деятельности профильных предприятий;</w:t>
      </w:r>
    </w:p>
    <w:p w:rsidR="00E22EC6" w:rsidRPr="009F0553" w:rsidRDefault="00E22EC6" w:rsidP="00E22EC6">
      <w:pPr>
        <w:ind w:firstLine="709"/>
      </w:pPr>
      <w:r w:rsidRPr="009F0553">
        <w:t>- формирование профессионального интереса, чувства ответственности и уважения к выбранной профессии.</w:t>
      </w:r>
    </w:p>
    <w:p w:rsidR="00E22EC6" w:rsidRPr="009F0553" w:rsidRDefault="00E22EC6" w:rsidP="00E22EC6">
      <w:pPr>
        <w:ind w:firstLine="709"/>
        <w:rPr>
          <w:bCs/>
          <w:iCs/>
        </w:rPr>
      </w:pPr>
    </w:p>
    <w:p w:rsidR="00E22EC6" w:rsidRPr="009F0553" w:rsidRDefault="00E22EC6" w:rsidP="00780D77">
      <w:pPr>
        <w:widowControl/>
        <w:numPr>
          <w:ilvl w:val="0"/>
          <w:numId w:val="25"/>
        </w:numPr>
        <w:rPr>
          <w:b/>
        </w:rPr>
      </w:pPr>
      <w:r w:rsidRPr="009F0553">
        <w:rPr>
          <w:b/>
        </w:rPr>
        <w:t>Место производственной практики в структуре ООП магистратуры</w:t>
      </w:r>
    </w:p>
    <w:p w:rsidR="00E22EC6" w:rsidRPr="009F0553" w:rsidRDefault="00E22EC6" w:rsidP="00E22EC6">
      <w:pPr>
        <w:ind w:firstLine="709"/>
      </w:pPr>
      <w:r w:rsidRPr="009F0553">
        <w:rPr>
          <w:bCs/>
          <w:iCs/>
        </w:rPr>
        <w:t xml:space="preserve">Производственная практика </w:t>
      </w:r>
      <w:r w:rsidRPr="009F0553">
        <w:t>в структуре ООП магистратуры является важной соста</w:t>
      </w:r>
      <w:r w:rsidRPr="009F0553">
        <w:t>в</w:t>
      </w:r>
      <w:r w:rsidRPr="009F0553">
        <w:t>ляющей, связанной с профильными  дисциплинами.</w:t>
      </w:r>
    </w:p>
    <w:p w:rsidR="00E22EC6" w:rsidRPr="009F0553" w:rsidRDefault="00E22EC6" w:rsidP="00E22EC6">
      <w:pPr>
        <w:ind w:firstLine="709"/>
      </w:pPr>
      <w:r w:rsidRPr="009F0553">
        <w:t>Производственная практика магистра базируется на знаниях следующих циклов ООП и дисциплин:</w:t>
      </w:r>
    </w:p>
    <w:p w:rsidR="00E22EC6" w:rsidRPr="009F0553" w:rsidRDefault="00E22EC6" w:rsidP="00E22EC6">
      <w:pPr>
        <w:ind w:firstLine="709"/>
        <w:rPr>
          <w:b/>
          <w:i/>
          <w:u w:val="single"/>
        </w:rPr>
      </w:pPr>
    </w:p>
    <w:p w:rsidR="00E22EC6" w:rsidRPr="009F0553" w:rsidRDefault="00E22EC6" w:rsidP="00E22EC6">
      <w:pPr>
        <w:ind w:firstLine="709"/>
        <w:rPr>
          <w:b/>
          <w:i/>
          <w:u w:val="single"/>
        </w:rPr>
      </w:pPr>
      <w:r w:rsidRPr="009F0553">
        <w:rPr>
          <w:b/>
          <w:i/>
          <w:u w:val="single"/>
        </w:rPr>
        <w:t xml:space="preserve">Общенаучный цикл: </w:t>
      </w:r>
    </w:p>
    <w:p w:rsidR="00E22EC6" w:rsidRPr="009F0553" w:rsidRDefault="00E22EC6" w:rsidP="00E22EC6">
      <w:pPr>
        <w:ind w:firstLine="709"/>
      </w:pPr>
      <w:r w:rsidRPr="009F0553">
        <w:t>- ГЭС малой мощности;</w:t>
      </w:r>
    </w:p>
    <w:p w:rsidR="00E22EC6" w:rsidRPr="009F0553" w:rsidRDefault="00E22EC6" w:rsidP="00E22EC6">
      <w:pPr>
        <w:ind w:firstLine="709"/>
      </w:pPr>
      <w:r w:rsidRPr="009F0553">
        <w:t>- Нагрузки и силы действующие на ГТС;</w:t>
      </w:r>
    </w:p>
    <w:p w:rsidR="00E22EC6" w:rsidRPr="009F0553" w:rsidRDefault="00E22EC6" w:rsidP="00E22EC6">
      <w:pPr>
        <w:ind w:firstLine="709"/>
      </w:pPr>
      <w:r w:rsidRPr="009F0553">
        <w:t>- Особенности строительства малых ГЭС.</w:t>
      </w:r>
    </w:p>
    <w:p w:rsidR="00E22EC6" w:rsidRPr="009F0553" w:rsidRDefault="00E22EC6" w:rsidP="00E22EC6">
      <w:pPr>
        <w:ind w:firstLine="709"/>
        <w:rPr>
          <w:b/>
          <w:i/>
          <w:u w:val="single"/>
        </w:rPr>
      </w:pPr>
    </w:p>
    <w:p w:rsidR="00E22EC6" w:rsidRPr="009F0553" w:rsidRDefault="00E22EC6" w:rsidP="00E22EC6">
      <w:pPr>
        <w:ind w:firstLine="709"/>
        <w:rPr>
          <w:b/>
          <w:i/>
          <w:u w:val="single"/>
        </w:rPr>
      </w:pPr>
      <w:r w:rsidRPr="009F0553">
        <w:rPr>
          <w:b/>
          <w:i/>
          <w:u w:val="single"/>
        </w:rPr>
        <w:t xml:space="preserve">Профессиональный цикл: </w:t>
      </w:r>
    </w:p>
    <w:p w:rsidR="00E22EC6" w:rsidRPr="009F0553" w:rsidRDefault="00E22EC6" w:rsidP="00E22EC6">
      <w:pPr>
        <w:ind w:firstLine="709"/>
      </w:pPr>
      <w:r w:rsidRPr="009F0553">
        <w:t>- Информационные технологии в строительстве</w:t>
      </w:r>
    </w:p>
    <w:p w:rsidR="00E22EC6" w:rsidRPr="009F0553" w:rsidRDefault="00E22EC6" w:rsidP="00E22EC6">
      <w:pPr>
        <w:ind w:firstLine="709"/>
      </w:pPr>
      <w:r w:rsidRPr="009F0553">
        <w:t>-  Гидравлические и фильтрационные расчеты ГТС</w:t>
      </w:r>
    </w:p>
    <w:p w:rsidR="00E22EC6" w:rsidRPr="009F0553" w:rsidRDefault="00E22EC6" w:rsidP="00E22EC6">
      <w:pPr>
        <w:ind w:firstLine="709"/>
      </w:pPr>
    </w:p>
    <w:p w:rsidR="00E22EC6" w:rsidRPr="009F0553" w:rsidRDefault="00E22EC6" w:rsidP="00E22EC6">
      <w:pPr>
        <w:ind w:firstLine="709"/>
      </w:pPr>
      <w:r w:rsidRPr="009F0553">
        <w:t>В результате изучения данных циклов дисциплин студент должен:</w:t>
      </w:r>
    </w:p>
    <w:p w:rsidR="00E22EC6" w:rsidRPr="009F0553" w:rsidRDefault="00E22EC6" w:rsidP="00E22EC6">
      <w:pPr>
        <w:ind w:firstLine="709"/>
        <w:rPr>
          <w:b/>
          <w:u w:val="single"/>
        </w:rPr>
      </w:pPr>
    </w:p>
    <w:p w:rsidR="00E22EC6" w:rsidRPr="009F0553" w:rsidRDefault="00E22EC6" w:rsidP="00E22EC6">
      <w:pPr>
        <w:ind w:firstLine="709"/>
        <w:rPr>
          <w:b/>
          <w:u w:val="single"/>
        </w:rPr>
      </w:pPr>
      <w:r w:rsidRPr="009F0553">
        <w:rPr>
          <w:b/>
          <w:u w:val="single"/>
        </w:rPr>
        <w:t xml:space="preserve">знать: </w:t>
      </w:r>
    </w:p>
    <w:p w:rsidR="00E22EC6" w:rsidRPr="009F0553" w:rsidRDefault="00E22EC6" w:rsidP="00780D77">
      <w:pPr>
        <w:widowControl/>
        <w:numPr>
          <w:ilvl w:val="0"/>
          <w:numId w:val="27"/>
        </w:numPr>
      </w:pPr>
      <w:r w:rsidRPr="009F0553">
        <w:t>виды нагрузок и сил, действующих на различные гидротехнические сооружения; м</w:t>
      </w:r>
      <w:r w:rsidRPr="009F0553">
        <w:t>е</w:t>
      </w:r>
      <w:r w:rsidRPr="009F0553">
        <w:t>тоды и программные средства для расчетов на ЭВМ нагрузок и сил, действующих на гидротехнические сооружения различного назначения; методику создания програм</w:t>
      </w:r>
      <w:r w:rsidRPr="009F0553">
        <w:t>м</w:t>
      </w:r>
      <w:r w:rsidRPr="009F0553">
        <w:t xml:space="preserve">ных комплексов для компьютерного моделирования нагрузок на ГТС (ПК-7, ПК-8, ПК-15); </w:t>
      </w:r>
    </w:p>
    <w:p w:rsidR="00E22EC6" w:rsidRPr="009F0553" w:rsidRDefault="00E22EC6" w:rsidP="00780D77">
      <w:pPr>
        <w:widowControl/>
        <w:numPr>
          <w:ilvl w:val="0"/>
          <w:numId w:val="27"/>
        </w:numPr>
        <w:spacing w:before="60"/>
      </w:pPr>
      <w:r w:rsidRPr="009F0553">
        <w:t>методы и программные средства для гидравлических и фильтрационных расчетов на ЭВМ гидротехнических сооружений различного назначения; методику создания пр</w:t>
      </w:r>
      <w:r w:rsidRPr="009F0553">
        <w:t>о</w:t>
      </w:r>
      <w:r w:rsidRPr="009F0553">
        <w:t xml:space="preserve">граммных комплексов для компьютерного моделирования взаимодействия водных и фильтрационных потоков с гидротехническими сооружениями (ПК-7, ПК-8, ПК-15); </w:t>
      </w:r>
    </w:p>
    <w:p w:rsidR="00E22EC6" w:rsidRPr="009F0553" w:rsidRDefault="00E22EC6" w:rsidP="00780D77">
      <w:pPr>
        <w:widowControl/>
        <w:numPr>
          <w:ilvl w:val="0"/>
          <w:numId w:val="27"/>
        </w:numPr>
        <w:rPr>
          <w:u w:val="single"/>
        </w:rPr>
      </w:pPr>
      <w:r w:rsidRPr="009F0553">
        <w:t>характер изменения и примерные количественные показатели с уменьшением объема бетона (или грунта) по удельным трудозатратам, удельным стоимостям и удельным срокам строительства; причины вызывающие повышенные удельные показатели при строительстве плотин малых категорий по существующим методам и технологиям; примерные пути совершенствования конструкций методов возведения и организации строительства плотин малых категорий; примеры реального строительства плотин малых категорий на основе новых конструктивно-технологических решений и удел</w:t>
      </w:r>
      <w:r w:rsidRPr="009F0553">
        <w:t>ь</w:t>
      </w:r>
      <w:r w:rsidRPr="009F0553">
        <w:t>ные показатели, полученные на этих плотинах.</w:t>
      </w:r>
    </w:p>
    <w:p w:rsidR="00E22EC6" w:rsidRPr="009F0553" w:rsidRDefault="00E22EC6" w:rsidP="00E22EC6">
      <w:pPr>
        <w:tabs>
          <w:tab w:val="left" w:pos="1080"/>
        </w:tabs>
        <w:ind w:firstLine="709"/>
        <w:rPr>
          <w:b/>
          <w:u w:val="single"/>
        </w:rPr>
      </w:pPr>
    </w:p>
    <w:p w:rsidR="00E22EC6" w:rsidRPr="009F0553" w:rsidRDefault="00E22EC6" w:rsidP="00E22EC6">
      <w:pPr>
        <w:tabs>
          <w:tab w:val="left" w:pos="1080"/>
        </w:tabs>
        <w:ind w:firstLine="709"/>
        <w:rPr>
          <w:b/>
          <w:u w:val="single"/>
        </w:rPr>
      </w:pPr>
      <w:r w:rsidRPr="009F0553">
        <w:rPr>
          <w:b/>
          <w:u w:val="single"/>
        </w:rPr>
        <w:t>уметь:</w:t>
      </w:r>
    </w:p>
    <w:p w:rsidR="00E22EC6" w:rsidRPr="009F0553" w:rsidRDefault="00E22EC6" w:rsidP="00780D77">
      <w:pPr>
        <w:widowControl/>
        <w:numPr>
          <w:ilvl w:val="0"/>
          <w:numId w:val="28"/>
        </w:numPr>
      </w:pPr>
      <w:r w:rsidRPr="009F0553">
        <w:t>выполнять на ЭВМ инженерные расчеты по определению нагрузок и сил, действу</w:t>
      </w:r>
      <w:r w:rsidRPr="009F0553">
        <w:t>ю</w:t>
      </w:r>
      <w:r w:rsidRPr="009F0553">
        <w:t>щих на ГТС различного назначения; использовать специальные программные ко</w:t>
      </w:r>
      <w:r w:rsidRPr="009F0553">
        <w:t>м</w:t>
      </w:r>
      <w:r w:rsidRPr="009F0553">
        <w:t>плексы для ком</w:t>
      </w:r>
      <w:r w:rsidRPr="009F0553">
        <w:softHyphen/>
        <w:t>пьютерного моделирования воздействия нагрузок на ГТС; планир</w:t>
      </w:r>
      <w:r w:rsidRPr="009F0553">
        <w:t>о</w:t>
      </w:r>
      <w:r w:rsidRPr="009F0553">
        <w:t>вать и проводить компью</w:t>
      </w:r>
      <w:r w:rsidRPr="009F0553">
        <w:softHyphen/>
        <w:t>терные эксперименты, интерпретировать результаты и д</w:t>
      </w:r>
      <w:r w:rsidRPr="009F0553">
        <w:t>е</w:t>
      </w:r>
      <w:r w:rsidRPr="009F0553">
        <w:t>лать выводы; применять полученные знания для разработки проектов гидротехнич</w:t>
      </w:r>
      <w:r w:rsidRPr="009F0553">
        <w:t>е</w:t>
      </w:r>
      <w:r w:rsidRPr="009F0553">
        <w:t xml:space="preserve">ских сооружений (ПК-7, ПК-15, ПК-19); </w:t>
      </w:r>
    </w:p>
    <w:p w:rsidR="00E22EC6" w:rsidRPr="009F0553" w:rsidRDefault="00E22EC6" w:rsidP="00780D77">
      <w:pPr>
        <w:widowControl/>
        <w:numPr>
          <w:ilvl w:val="0"/>
          <w:numId w:val="28"/>
        </w:numPr>
        <w:ind w:left="714" w:hanging="357"/>
      </w:pPr>
      <w:r w:rsidRPr="009F0553">
        <w:lastRenderedPageBreak/>
        <w:t>выполнять на ЭВМ инженерные расчеты по взаимодействию водных и фильтрацио</w:t>
      </w:r>
      <w:r w:rsidRPr="009F0553">
        <w:t>н</w:t>
      </w:r>
      <w:r w:rsidRPr="009F0553">
        <w:t>ных потоков с ГТС различного назначения;  использовать специальные программные комплексы для гидравлических и фильтрационных расчетов на ЭВМ гидротехнич</w:t>
      </w:r>
      <w:r w:rsidRPr="009F0553">
        <w:t>е</w:t>
      </w:r>
      <w:r w:rsidRPr="009F0553">
        <w:t xml:space="preserve">ских сооружений различного назначения; </w:t>
      </w:r>
      <w:r w:rsidRPr="009F0553">
        <w:rPr>
          <w:bCs/>
        </w:rPr>
        <w:t>планировать и проводить компьютерные эксперименты, интерпретировать результаты и делать выводы; применять получе</w:t>
      </w:r>
      <w:r w:rsidRPr="009F0553">
        <w:rPr>
          <w:bCs/>
        </w:rPr>
        <w:t>н</w:t>
      </w:r>
      <w:r w:rsidRPr="009F0553">
        <w:rPr>
          <w:bCs/>
        </w:rPr>
        <w:t xml:space="preserve">ные знания для разработки проектов гидротехнических сооружений </w:t>
      </w:r>
      <w:r w:rsidRPr="009F0553">
        <w:t xml:space="preserve">(ПК-7, ПК-15, ПК-19);     </w:t>
      </w:r>
    </w:p>
    <w:p w:rsidR="00E22EC6" w:rsidRPr="009F0553" w:rsidRDefault="00E22EC6" w:rsidP="00780D77">
      <w:pPr>
        <w:widowControl/>
        <w:numPr>
          <w:ilvl w:val="0"/>
          <w:numId w:val="28"/>
        </w:numPr>
        <w:ind w:left="714" w:hanging="357"/>
        <w:rPr>
          <w:u w:val="single"/>
        </w:rPr>
      </w:pPr>
      <w:r w:rsidRPr="009F0553">
        <w:t>проводить изыскания по оценки состояния природных и  природно-техногенных об</w:t>
      </w:r>
      <w:r w:rsidRPr="009F0553">
        <w:t>ъ</w:t>
      </w:r>
      <w:r w:rsidRPr="009F0553">
        <w:t>ектов, определению исходных данных для проектирования малых гидроузлов, п</w:t>
      </w:r>
      <w:r w:rsidRPr="009F0553">
        <w:t>а</w:t>
      </w:r>
      <w:r w:rsidRPr="009F0553">
        <w:t>тентные исследования в области малого плотиностроения, готовить задания на  пр</w:t>
      </w:r>
      <w:r w:rsidRPr="009F0553">
        <w:t>о</w:t>
      </w:r>
      <w:r w:rsidRPr="009F0553">
        <w:t xml:space="preserve">ектирование (ПК-13)     </w:t>
      </w:r>
    </w:p>
    <w:p w:rsidR="00E22EC6" w:rsidRPr="009F0553" w:rsidRDefault="00E22EC6" w:rsidP="00780D77">
      <w:pPr>
        <w:widowControl/>
        <w:numPr>
          <w:ilvl w:val="0"/>
          <w:numId w:val="28"/>
        </w:numPr>
      </w:pPr>
    </w:p>
    <w:p w:rsidR="00E22EC6" w:rsidRPr="009F0553" w:rsidRDefault="00E22EC6" w:rsidP="00E22EC6">
      <w:pPr>
        <w:tabs>
          <w:tab w:val="left" w:pos="1080"/>
        </w:tabs>
        <w:ind w:firstLine="709"/>
        <w:rPr>
          <w:b/>
          <w:u w:val="single"/>
        </w:rPr>
      </w:pPr>
      <w:r w:rsidRPr="009F0553">
        <w:rPr>
          <w:b/>
          <w:u w:val="single"/>
        </w:rPr>
        <w:t>владеть:</w:t>
      </w:r>
    </w:p>
    <w:p w:rsidR="00E22EC6" w:rsidRPr="009F0553" w:rsidRDefault="00E22EC6" w:rsidP="00780D77">
      <w:pPr>
        <w:widowControl/>
        <w:numPr>
          <w:ilvl w:val="0"/>
          <w:numId w:val="29"/>
        </w:numPr>
        <w:ind w:left="709" w:hanging="283"/>
        <w:rPr>
          <w:u w:val="single"/>
        </w:rPr>
      </w:pPr>
      <w:r w:rsidRPr="009F0553">
        <w:t>методами и навыками расчетов на ЭВМ нагрузок и сил, действующих на гидротехни</w:t>
      </w:r>
      <w:r w:rsidRPr="009F0553">
        <w:softHyphen/>
        <w:t>ческие сооружения различного назначения при проектировании ГТС; методами пр</w:t>
      </w:r>
      <w:r w:rsidRPr="009F0553">
        <w:t>о</w:t>
      </w:r>
      <w:r w:rsidRPr="009F0553">
        <w:t>ектирова</w:t>
      </w:r>
      <w:r w:rsidRPr="009F0553">
        <w:softHyphen/>
        <w:t>ния гидротехнических сооружений и их конструктивных элементов, с учетом действующих на них нагрузок и сил; навыками использования программных компле</w:t>
      </w:r>
      <w:r w:rsidRPr="009F0553">
        <w:t>к</w:t>
      </w:r>
      <w:r w:rsidRPr="009F0553">
        <w:t>сов для математи</w:t>
      </w:r>
      <w:r w:rsidRPr="009F0553">
        <w:softHyphen/>
        <w:t>ческого моделирования воздействия нагрузок и сил на гидротехн</w:t>
      </w:r>
      <w:r w:rsidRPr="009F0553">
        <w:t>и</w:t>
      </w:r>
      <w:r w:rsidRPr="009F0553">
        <w:t>ческие сооружения (ПК-15, ПК-19).</w:t>
      </w:r>
    </w:p>
    <w:p w:rsidR="00E22EC6" w:rsidRPr="009F0553" w:rsidRDefault="00E22EC6" w:rsidP="00780D77">
      <w:pPr>
        <w:widowControl/>
        <w:numPr>
          <w:ilvl w:val="0"/>
          <w:numId w:val="29"/>
        </w:numPr>
        <w:ind w:left="709" w:hanging="283"/>
        <w:rPr>
          <w:u w:val="single"/>
        </w:rPr>
      </w:pPr>
      <w:r w:rsidRPr="009F0553">
        <w:t>методами и навыками гидравлических и фильтрационных расчетов на ЭВМ гидроте</w:t>
      </w:r>
      <w:r w:rsidRPr="009F0553">
        <w:t>х</w:t>
      </w:r>
      <w:r w:rsidRPr="009F0553">
        <w:t>нических сооружений различного назначения при проектировании ГТС (ПК-15, ПК-19).</w:t>
      </w:r>
    </w:p>
    <w:p w:rsidR="00E22EC6" w:rsidRPr="009F0553" w:rsidRDefault="00E22EC6" w:rsidP="00780D77">
      <w:pPr>
        <w:widowControl/>
        <w:numPr>
          <w:ilvl w:val="0"/>
          <w:numId w:val="29"/>
        </w:numPr>
        <w:spacing w:before="60"/>
        <w:ind w:left="709" w:hanging="283"/>
      </w:pPr>
      <w:r w:rsidRPr="009F0553">
        <w:t>методами проектирования гидросооружений и их конструктивных элементов; спосо</w:t>
      </w:r>
      <w:r w:rsidRPr="009F0553">
        <w:t>б</w:t>
      </w:r>
      <w:r w:rsidRPr="009F0553">
        <w:t>ностью вести разработку эскизных и рабочих проектов сложных объектов с использ</w:t>
      </w:r>
      <w:r w:rsidRPr="009F0553">
        <w:t>о</w:t>
      </w:r>
      <w:r w:rsidRPr="009F0553">
        <w:t>ванием средств автоматического проектирования (ПК-16).</w:t>
      </w:r>
    </w:p>
    <w:p w:rsidR="00E22EC6" w:rsidRPr="009F0553" w:rsidRDefault="00E22EC6" w:rsidP="00E22EC6">
      <w:pPr>
        <w:spacing w:before="60"/>
      </w:pPr>
    </w:p>
    <w:p w:rsidR="00E22EC6" w:rsidRPr="009F0553" w:rsidRDefault="00E22EC6" w:rsidP="00E22EC6">
      <w:pPr>
        <w:ind w:firstLine="708"/>
        <w:rPr>
          <w:color w:val="000000"/>
        </w:rPr>
      </w:pPr>
      <w:r w:rsidRPr="009F0553">
        <w:rPr>
          <w:b/>
          <w:color w:val="000000"/>
        </w:rPr>
        <w:t>4. Формы проведения производственной практики</w:t>
      </w:r>
      <w:r w:rsidRPr="009F0553">
        <w:rPr>
          <w:color w:val="000000"/>
        </w:rPr>
        <w:t xml:space="preserve"> </w:t>
      </w:r>
    </w:p>
    <w:p w:rsidR="00E22EC6" w:rsidRPr="009F0553" w:rsidRDefault="00E22EC6" w:rsidP="00E22EC6">
      <w:pPr>
        <w:ind w:firstLine="709"/>
        <w:rPr>
          <w:color w:val="000000"/>
        </w:rPr>
      </w:pPr>
      <w:r w:rsidRPr="009F0553">
        <w:rPr>
          <w:color w:val="000000"/>
        </w:rPr>
        <w:t>Производственная практика осуществляется в индивидуальных и групповых формах  на базе  профильных организаций.</w:t>
      </w:r>
    </w:p>
    <w:p w:rsidR="00E22EC6" w:rsidRPr="009F0553" w:rsidRDefault="00E22EC6" w:rsidP="00E22EC6">
      <w:pPr>
        <w:ind w:firstLine="709"/>
        <w:rPr>
          <w:color w:val="000000"/>
        </w:rPr>
      </w:pPr>
    </w:p>
    <w:p w:rsidR="00E22EC6" w:rsidRPr="009F0553" w:rsidRDefault="00E22EC6" w:rsidP="00E22EC6">
      <w:pPr>
        <w:ind w:firstLine="708"/>
        <w:rPr>
          <w:b/>
          <w:color w:val="000000"/>
        </w:rPr>
      </w:pPr>
      <w:r w:rsidRPr="009F0553">
        <w:rPr>
          <w:b/>
          <w:color w:val="000000"/>
        </w:rPr>
        <w:t>5. Место и время проведения производственной практики</w:t>
      </w:r>
    </w:p>
    <w:p w:rsidR="00E22EC6" w:rsidRPr="009F0553" w:rsidRDefault="00E22EC6" w:rsidP="00E22EC6">
      <w:pPr>
        <w:ind w:firstLine="709"/>
      </w:pPr>
      <w:r w:rsidRPr="009F0553">
        <w:t>В соответствии с п. 7.15 ФГОС ВПО магистратуры данного направления производс</w:t>
      </w:r>
      <w:r w:rsidRPr="009F0553">
        <w:t>т</w:t>
      </w:r>
      <w:r w:rsidRPr="009F0553">
        <w:t>венная практика проводится на современных предприятиях профильных организациях, обл</w:t>
      </w:r>
      <w:r w:rsidRPr="009F0553">
        <w:t>а</w:t>
      </w:r>
      <w:r w:rsidRPr="009F0553">
        <w:t>дающих необходимым кадровым и научно-техническим потенциалом.</w:t>
      </w:r>
    </w:p>
    <w:p w:rsidR="00E22EC6" w:rsidRPr="009F0553" w:rsidRDefault="00E22EC6" w:rsidP="00E22EC6">
      <w:pPr>
        <w:ind w:firstLine="709"/>
      </w:pPr>
      <w:r w:rsidRPr="009F0553">
        <w:t>По учебному плану практика проводится в 10-м семестре – 2 недели.</w:t>
      </w:r>
    </w:p>
    <w:p w:rsidR="00E22EC6" w:rsidRPr="009F0553" w:rsidRDefault="00E22EC6" w:rsidP="00E22EC6">
      <w:pPr>
        <w:ind w:firstLine="709"/>
      </w:pPr>
    </w:p>
    <w:p w:rsidR="00E22EC6" w:rsidRPr="009F0553" w:rsidRDefault="00E22EC6" w:rsidP="00E22EC6">
      <w:pPr>
        <w:ind w:firstLine="709"/>
      </w:pPr>
    </w:p>
    <w:p w:rsidR="00E22EC6" w:rsidRPr="009F0553" w:rsidRDefault="00E22EC6" w:rsidP="00E22EC6">
      <w:pPr>
        <w:ind w:firstLine="709"/>
      </w:pPr>
    </w:p>
    <w:p w:rsidR="00E22EC6" w:rsidRPr="009F0553" w:rsidRDefault="00E22EC6" w:rsidP="00E22EC6">
      <w:pPr>
        <w:ind w:firstLine="709"/>
      </w:pPr>
    </w:p>
    <w:p w:rsidR="00E22EC6" w:rsidRPr="009F0553" w:rsidRDefault="00E22EC6" w:rsidP="00E22EC6">
      <w:pPr>
        <w:ind w:firstLine="709"/>
      </w:pPr>
    </w:p>
    <w:p w:rsidR="00E22EC6" w:rsidRPr="009F0553" w:rsidRDefault="00E22EC6" w:rsidP="00E22EC6">
      <w:pPr>
        <w:ind w:firstLine="709"/>
      </w:pPr>
    </w:p>
    <w:p w:rsidR="00E22EC6" w:rsidRPr="009F0553" w:rsidRDefault="00E22EC6" w:rsidP="00E22EC6">
      <w:pPr>
        <w:ind w:firstLine="709"/>
      </w:pPr>
    </w:p>
    <w:p w:rsidR="00E22EC6" w:rsidRPr="009F0553" w:rsidRDefault="00E22EC6" w:rsidP="00E22EC6">
      <w:pPr>
        <w:ind w:firstLine="709"/>
      </w:pPr>
    </w:p>
    <w:p w:rsidR="00E22EC6" w:rsidRPr="009F0553" w:rsidRDefault="00E22EC6" w:rsidP="00E22EC6">
      <w:pPr>
        <w:ind w:firstLine="709"/>
      </w:pPr>
    </w:p>
    <w:p w:rsidR="00E22EC6" w:rsidRPr="009F0553" w:rsidRDefault="00E22EC6" w:rsidP="00E22EC6">
      <w:pPr>
        <w:ind w:firstLine="709"/>
      </w:pPr>
    </w:p>
    <w:p w:rsidR="00E22EC6" w:rsidRPr="009F0553" w:rsidRDefault="00E22EC6" w:rsidP="00E22EC6">
      <w:pPr>
        <w:ind w:firstLine="709"/>
      </w:pPr>
    </w:p>
    <w:p w:rsidR="00E22EC6" w:rsidRPr="009F0553" w:rsidRDefault="00E22EC6" w:rsidP="00E22EC6">
      <w:pPr>
        <w:ind w:firstLine="709"/>
      </w:pPr>
    </w:p>
    <w:p w:rsidR="00E22EC6" w:rsidRPr="009F0553" w:rsidRDefault="00E22EC6" w:rsidP="00E22EC6">
      <w:pPr>
        <w:ind w:firstLine="709"/>
      </w:pPr>
    </w:p>
    <w:p w:rsidR="00E22EC6" w:rsidRPr="009F0553" w:rsidRDefault="00E22EC6" w:rsidP="00E22EC6">
      <w:pPr>
        <w:ind w:firstLine="709"/>
      </w:pPr>
    </w:p>
    <w:p w:rsidR="00E22EC6" w:rsidRPr="009F0553" w:rsidRDefault="00E22EC6" w:rsidP="00E22EC6">
      <w:pPr>
        <w:ind w:firstLine="709"/>
      </w:pPr>
    </w:p>
    <w:p w:rsidR="00E22EC6" w:rsidRPr="009F0553" w:rsidRDefault="00E22EC6" w:rsidP="00E22EC6">
      <w:pPr>
        <w:ind w:firstLine="709"/>
      </w:pPr>
    </w:p>
    <w:p w:rsidR="00213CA0" w:rsidRPr="00CE76C5" w:rsidRDefault="00213CA0" w:rsidP="00E22EC6">
      <w:pPr>
        <w:ind w:firstLine="567"/>
        <w:rPr>
          <w:b/>
        </w:rPr>
      </w:pPr>
    </w:p>
    <w:p w:rsidR="00E22EC6" w:rsidRPr="009F0553" w:rsidRDefault="00E22EC6" w:rsidP="00E22EC6">
      <w:pPr>
        <w:ind w:firstLine="567"/>
        <w:rPr>
          <w:b/>
        </w:rPr>
      </w:pPr>
      <w:r w:rsidRPr="009F0553">
        <w:rPr>
          <w:b/>
        </w:rPr>
        <w:lastRenderedPageBreak/>
        <w:t>6. Компетенции обучающегося, формируемые в результате прохождения прои</w:t>
      </w:r>
      <w:r w:rsidRPr="009F0553">
        <w:rPr>
          <w:b/>
        </w:rPr>
        <w:t>з</w:t>
      </w:r>
      <w:r w:rsidRPr="009F0553">
        <w:rPr>
          <w:b/>
        </w:rPr>
        <w:t>водственной практики</w:t>
      </w:r>
    </w:p>
    <w:p w:rsidR="00E22EC6" w:rsidRPr="009F0553" w:rsidRDefault="00E22EC6" w:rsidP="00E22EC6">
      <w:pPr>
        <w:ind w:firstLine="567"/>
      </w:pPr>
      <w:r w:rsidRPr="009F0553">
        <w:t>В соответствии с п. 6.2. ФГОС ВПО данного направления магистратуры процесс пр</w:t>
      </w:r>
      <w:r w:rsidRPr="009F0553">
        <w:t>о</w:t>
      </w:r>
      <w:r w:rsidRPr="009F0553">
        <w:t>хождения производственной практики направлен на формирование следующих компете</w:t>
      </w:r>
      <w:r w:rsidRPr="009F0553">
        <w:t>н</w:t>
      </w:r>
      <w:r w:rsidRPr="009F0553">
        <w:t>ций: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08"/>
        <w:gridCol w:w="7945"/>
      </w:tblGrid>
      <w:tr w:rsidR="00E22EC6" w:rsidRPr="009F0553" w:rsidTr="009F0553">
        <w:tc>
          <w:tcPr>
            <w:tcW w:w="1908" w:type="dxa"/>
          </w:tcPr>
          <w:p w:rsidR="00E22EC6" w:rsidRPr="009F0553" w:rsidRDefault="00E22EC6" w:rsidP="009F0553">
            <w:pPr>
              <w:rPr>
                <w:color w:val="000000"/>
              </w:rPr>
            </w:pPr>
            <w:r w:rsidRPr="009F0553">
              <w:rPr>
                <w:color w:val="000000"/>
              </w:rPr>
              <w:t>ПК-2</w:t>
            </w:r>
          </w:p>
        </w:tc>
        <w:tc>
          <w:tcPr>
            <w:tcW w:w="7945" w:type="dxa"/>
          </w:tcPr>
          <w:p w:rsidR="00E22EC6" w:rsidRPr="009F0553" w:rsidRDefault="00E22EC6" w:rsidP="009F0553">
            <w:r w:rsidRPr="009F0553">
              <w:t>способностью использовать углубленные теоретические и практич</w:t>
            </w:r>
            <w:r w:rsidRPr="009F0553">
              <w:t>е</w:t>
            </w:r>
            <w:r w:rsidRPr="009F0553">
              <w:t xml:space="preserve">ские знания, часть которых находится на передовом рубеже данной науки </w:t>
            </w:r>
          </w:p>
        </w:tc>
      </w:tr>
      <w:tr w:rsidR="00E22EC6" w:rsidRPr="009F0553" w:rsidTr="009F0553">
        <w:tc>
          <w:tcPr>
            <w:tcW w:w="1908" w:type="dxa"/>
          </w:tcPr>
          <w:p w:rsidR="00E22EC6" w:rsidRPr="009F0553" w:rsidRDefault="00E22EC6" w:rsidP="009F0553">
            <w:pPr>
              <w:rPr>
                <w:color w:val="000000"/>
              </w:rPr>
            </w:pPr>
            <w:r w:rsidRPr="009F0553">
              <w:rPr>
                <w:color w:val="000000"/>
              </w:rPr>
              <w:t>ПК-3</w:t>
            </w:r>
          </w:p>
        </w:tc>
        <w:tc>
          <w:tcPr>
            <w:tcW w:w="7945" w:type="dxa"/>
          </w:tcPr>
          <w:p w:rsidR="00E22EC6" w:rsidRPr="009F0553" w:rsidRDefault="00E22EC6" w:rsidP="009F0553">
            <w:r w:rsidRPr="009F0553">
              <w:t>способностью самостоятельно приобретать с помощью информацио</w:t>
            </w:r>
            <w:r w:rsidRPr="009F0553">
              <w:t>н</w:t>
            </w:r>
            <w:r w:rsidRPr="009F0553">
              <w:t>ных технологий и использовать в практической деятельности новые зн</w:t>
            </w:r>
            <w:r w:rsidRPr="009F0553">
              <w:t>а</w:t>
            </w:r>
            <w:r w:rsidRPr="009F0553">
              <w:t xml:space="preserve">ния и умения, в том числе в новых областях знаний, непосредственно не связанных со сферой деятельности, расширять и углублять своё научное мировоззрение </w:t>
            </w:r>
          </w:p>
        </w:tc>
      </w:tr>
      <w:tr w:rsidR="00E22EC6" w:rsidRPr="009F0553" w:rsidTr="009F0553">
        <w:tc>
          <w:tcPr>
            <w:tcW w:w="1908" w:type="dxa"/>
          </w:tcPr>
          <w:p w:rsidR="00E22EC6" w:rsidRPr="009F0553" w:rsidRDefault="00E22EC6" w:rsidP="009F0553">
            <w:pPr>
              <w:rPr>
                <w:color w:val="000000"/>
              </w:rPr>
            </w:pPr>
            <w:r w:rsidRPr="009F0553">
              <w:rPr>
                <w:color w:val="000000"/>
              </w:rPr>
              <w:t>ПК-11</w:t>
            </w:r>
          </w:p>
        </w:tc>
        <w:tc>
          <w:tcPr>
            <w:tcW w:w="7945" w:type="dxa"/>
          </w:tcPr>
          <w:p w:rsidR="00E22EC6" w:rsidRPr="009F0553" w:rsidRDefault="00E22EC6" w:rsidP="009F0553">
            <w:r w:rsidRPr="009F0553">
              <w:t>способностью к профессиональной эксплуатации современного иссл</w:t>
            </w:r>
            <w:r w:rsidRPr="009F0553">
              <w:t>е</w:t>
            </w:r>
            <w:r w:rsidRPr="009F0553">
              <w:t xml:space="preserve">довательского оборудования и приборов (в соответствии с целями ООП магистратуры) </w:t>
            </w:r>
          </w:p>
        </w:tc>
      </w:tr>
      <w:tr w:rsidR="00E22EC6" w:rsidRPr="009F0553" w:rsidTr="009F0553">
        <w:tc>
          <w:tcPr>
            <w:tcW w:w="1908" w:type="dxa"/>
          </w:tcPr>
          <w:p w:rsidR="00E22EC6" w:rsidRPr="009F0553" w:rsidRDefault="00E22EC6" w:rsidP="009F0553">
            <w:pPr>
              <w:rPr>
                <w:color w:val="000000"/>
              </w:rPr>
            </w:pPr>
            <w:r w:rsidRPr="009F0553">
              <w:rPr>
                <w:color w:val="000000"/>
              </w:rPr>
              <w:t>ПК-12</w:t>
            </w:r>
          </w:p>
        </w:tc>
        <w:tc>
          <w:tcPr>
            <w:tcW w:w="7945" w:type="dxa"/>
          </w:tcPr>
          <w:p w:rsidR="00E22EC6" w:rsidRPr="009F0553" w:rsidRDefault="00E22EC6" w:rsidP="009F0553">
            <w:r w:rsidRPr="009F0553">
              <w:t>способностью оформлять, представлять и докладывать результаты в</w:t>
            </w:r>
            <w:r w:rsidRPr="009F0553">
              <w:t>ы</w:t>
            </w:r>
            <w:r w:rsidRPr="009F0553">
              <w:t xml:space="preserve">полненной работы </w:t>
            </w:r>
          </w:p>
        </w:tc>
      </w:tr>
      <w:tr w:rsidR="00E22EC6" w:rsidRPr="009F0553" w:rsidTr="009F0553">
        <w:tc>
          <w:tcPr>
            <w:tcW w:w="1908" w:type="dxa"/>
          </w:tcPr>
          <w:p w:rsidR="00E22EC6" w:rsidRPr="009F0553" w:rsidRDefault="00E22EC6" w:rsidP="009F0553">
            <w:pPr>
              <w:rPr>
                <w:color w:val="000000"/>
              </w:rPr>
            </w:pPr>
            <w:r w:rsidRPr="009F0553">
              <w:rPr>
                <w:color w:val="000000"/>
              </w:rPr>
              <w:t>ПК-13</w:t>
            </w:r>
          </w:p>
        </w:tc>
        <w:tc>
          <w:tcPr>
            <w:tcW w:w="7945" w:type="dxa"/>
          </w:tcPr>
          <w:p w:rsidR="00E22EC6" w:rsidRPr="009F0553" w:rsidRDefault="00E22EC6" w:rsidP="009F0553">
            <w:r w:rsidRPr="009F0553">
              <w:t>способностью проводить изыскания по оценке состояния природных и природно-техногенных объектов, определению исходных данных для пр</w:t>
            </w:r>
            <w:r w:rsidRPr="009F0553">
              <w:t>о</w:t>
            </w:r>
            <w:r w:rsidRPr="009F0553">
              <w:t>ектирования объектов, патентные исследования, готовить задания на пр</w:t>
            </w:r>
            <w:r w:rsidRPr="009F0553">
              <w:t>о</w:t>
            </w:r>
            <w:r w:rsidRPr="009F0553">
              <w:t xml:space="preserve">ектирование </w:t>
            </w:r>
          </w:p>
        </w:tc>
      </w:tr>
      <w:tr w:rsidR="00E22EC6" w:rsidRPr="009F0553" w:rsidTr="009F0553">
        <w:tc>
          <w:tcPr>
            <w:tcW w:w="1908" w:type="dxa"/>
          </w:tcPr>
          <w:p w:rsidR="00E22EC6" w:rsidRPr="009F0553" w:rsidRDefault="00E22EC6" w:rsidP="009F0553">
            <w:pPr>
              <w:rPr>
                <w:color w:val="000000"/>
              </w:rPr>
            </w:pPr>
            <w:r w:rsidRPr="009F0553">
              <w:rPr>
                <w:color w:val="000000"/>
              </w:rPr>
              <w:t>ПК- 18</w:t>
            </w:r>
          </w:p>
        </w:tc>
        <w:tc>
          <w:tcPr>
            <w:tcW w:w="7945" w:type="dxa"/>
          </w:tcPr>
          <w:p w:rsidR="00E22EC6" w:rsidRPr="009F0553" w:rsidRDefault="00E22EC6" w:rsidP="009F0553">
            <w:pPr>
              <w:shd w:val="clear" w:color="auto" w:fill="FFFFFF"/>
              <w:ind w:left="14" w:right="43" w:hanging="29"/>
            </w:pPr>
            <w:r w:rsidRPr="009F0553">
              <w:t>умением вести сбор, анализ и систематизацию информации по теме и</w:t>
            </w:r>
            <w:r w:rsidRPr="009F0553">
              <w:t>с</w:t>
            </w:r>
            <w:r w:rsidRPr="009F0553">
              <w:t xml:space="preserve">следования, готовить научно-технические отчеты, обзоры публикаций по теме исследования </w:t>
            </w:r>
          </w:p>
        </w:tc>
      </w:tr>
      <w:tr w:rsidR="00E22EC6" w:rsidRPr="009F0553" w:rsidTr="009F0553">
        <w:tc>
          <w:tcPr>
            <w:tcW w:w="1908" w:type="dxa"/>
          </w:tcPr>
          <w:p w:rsidR="00E22EC6" w:rsidRPr="009F0553" w:rsidRDefault="00E22EC6" w:rsidP="009F0553">
            <w:pPr>
              <w:rPr>
                <w:color w:val="000000"/>
              </w:rPr>
            </w:pPr>
            <w:r w:rsidRPr="009F0553">
              <w:rPr>
                <w:color w:val="000000"/>
              </w:rPr>
              <w:t>ПК-19</w:t>
            </w:r>
          </w:p>
        </w:tc>
        <w:tc>
          <w:tcPr>
            <w:tcW w:w="7945" w:type="dxa"/>
          </w:tcPr>
          <w:p w:rsidR="00E22EC6" w:rsidRPr="009F0553" w:rsidRDefault="00E22EC6" w:rsidP="009F0553">
            <w:pPr>
              <w:ind w:hanging="29"/>
            </w:pPr>
            <w:r w:rsidRPr="009F0553">
              <w:t>способностью разрабатывать физические и математические модели явл</w:t>
            </w:r>
            <w:r w:rsidRPr="009F0553">
              <w:t>е</w:t>
            </w:r>
            <w:r w:rsidRPr="009F0553">
              <w:t>ний и объектов, относящихся к профилю деятельности</w:t>
            </w:r>
          </w:p>
        </w:tc>
      </w:tr>
      <w:tr w:rsidR="00E22EC6" w:rsidRPr="009F0553" w:rsidTr="009F0553">
        <w:tc>
          <w:tcPr>
            <w:tcW w:w="1908" w:type="dxa"/>
          </w:tcPr>
          <w:p w:rsidR="00E22EC6" w:rsidRPr="009F0553" w:rsidRDefault="00E22EC6" w:rsidP="009F0553">
            <w:pPr>
              <w:rPr>
                <w:color w:val="000000"/>
              </w:rPr>
            </w:pPr>
            <w:r w:rsidRPr="009F0553">
              <w:rPr>
                <w:color w:val="000000"/>
              </w:rPr>
              <w:t>ПК-22</w:t>
            </w:r>
          </w:p>
        </w:tc>
        <w:tc>
          <w:tcPr>
            <w:tcW w:w="7945" w:type="dxa"/>
          </w:tcPr>
          <w:p w:rsidR="00E22EC6" w:rsidRPr="009F0553" w:rsidRDefault="00E22EC6" w:rsidP="009F0553">
            <w:pPr>
              <w:ind w:hanging="29"/>
            </w:pPr>
            <w:r w:rsidRPr="009F0553">
              <w:t>способностью вести организацию, совершенствование и освоение новых технологических процессов производственного процесса на предприятии или участке, контроль за соблюдением технологической дисциплины, о</w:t>
            </w:r>
            <w:r w:rsidRPr="009F0553">
              <w:t>б</w:t>
            </w:r>
            <w:r w:rsidRPr="009F0553">
              <w:t xml:space="preserve">служиванием технологического оборудования и машин </w:t>
            </w:r>
          </w:p>
        </w:tc>
      </w:tr>
      <w:tr w:rsidR="00E22EC6" w:rsidRPr="009F0553" w:rsidTr="009F0553">
        <w:tc>
          <w:tcPr>
            <w:tcW w:w="1908" w:type="dxa"/>
          </w:tcPr>
          <w:p w:rsidR="00E22EC6" w:rsidRPr="009F0553" w:rsidRDefault="00E22EC6" w:rsidP="009F0553">
            <w:pPr>
              <w:rPr>
                <w:color w:val="000000"/>
              </w:rPr>
            </w:pPr>
            <w:r w:rsidRPr="009F0553">
              <w:rPr>
                <w:color w:val="000000"/>
              </w:rPr>
              <w:t>ПК-23</w:t>
            </w:r>
          </w:p>
        </w:tc>
        <w:tc>
          <w:tcPr>
            <w:tcW w:w="7945" w:type="dxa"/>
          </w:tcPr>
          <w:p w:rsidR="00E22EC6" w:rsidRPr="009F0553" w:rsidRDefault="00E22EC6" w:rsidP="009F0553">
            <w:pPr>
              <w:ind w:hanging="29"/>
            </w:pPr>
            <w:r w:rsidRPr="009F0553">
              <w:t>способностью вести организацию наладки, испытания и сдачи в эксплу</w:t>
            </w:r>
            <w:r w:rsidRPr="009F0553">
              <w:t>а</w:t>
            </w:r>
            <w:r w:rsidRPr="009F0553">
              <w:t>тацию объектов, образцов новой и модернизированной продукции, выпу</w:t>
            </w:r>
            <w:r w:rsidRPr="009F0553">
              <w:t>с</w:t>
            </w:r>
            <w:r w:rsidRPr="009F0553">
              <w:t xml:space="preserve">каемой предприятием </w:t>
            </w:r>
          </w:p>
        </w:tc>
      </w:tr>
      <w:tr w:rsidR="00E22EC6" w:rsidRPr="009F0553" w:rsidTr="009F0553">
        <w:tc>
          <w:tcPr>
            <w:tcW w:w="1908" w:type="dxa"/>
          </w:tcPr>
          <w:p w:rsidR="00E22EC6" w:rsidRPr="009F0553" w:rsidRDefault="00E22EC6" w:rsidP="009F0553">
            <w:pPr>
              <w:rPr>
                <w:color w:val="000000"/>
              </w:rPr>
            </w:pPr>
            <w:r w:rsidRPr="009F0553">
              <w:rPr>
                <w:color w:val="000000"/>
              </w:rPr>
              <w:t>ПК-24</w:t>
            </w:r>
          </w:p>
        </w:tc>
        <w:tc>
          <w:tcPr>
            <w:tcW w:w="7945" w:type="dxa"/>
          </w:tcPr>
          <w:p w:rsidR="00E22EC6" w:rsidRPr="009F0553" w:rsidRDefault="00E22EC6" w:rsidP="009F0553">
            <w:pPr>
              <w:ind w:hanging="29"/>
            </w:pPr>
            <w:r w:rsidRPr="009F0553">
              <w:t>владением методами организации безопасного ведения работ, профила</w:t>
            </w:r>
            <w:r w:rsidRPr="009F0553">
              <w:t>к</w:t>
            </w:r>
            <w:r w:rsidRPr="009F0553">
              <w:t xml:space="preserve">тики производственного травматизма, профессиональных заболеваний, предотвращение экологических нарушений </w:t>
            </w:r>
          </w:p>
        </w:tc>
      </w:tr>
      <w:tr w:rsidR="00E22EC6" w:rsidRPr="009F0553" w:rsidTr="009F0553">
        <w:tc>
          <w:tcPr>
            <w:tcW w:w="1908" w:type="dxa"/>
          </w:tcPr>
          <w:p w:rsidR="00E22EC6" w:rsidRPr="009F0553" w:rsidRDefault="00E22EC6" w:rsidP="009F0553">
            <w:pPr>
              <w:rPr>
                <w:color w:val="000000"/>
              </w:rPr>
            </w:pPr>
            <w:r w:rsidRPr="009F0553">
              <w:rPr>
                <w:color w:val="000000"/>
              </w:rPr>
              <w:t>ПК-25</w:t>
            </w:r>
          </w:p>
        </w:tc>
        <w:tc>
          <w:tcPr>
            <w:tcW w:w="7945" w:type="dxa"/>
          </w:tcPr>
          <w:p w:rsidR="00E22EC6" w:rsidRPr="009F0553" w:rsidRDefault="00E22EC6" w:rsidP="009F0553">
            <w:pPr>
              <w:shd w:val="clear" w:color="auto" w:fill="FFFFFF"/>
              <w:ind w:left="34" w:right="10" w:hanging="29"/>
            </w:pPr>
            <w:r w:rsidRPr="009F0553">
              <w:t>способностью анализировать технологический процесс как объект упра</w:t>
            </w:r>
            <w:r w:rsidRPr="009F0553">
              <w:t>в</w:t>
            </w:r>
            <w:r w:rsidRPr="009F0553">
              <w:t xml:space="preserve">ления, вести маркетинг и подготовку бизнес-планов производственной деятельности </w:t>
            </w:r>
          </w:p>
        </w:tc>
      </w:tr>
      <w:tr w:rsidR="00E22EC6" w:rsidRPr="009F0553" w:rsidTr="009F0553">
        <w:tc>
          <w:tcPr>
            <w:tcW w:w="1908" w:type="dxa"/>
          </w:tcPr>
          <w:p w:rsidR="00E22EC6" w:rsidRPr="009F0553" w:rsidRDefault="00E22EC6" w:rsidP="009F0553">
            <w:pPr>
              <w:rPr>
                <w:color w:val="000000"/>
              </w:rPr>
            </w:pPr>
            <w:r w:rsidRPr="009F0553">
              <w:rPr>
                <w:color w:val="000000"/>
              </w:rPr>
              <w:t>ПК-28</w:t>
            </w:r>
          </w:p>
        </w:tc>
        <w:tc>
          <w:tcPr>
            <w:tcW w:w="7945" w:type="dxa"/>
          </w:tcPr>
          <w:p w:rsidR="00E22EC6" w:rsidRPr="009F0553" w:rsidRDefault="00E22EC6" w:rsidP="009F0553">
            <w:pPr>
              <w:ind w:hanging="29"/>
            </w:pPr>
            <w:r w:rsidRPr="009F0553">
              <w:t xml:space="preserve">способностью организовать работы по осуществлению авторского надзора при производстве, монтаже, наладке, сдачи в эксплуатацию продукции и объектов производства </w:t>
            </w:r>
          </w:p>
        </w:tc>
      </w:tr>
    </w:tbl>
    <w:p w:rsidR="00E22EC6" w:rsidRPr="009F0553" w:rsidRDefault="00E22EC6" w:rsidP="00E22EC6">
      <w:pPr>
        <w:pStyle w:val="af4"/>
        <w:tabs>
          <w:tab w:val="left" w:pos="993"/>
          <w:tab w:val="left" w:leader="underscore" w:pos="2268"/>
        </w:tabs>
        <w:spacing w:after="0"/>
        <w:ind w:left="360"/>
        <w:rPr>
          <w:b/>
          <w:bCs/>
          <w:color w:val="000000"/>
        </w:rPr>
      </w:pPr>
    </w:p>
    <w:p w:rsidR="00E22EC6" w:rsidRPr="009F0553" w:rsidRDefault="00E22EC6" w:rsidP="00E22EC6">
      <w:pPr>
        <w:pStyle w:val="af4"/>
        <w:tabs>
          <w:tab w:val="left" w:pos="993"/>
          <w:tab w:val="left" w:leader="underscore" w:pos="2268"/>
        </w:tabs>
        <w:spacing w:after="0"/>
        <w:ind w:left="360"/>
        <w:rPr>
          <w:b/>
          <w:bCs/>
          <w:color w:val="000000"/>
        </w:rPr>
      </w:pPr>
    </w:p>
    <w:p w:rsidR="00E22EC6" w:rsidRPr="009F0553" w:rsidRDefault="00E22EC6" w:rsidP="00E22EC6">
      <w:pPr>
        <w:pStyle w:val="af4"/>
        <w:tabs>
          <w:tab w:val="left" w:pos="993"/>
          <w:tab w:val="left" w:leader="underscore" w:pos="2268"/>
        </w:tabs>
        <w:spacing w:after="0"/>
        <w:ind w:left="360"/>
        <w:rPr>
          <w:b/>
          <w:bCs/>
          <w:color w:val="000000"/>
        </w:rPr>
      </w:pPr>
    </w:p>
    <w:p w:rsidR="00E22EC6" w:rsidRPr="009F0553" w:rsidRDefault="00E22EC6" w:rsidP="00E22EC6">
      <w:pPr>
        <w:pStyle w:val="af4"/>
        <w:tabs>
          <w:tab w:val="left" w:pos="993"/>
          <w:tab w:val="left" w:leader="underscore" w:pos="2268"/>
        </w:tabs>
        <w:spacing w:after="0"/>
        <w:ind w:left="360"/>
        <w:rPr>
          <w:b/>
          <w:bCs/>
          <w:color w:val="000000"/>
        </w:rPr>
      </w:pPr>
    </w:p>
    <w:p w:rsidR="00E22EC6" w:rsidRPr="009F0553" w:rsidRDefault="00E22EC6" w:rsidP="00E22EC6">
      <w:pPr>
        <w:pStyle w:val="af4"/>
        <w:tabs>
          <w:tab w:val="left" w:pos="993"/>
          <w:tab w:val="left" w:leader="underscore" w:pos="2268"/>
        </w:tabs>
        <w:spacing w:after="0"/>
        <w:ind w:left="360"/>
        <w:rPr>
          <w:b/>
          <w:bCs/>
          <w:color w:val="000000"/>
        </w:rPr>
      </w:pPr>
    </w:p>
    <w:p w:rsidR="00E22EC6" w:rsidRPr="009F0553" w:rsidRDefault="00E22EC6" w:rsidP="00E22EC6">
      <w:pPr>
        <w:pStyle w:val="af4"/>
        <w:tabs>
          <w:tab w:val="left" w:pos="993"/>
          <w:tab w:val="left" w:leader="underscore" w:pos="2268"/>
        </w:tabs>
        <w:spacing w:after="0"/>
        <w:ind w:left="360"/>
        <w:rPr>
          <w:b/>
          <w:bCs/>
          <w:color w:val="000000"/>
        </w:rPr>
      </w:pPr>
    </w:p>
    <w:p w:rsidR="00E22EC6" w:rsidRPr="009F0553" w:rsidRDefault="00E22EC6" w:rsidP="00E22EC6">
      <w:pPr>
        <w:pStyle w:val="af4"/>
        <w:tabs>
          <w:tab w:val="left" w:pos="993"/>
          <w:tab w:val="left" w:leader="underscore" w:pos="2268"/>
        </w:tabs>
        <w:spacing w:after="0"/>
        <w:ind w:left="360"/>
        <w:rPr>
          <w:b/>
          <w:bCs/>
          <w:color w:val="000000"/>
        </w:rPr>
      </w:pPr>
    </w:p>
    <w:p w:rsidR="00E22EC6" w:rsidRPr="009F0553" w:rsidRDefault="00E22EC6" w:rsidP="00E22EC6">
      <w:pPr>
        <w:pStyle w:val="af4"/>
        <w:tabs>
          <w:tab w:val="left" w:pos="993"/>
          <w:tab w:val="left" w:leader="underscore" w:pos="2268"/>
        </w:tabs>
        <w:spacing w:after="0"/>
        <w:ind w:left="360"/>
        <w:rPr>
          <w:b/>
          <w:bCs/>
          <w:color w:val="000000"/>
        </w:rPr>
      </w:pPr>
    </w:p>
    <w:p w:rsidR="00E22EC6" w:rsidRPr="009F0553" w:rsidRDefault="00E22EC6" w:rsidP="00E22EC6">
      <w:pPr>
        <w:pStyle w:val="af4"/>
        <w:tabs>
          <w:tab w:val="left" w:pos="993"/>
          <w:tab w:val="left" w:leader="underscore" w:pos="2268"/>
        </w:tabs>
        <w:spacing w:after="0"/>
        <w:ind w:left="360"/>
        <w:rPr>
          <w:b/>
          <w:bCs/>
          <w:color w:val="000000"/>
        </w:rPr>
      </w:pPr>
    </w:p>
    <w:p w:rsidR="00E22EC6" w:rsidRPr="009F0553" w:rsidRDefault="00E22EC6" w:rsidP="00E22EC6">
      <w:pPr>
        <w:pStyle w:val="af4"/>
        <w:tabs>
          <w:tab w:val="left" w:pos="993"/>
          <w:tab w:val="left" w:leader="underscore" w:pos="2268"/>
        </w:tabs>
        <w:spacing w:after="0"/>
        <w:ind w:left="360"/>
        <w:rPr>
          <w:b/>
          <w:bCs/>
          <w:color w:val="000000"/>
        </w:rPr>
      </w:pPr>
    </w:p>
    <w:p w:rsidR="00E22EC6" w:rsidRPr="009F0553" w:rsidRDefault="00E22EC6" w:rsidP="00780D77">
      <w:pPr>
        <w:pStyle w:val="af4"/>
        <w:widowControl/>
        <w:numPr>
          <w:ilvl w:val="0"/>
          <w:numId w:val="26"/>
        </w:numPr>
        <w:tabs>
          <w:tab w:val="left" w:pos="993"/>
          <w:tab w:val="left" w:leader="underscore" w:pos="2268"/>
        </w:tabs>
        <w:spacing w:after="0"/>
        <w:rPr>
          <w:b/>
          <w:bCs/>
          <w:color w:val="000000"/>
        </w:rPr>
      </w:pPr>
      <w:r w:rsidRPr="009F0553">
        <w:rPr>
          <w:b/>
          <w:bCs/>
          <w:color w:val="000000"/>
        </w:rPr>
        <w:lastRenderedPageBreak/>
        <w:t xml:space="preserve">Структура и содержание производственной практики </w:t>
      </w:r>
    </w:p>
    <w:p w:rsidR="00E22EC6" w:rsidRPr="009F0553" w:rsidRDefault="00E22EC6" w:rsidP="00E22EC6">
      <w:pPr>
        <w:pStyle w:val="af4"/>
        <w:tabs>
          <w:tab w:val="left" w:pos="993"/>
          <w:tab w:val="left" w:leader="underscore" w:pos="2268"/>
        </w:tabs>
        <w:spacing w:after="0"/>
        <w:ind w:left="360"/>
        <w:rPr>
          <w:b/>
          <w:bCs/>
          <w:color w:val="000000"/>
        </w:rPr>
      </w:pPr>
      <w:r w:rsidRPr="009F0553">
        <w:t>Общая трудоемкость производственной практики составляет 2 недели, что соответс</w:t>
      </w:r>
      <w:r w:rsidRPr="009F0553">
        <w:t>т</w:t>
      </w:r>
      <w:r w:rsidRPr="009F0553">
        <w:t>вует  3 зачетным единицам, 108 часам, обучение проходит в 10-м семестре.</w:t>
      </w:r>
    </w:p>
    <w:p w:rsidR="00E22EC6" w:rsidRPr="009F0553" w:rsidRDefault="00E22EC6" w:rsidP="00E22EC6">
      <w:pPr>
        <w:ind w:firstLine="708"/>
        <w:jc w:val="right"/>
      </w:pPr>
      <w:r w:rsidRPr="009F0553">
        <w:t xml:space="preserve">Таблица </w:t>
      </w:r>
    </w:p>
    <w:p w:rsidR="00E22EC6" w:rsidRPr="009F0553" w:rsidRDefault="00E22EC6" w:rsidP="00E22EC6">
      <w:pPr>
        <w:spacing w:line="360" w:lineRule="auto"/>
        <w:ind w:firstLine="708"/>
        <w:jc w:val="center"/>
      </w:pPr>
      <w:r w:rsidRPr="009F0553">
        <w:t>Структура и содержание производственной практики</w:t>
      </w:r>
    </w:p>
    <w:tbl>
      <w:tblPr>
        <w:tblW w:w="100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53"/>
        <w:gridCol w:w="4375"/>
        <w:gridCol w:w="1134"/>
        <w:gridCol w:w="1276"/>
        <w:gridCol w:w="1275"/>
        <w:gridCol w:w="1455"/>
      </w:tblGrid>
      <w:tr w:rsidR="009F0553" w:rsidRPr="009F0553" w:rsidTr="009F0553">
        <w:tc>
          <w:tcPr>
            <w:tcW w:w="553" w:type="dxa"/>
            <w:vMerge w:val="restart"/>
          </w:tcPr>
          <w:p w:rsidR="009F0553" w:rsidRPr="009F0553" w:rsidRDefault="009F0553" w:rsidP="009F0553">
            <w:pPr>
              <w:ind w:firstLine="0"/>
              <w:rPr>
                <w:b/>
              </w:rPr>
            </w:pPr>
            <w:r w:rsidRPr="009F0553">
              <w:rPr>
                <w:b/>
              </w:rPr>
              <w:t>№ п/п</w:t>
            </w:r>
          </w:p>
        </w:tc>
        <w:tc>
          <w:tcPr>
            <w:tcW w:w="4375" w:type="dxa"/>
            <w:vMerge w:val="restart"/>
          </w:tcPr>
          <w:p w:rsidR="009F0553" w:rsidRPr="009F0553" w:rsidRDefault="009F0553" w:rsidP="009F0553">
            <w:pPr>
              <w:ind w:firstLine="14"/>
              <w:jc w:val="center"/>
              <w:rPr>
                <w:b/>
              </w:rPr>
            </w:pPr>
            <w:r w:rsidRPr="009F0553">
              <w:rPr>
                <w:b/>
              </w:rPr>
              <w:t xml:space="preserve">Разделы (этапы) практики </w:t>
            </w:r>
          </w:p>
        </w:tc>
        <w:tc>
          <w:tcPr>
            <w:tcW w:w="3685" w:type="dxa"/>
            <w:gridSpan w:val="3"/>
          </w:tcPr>
          <w:p w:rsidR="009F0553" w:rsidRPr="009F0553" w:rsidRDefault="009F0553" w:rsidP="009F0553">
            <w:pPr>
              <w:jc w:val="center"/>
              <w:rPr>
                <w:b/>
              </w:rPr>
            </w:pPr>
            <w:r w:rsidRPr="009F0553">
              <w:rPr>
                <w:b/>
              </w:rPr>
              <w:t>Трудоемкость видов прои</w:t>
            </w:r>
            <w:r w:rsidRPr="009F0553">
              <w:rPr>
                <w:b/>
              </w:rPr>
              <w:t>з</w:t>
            </w:r>
            <w:r w:rsidRPr="009F0553">
              <w:rPr>
                <w:b/>
              </w:rPr>
              <w:t xml:space="preserve">водственной работы, включая СРС </w:t>
            </w:r>
          </w:p>
          <w:p w:rsidR="009F0553" w:rsidRPr="009F0553" w:rsidRDefault="009F0553" w:rsidP="009F0553">
            <w:pPr>
              <w:jc w:val="center"/>
              <w:rPr>
                <w:b/>
              </w:rPr>
            </w:pPr>
            <w:r w:rsidRPr="009F0553">
              <w:rPr>
                <w:b/>
              </w:rPr>
              <w:t>(в часах)</w:t>
            </w:r>
          </w:p>
        </w:tc>
        <w:tc>
          <w:tcPr>
            <w:tcW w:w="1455" w:type="dxa"/>
            <w:vMerge w:val="restart"/>
          </w:tcPr>
          <w:p w:rsidR="009F0553" w:rsidRPr="009F0553" w:rsidRDefault="009F0553" w:rsidP="009F0553">
            <w:pPr>
              <w:ind w:firstLine="0"/>
              <w:jc w:val="center"/>
              <w:rPr>
                <w:b/>
              </w:rPr>
            </w:pPr>
            <w:r w:rsidRPr="009F0553">
              <w:rPr>
                <w:b/>
              </w:rPr>
              <w:t>Формы т</w:t>
            </w:r>
            <w:r w:rsidRPr="009F0553">
              <w:rPr>
                <w:b/>
              </w:rPr>
              <w:t>е</w:t>
            </w:r>
            <w:r w:rsidRPr="009F0553">
              <w:rPr>
                <w:b/>
              </w:rPr>
              <w:t xml:space="preserve">кущего контроля </w:t>
            </w:r>
          </w:p>
        </w:tc>
      </w:tr>
      <w:tr w:rsidR="009F0553" w:rsidRPr="009F0553" w:rsidTr="009F0553">
        <w:tc>
          <w:tcPr>
            <w:tcW w:w="553" w:type="dxa"/>
            <w:vMerge/>
          </w:tcPr>
          <w:p w:rsidR="009F0553" w:rsidRPr="009F0553" w:rsidRDefault="009F0553" w:rsidP="009F0553">
            <w:pPr>
              <w:jc w:val="center"/>
              <w:rPr>
                <w:b/>
              </w:rPr>
            </w:pPr>
          </w:p>
        </w:tc>
        <w:tc>
          <w:tcPr>
            <w:tcW w:w="4375" w:type="dxa"/>
            <w:vMerge/>
          </w:tcPr>
          <w:p w:rsidR="009F0553" w:rsidRPr="009F0553" w:rsidRDefault="009F0553" w:rsidP="009F0553">
            <w:pPr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9F0553" w:rsidRPr="009F0553" w:rsidRDefault="009F0553" w:rsidP="009F0553">
            <w:pPr>
              <w:ind w:firstLine="0"/>
              <w:jc w:val="center"/>
              <w:rPr>
                <w:b/>
              </w:rPr>
            </w:pPr>
            <w:r w:rsidRPr="009F0553">
              <w:rPr>
                <w:b/>
              </w:rPr>
              <w:t>Теор</w:t>
            </w:r>
            <w:r w:rsidRPr="009F0553">
              <w:rPr>
                <w:b/>
              </w:rPr>
              <w:t>е</w:t>
            </w:r>
            <w:r w:rsidRPr="009F0553">
              <w:rPr>
                <w:b/>
              </w:rPr>
              <w:t>тич</w:t>
            </w:r>
            <w:r w:rsidRPr="009F0553">
              <w:rPr>
                <w:b/>
              </w:rPr>
              <w:t>е</w:t>
            </w:r>
            <w:r w:rsidRPr="009F0553">
              <w:rPr>
                <w:b/>
              </w:rPr>
              <w:t>ские з</w:t>
            </w:r>
            <w:r w:rsidRPr="009F0553">
              <w:rPr>
                <w:b/>
              </w:rPr>
              <w:t>а</w:t>
            </w:r>
            <w:r w:rsidRPr="009F0553">
              <w:rPr>
                <w:b/>
              </w:rPr>
              <w:t>нятия</w:t>
            </w:r>
          </w:p>
        </w:tc>
        <w:tc>
          <w:tcPr>
            <w:tcW w:w="1276" w:type="dxa"/>
          </w:tcPr>
          <w:p w:rsidR="009F0553" w:rsidRPr="009F0553" w:rsidRDefault="009F0553" w:rsidP="009F0553">
            <w:pPr>
              <w:ind w:firstLine="0"/>
              <w:jc w:val="center"/>
              <w:rPr>
                <w:b/>
              </w:rPr>
            </w:pPr>
            <w:r w:rsidRPr="009F0553">
              <w:rPr>
                <w:b/>
              </w:rPr>
              <w:t>Прои</w:t>
            </w:r>
            <w:r w:rsidRPr="009F0553">
              <w:rPr>
                <w:b/>
              </w:rPr>
              <w:t>з</w:t>
            </w:r>
            <w:r w:rsidRPr="009F0553">
              <w:rPr>
                <w:b/>
              </w:rPr>
              <w:t>в</w:t>
            </w:r>
            <w:r w:rsidRPr="009F0553">
              <w:rPr>
                <w:b/>
              </w:rPr>
              <w:t>о</w:t>
            </w:r>
            <w:r w:rsidRPr="009F0553">
              <w:rPr>
                <w:b/>
              </w:rPr>
              <w:t>дстве</w:t>
            </w:r>
            <w:r w:rsidRPr="009F0553">
              <w:rPr>
                <w:b/>
              </w:rPr>
              <w:t>н</w:t>
            </w:r>
            <w:r w:rsidRPr="009F0553">
              <w:rPr>
                <w:b/>
              </w:rPr>
              <w:t>ная</w:t>
            </w:r>
            <w:r w:rsidRPr="009F0553">
              <w:t xml:space="preserve"> </w:t>
            </w:r>
            <w:r w:rsidRPr="009F0553">
              <w:rPr>
                <w:b/>
              </w:rPr>
              <w:t>(практ</w:t>
            </w:r>
            <w:r w:rsidRPr="009F0553">
              <w:rPr>
                <w:b/>
              </w:rPr>
              <w:t>и</w:t>
            </w:r>
            <w:r w:rsidRPr="009F0553">
              <w:rPr>
                <w:b/>
              </w:rPr>
              <w:t>ческая) работа</w:t>
            </w:r>
          </w:p>
        </w:tc>
        <w:tc>
          <w:tcPr>
            <w:tcW w:w="1275" w:type="dxa"/>
          </w:tcPr>
          <w:p w:rsidR="009F0553" w:rsidRPr="009F0553" w:rsidRDefault="009F0553" w:rsidP="009F0553">
            <w:pPr>
              <w:ind w:firstLine="0"/>
              <w:jc w:val="center"/>
              <w:rPr>
                <w:b/>
              </w:rPr>
            </w:pPr>
            <w:r w:rsidRPr="009F0553">
              <w:rPr>
                <w:b/>
              </w:rPr>
              <w:t>Сам</w:t>
            </w:r>
            <w:r w:rsidRPr="009F0553">
              <w:rPr>
                <w:b/>
              </w:rPr>
              <w:t>о</w:t>
            </w:r>
            <w:r w:rsidRPr="009F0553">
              <w:rPr>
                <w:b/>
              </w:rPr>
              <w:t>сто</w:t>
            </w:r>
            <w:r w:rsidRPr="009F0553">
              <w:rPr>
                <w:b/>
              </w:rPr>
              <w:t>я</w:t>
            </w:r>
            <w:r w:rsidRPr="009F0553">
              <w:rPr>
                <w:b/>
              </w:rPr>
              <w:t>тельная работа</w:t>
            </w:r>
          </w:p>
        </w:tc>
        <w:tc>
          <w:tcPr>
            <w:tcW w:w="1455" w:type="dxa"/>
            <w:vMerge/>
          </w:tcPr>
          <w:p w:rsidR="009F0553" w:rsidRPr="009F0553" w:rsidRDefault="009F0553" w:rsidP="009F0553">
            <w:pPr>
              <w:jc w:val="center"/>
              <w:rPr>
                <w:b/>
              </w:rPr>
            </w:pPr>
          </w:p>
        </w:tc>
      </w:tr>
      <w:tr w:rsidR="00E22EC6" w:rsidRPr="009F0553" w:rsidTr="009F0553">
        <w:tc>
          <w:tcPr>
            <w:tcW w:w="553" w:type="dxa"/>
          </w:tcPr>
          <w:p w:rsidR="00E22EC6" w:rsidRPr="009F0553" w:rsidRDefault="00E22EC6" w:rsidP="009F0553">
            <w:pPr>
              <w:ind w:firstLine="0"/>
              <w:rPr>
                <w:b/>
              </w:rPr>
            </w:pPr>
            <w:r w:rsidRPr="009F0553">
              <w:rPr>
                <w:b/>
              </w:rPr>
              <w:t>1</w:t>
            </w:r>
          </w:p>
        </w:tc>
        <w:tc>
          <w:tcPr>
            <w:tcW w:w="4375" w:type="dxa"/>
          </w:tcPr>
          <w:p w:rsidR="00E22EC6" w:rsidRPr="009F0553" w:rsidRDefault="00E22EC6" w:rsidP="009F0553">
            <w:pPr>
              <w:jc w:val="center"/>
              <w:rPr>
                <w:b/>
              </w:rPr>
            </w:pPr>
            <w:r w:rsidRPr="009F0553">
              <w:rPr>
                <w:b/>
              </w:rPr>
              <w:t>2</w:t>
            </w:r>
          </w:p>
        </w:tc>
        <w:tc>
          <w:tcPr>
            <w:tcW w:w="1134" w:type="dxa"/>
          </w:tcPr>
          <w:p w:rsidR="00E22EC6" w:rsidRPr="009F0553" w:rsidRDefault="00E22EC6" w:rsidP="009F0553">
            <w:pPr>
              <w:jc w:val="center"/>
              <w:rPr>
                <w:b/>
              </w:rPr>
            </w:pPr>
            <w:r w:rsidRPr="009F0553">
              <w:rPr>
                <w:b/>
              </w:rPr>
              <w:t>3</w:t>
            </w:r>
          </w:p>
        </w:tc>
        <w:tc>
          <w:tcPr>
            <w:tcW w:w="1276" w:type="dxa"/>
          </w:tcPr>
          <w:p w:rsidR="00E22EC6" w:rsidRPr="009F0553" w:rsidRDefault="00E22EC6" w:rsidP="009F0553">
            <w:pPr>
              <w:jc w:val="center"/>
              <w:rPr>
                <w:b/>
              </w:rPr>
            </w:pPr>
            <w:r w:rsidRPr="009F0553">
              <w:rPr>
                <w:b/>
              </w:rPr>
              <w:t>4</w:t>
            </w:r>
          </w:p>
        </w:tc>
        <w:tc>
          <w:tcPr>
            <w:tcW w:w="1275" w:type="dxa"/>
          </w:tcPr>
          <w:p w:rsidR="00E22EC6" w:rsidRPr="009F0553" w:rsidRDefault="00E22EC6" w:rsidP="009F0553">
            <w:pPr>
              <w:jc w:val="center"/>
              <w:rPr>
                <w:b/>
              </w:rPr>
            </w:pPr>
            <w:r w:rsidRPr="009F0553">
              <w:rPr>
                <w:b/>
              </w:rPr>
              <w:t>5</w:t>
            </w:r>
          </w:p>
        </w:tc>
        <w:tc>
          <w:tcPr>
            <w:tcW w:w="1455" w:type="dxa"/>
          </w:tcPr>
          <w:p w:rsidR="00E22EC6" w:rsidRPr="009F0553" w:rsidRDefault="00E22EC6" w:rsidP="009F0553">
            <w:pPr>
              <w:jc w:val="center"/>
              <w:rPr>
                <w:b/>
              </w:rPr>
            </w:pPr>
            <w:r w:rsidRPr="009F0553">
              <w:rPr>
                <w:b/>
              </w:rPr>
              <w:t>6</w:t>
            </w:r>
          </w:p>
        </w:tc>
      </w:tr>
      <w:tr w:rsidR="00E22EC6" w:rsidRPr="009F0553" w:rsidTr="009F0553">
        <w:tc>
          <w:tcPr>
            <w:tcW w:w="553" w:type="dxa"/>
          </w:tcPr>
          <w:p w:rsidR="00E22EC6" w:rsidRPr="009F0553" w:rsidRDefault="00E22EC6" w:rsidP="009F0553">
            <w:pPr>
              <w:ind w:firstLine="0"/>
              <w:rPr>
                <w:b/>
              </w:rPr>
            </w:pPr>
            <w:r w:rsidRPr="009F0553">
              <w:rPr>
                <w:b/>
              </w:rPr>
              <w:t>1</w:t>
            </w:r>
          </w:p>
        </w:tc>
        <w:tc>
          <w:tcPr>
            <w:tcW w:w="4375" w:type="dxa"/>
          </w:tcPr>
          <w:p w:rsidR="00E22EC6" w:rsidRPr="009F0553" w:rsidRDefault="00E22EC6" w:rsidP="009F0553">
            <w:pPr>
              <w:rPr>
                <w:b/>
              </w:rPr>
            </w:pPr>
            <w:r w:rsidRPr="009F0553">
              <w:rPr>
                <w:b/>
              </w:rPr>
              <w:t>Подготовительный</w:t>
            </w:r>
            <w:r w:rsidRPr="009F0553">
              <w:rPr>
                <w:b/>
                <w:lang w:val="en-US"/>
              </w:rPr>
              <w:t>:</w:t>
            </w:r>
            <w:r w:rsidRPr="009F0553">
              <w:rPr>
                <w:b/>
              </w:rPr>
              <w:t xml:space="preserve"> (21 часов)</w:t>
            </w:r>
          </w:p>
        </w:tc>
        <w:tc>
          <w:tcPr>
            <w:tcW w:w="1134" w:type="dxa"/>
          </w:tcPr>
          <w:p w:rsidR="00E22EC6" w:rsidRPr="009F0553" w:rsidRDefault="00E22EC6" w:rsidP="009F0553">
            <w:pPr>
              <w:jc w:val="center"/>
              <w:rPr>
                <w:b/>
              </w:rPr>
            </w:pPr>
            <w:r w:rsidRPr="009F0553">
              <w:rPr>
                <w:b/>
              </w:rPr>
              <w:t>4</w:t>
            </w:r>
          </w:p>
        </w:tc>
        <w:tc>
          <w:tcPr>
            <w:tcW w:w="1276" w:type="dxa"/>
          </w:tcPr>
          <w:p w:rsidR="00E22EC6" w:rsidRPr="009F0553" w:rsidRDefault="00E22EC6" w:rsidP="009F0553">
            <w:pPr>
              <w:jc w:val="center"/>
              <w:rPr>
                <w:b/>
              </w:rPr>
            </w:pPr>
            <w:r w:rsidRPr="009F0553">
              <w:rPr>
                <w:b/>
              </w:rPr>
              <w:t>14</w:t>
            </w:r>
          </w:p>
        </w:tc>
        <w:tc>
          <w:tcPr>
            <w:tcW w:w="1275" w:type="dxa"/>
          </w:tcPr>
          <w:p w:rsidR="00E22EC6" w:rsidRPr="009F0553" w:rsidRDefault="00E22EC6" w:rsidP="009F0553">
            <w:pPr>
              <w:jc w:val="center"/>
              <w:rPr>
                <w:b/>
              </w:rPr>
            </w:pPr>
            <w:r w:rsidRPr="009F0553">
              <w:rPr>
                <w:b/>
              </w:rPr>
              <w:t>3</w:t>
            </w:r>
          </w:p>
        </w:tc>
        <w:tc>
          <w:tcPr>
            <w:tcW w:w="1455" w:type="dxa"/>
          </w:tcPr>
          <w:p w:rsidR="00E22EC6" w:rsidRPr="009F0553" w:rsidRDefault="00E22EC6" w:rsidP="009F0553">
            <w:pPr>
              <w:jc w:val="center"/>
            </w:pPr>
          </w:p>
        </w:tc>
      </w:tr>
      <w:tr w:rsidR="00E22EC6" w:rsidRPr="009F0553" w:rsidTr="009F0553">
        <w:tc>
          <w:tcPr>
            <w:tcW w:w="553" w:type="dxa"/>
          </w:tcPr>
          <w:p w:rsidR="00E22EC6" w:rsidRPr="009F0553" w:rsidRDefault="00E22EC6" w:rsidP="009F0553">
            <w:pPr>
              <w:jc w:val="center"/>
            </w:pPr>
          </w:p>
        </w:tc>
        <w:tc>
          <w:tcPr>
            <w:tcW w:w="4375" w:type="dxa"/>
          </w:tcPr>
          <w:p w:rsidR="00E22EC6" w:rsidRPr="009F0553" w:rsidRDefault="00E22EC6" w:rsidP="009F0553">
            <w:r w:rsidRPr="009F0553">
              <w:t>Ознакомительная лекция по пра</w:t>
            </w:r>
            <w:r w:rsidRPr="009F0553">
              <w:t>к</w:t>
            </w:r>
            <w:r w:rsidRPr="009F0553">
              <w:t>тике, инструктаж по технике безопасн</w:t>
            </w:r>
            <w:r w:rsidRPr="009F0553">
              <w:t>о</w:t>
            </w:r>
            <w:r w:rsidRPr="009F0553">
              <w:t>сти, вводный инструктаж по технике безопасности на рабочем месте, сан</w:t>
            </w:r>
            <w:r w:rsidRPr="009F0553">
              <w:t>и</w:t>
            </w:r>
            <w:r w:rsidRPr="009F0553">
              <w:t>тар-ными требованиями. Ознакомление с профильным  предприятием (тип, класс, структура).</w:t>
            </w:r>
          </w:p>
        </w:tc>
        <w:tc>
          <w:tcPr>
            <w:tcW w:w="1134" w:type="dxa"/>
          </w:tcPr>
          <w:p w:rsidR="00E22EC6" w:rsidRPr="009F0553" w:rsidRDefault="00E22EC6" w:rsidP="009F0553">
            <w:pPr>
              <w:jc w:val="center"/>
            </w:pPr>
          </w:p>
        </w:tc>
        <w:tc>
          <w:tcPr>
            <w:tcW w:w="1276" w:type="dxa"/>
          </w:tcPr>
          <w:p w:rsidR="00E22EC6" w:rsidRPr="009F0553" w:rsidRDefault="00E22EC6" w:rsidP="009F0553">
            <w:pPr>
              <w:jc w:val="center"/>
            </w:pPr>
          </w:p>
        </w:tc>
        <w:tc>
          <w:tcPr>
            <w:tcW w:w="1275" w:type="dxa"/>
          </w:tcPr>
          <w:p w:rsidR="00E22EC6" w:rsidRPr="009F0553" w:rsidRDefault="00E22EC6" w:rsidP="009F0553">
            <w:pPr>
              <w:jc w:val="center"/>
            </w:pPr>
          </w:p>
        </w:tc>
        <w:tc>
          <w:tcPr>
            <w:tcW w:w="1455" w:type="dxa"/>
          </w:tcPr>
          <w:p w:rsidR="00E22EC6" w:rsidRPr="009F0553" w:rsidRDefault="00E22EC6" w:rsidP="009F0553">
            <w:pPr>
              <w:ind w:firstLine="0"/>
            </w:pPr>
            <w:r w:rsidRPr="009F0553">
              <w:t>Записи в дневнике</w:t>
            </w:r>
          </w:p>
        </w:tc>
      </w:tr>
      <w:tr w:rsidR="00E22EC6" w:rsidRPr="009F0553" w:rsidTr="009F0553">
        <w:tc>
          <w:tcPr>
            <w:tcW w:w="553" w:type="dxa"/>
          </w:tcPr>
          <w:p w:rsidR="00E22EC6" w:rsidRPr="009F0553" w:rsidRDefault="00E22EC6" w:rsidP="009F0553">
            <w:pPr>
              <w:ind w:firstLine="0"/>
              <w:rPr>
                <w:b/>
              </w:rPr>
            </w:pPr>
            <w:r w:rsidRPr="009F0553">
              <w:rPr>
                <w:b/>
              </w:rPr>
              <w:t>2</w:t>
            </w:r>
          </w:p>
        </w:tc>
        <w:tc>
          <w:tcPr>
            <w:tcW w:w="4375" w:type="dxa"/>
          </w:tcPr>
          <w:p w:rsidR="00E22EC6" w:rsidRPr="009F0553" w:rsidRDefault="00E22EC6" w:rsidP="009F0553">
            <w:pPr>
              <w:rPr>
                <w:b/>
              </w:rPr>
            </w:pPr>
            <w:r w:rsidRPr="009F0553">
              <w:rPr>
                <w:b/>
              </w:rPr>
              <w:t>Производственный</w:t>
            </w:r>
            <w:r w:rsidRPr="009F0553">
              <w:rPr>
                <w:b/>
                <w:lang w:val="en-US"/>
              </w:rPr>
              <w:t>:</w:t>
            </w:r>
            <w:r w:rsidRPr="009F0553">
              <w:rPr>
                <w:b/>
              </w:rPr>
              <w:t xml:space="preserve">  (5</w:t>
            </w:r>
            <w:r w:rsidRPr="009F0553">
              <w:rPr>
                <w:b/>
                <w:lang w:val="en-US"/>
              </w:rPr>
              <w:t>0</w:t>
            </w:r>
            <w:r w:rsidRPr="009F0553">
              <w:rPr>
                <w:b/>
              </w:rPr>
              <w:t xml:space="preserve"> часа)</w:t>
            </w:r>
          </w:p>
        </w:tc>
        <w:tc>
          <w:tcPr>
            <w:tcW w:w="1134" w:type="dxa"/>
          </w:tcPr>
          <w:p w:rsidR="00E22EC6" w:rsidRPr="009F0553" w:rsidRDefault="00E22EC6" w:rsidP="009F0553">
            <w:pPr>
              <w:jc w:val="center"/>
              <w:rPr>
                <w:b/>
              </w:rPr>
            </w:pPr>
            <w:r w:rsidRPr="009F0553">
              <w:rPr>
                <w:b/>
              </w:rPr>
              <w:t>6</w:t>
            </w:r>
          </w:p>
        </w:tc>
        <w:tc>
          <w:tcPr>
            <w:tcW w:w="1276" w:type="dxa"/>
          </w:tcPr>
          <w:p w:rsidR="00E22EC6" w:rsidRPr="009F0553" w:rsidRDefault="00E22EC6" w:rsidP="009F0553">
            <w:pPr>
              <w:jc w:val="center"/>
              <w:rPr>
                <w:b/>
                <w:lang w:val="en-US"/>
              </w:rPr>
            </w:pPr>
            <w:r w:rsidRPr="009F0553">
              <w:rPr>
                <w:b/>
                <w:lang w:val="en-US"/>
              </w:rPr>
              <w:t>26</w:t>
            </w:r>
          </w:p>
        </w:tc>
        <w:tc>
          <w:tcPr>
            <w:tcW w:w="1275" w:type="dxa"/>
          </w:tcPr>
          <w:p w:rsidR="00E22EC6" w:rsidRPr="009F0553" w:rsidRDefault="00E22EC6" w:rsidP="009F0553">
            <w:pPr>
              <w:jc w:val="center"/>
              <w:rPr>
                <w:b/>
                <w:lang w:val="en-US"/>
              </w:rPr>
            </w:pPr>
            <w:r w:rsidRPr="009F0553">
              <w:rPr>
                <w:b/>
              </w:rPr>
              <w:t>1</w:t>
            </w:r>
            <w:r w:rsidRPr="009F0553">
              <w:rPr>
                <w:b/>
                <w:lang w:val="en-US"/>
              </w:rPr>
              <w:t>8</w:t>
            </w:r>
          </w:p>
        </w:tc>
        <w:tc>
          <w:tcPr>
            <w:tcW w:w="1455" w:type="dxa"/>
          </w:tcPr>
          <w:p w:rsidR="00E22EC6" w:rsidRPr="009F0553" w:rsidRDefault="00E22EC6" w:rsidP="009F0553">
            <w:pPr>
              <w:jc w:val="center"/>
            </w:pPr>
          </w:p>
        </w:tc>
      </w:tr>
      <w:tr w:rsidR="00E22EC6" w:rsidRPr="009F0553" w:rsidTr="009F0553">
        <w:tc>
          <w:tcPr>
            <w:tcW w:w="553" w:type="dxa"/>
          </w:tcPr>
          <w:p w:rsidR="00E22EC6" w:rsidRPr="009F0553" w:rsidRDefault="00E22EC6" w:rsidP="009F0553">
            <w:pPr>
              <w:jc w:val="center"/>
            </w:pPr>
          </w:p>
        </w:tc>
        <w:tc>
          <w:tcPr>
            <w:tcW w:w="4375" w:type="dxa"/>
          </w:tcPr>
          <w:p w:rsidR="00E22EC6" w:rsidRPr="009F0553" w:rsidRDefault="00E22EC6" w:rsidP="009F0553">
            <w:r w:rsidRPr="009F0553">
              <w:t>Изучение организации работы пр</w:t>
            </w:r>
            <w:r w:rsidRPr="009F0553">
              <w:t>о</w:t>
            </w:r>
            <w:r w:rsidRPr="009F0553">
              <w:t>фильной организации в роли стажера заведующего производством бригадира, начальника цеха. Изучение  технологии производства. Изучение организации, технологии производства.</w:t>
            </w:r>
          </w:p>
          <w:p w:rsidR="00E22EC6" w:rsidRPr="009F0553" w:rsidRDefault="00E22EC6" w:rsidP="009F0553">
            <w:r w:rsidRPr="009F0553">
              <w:t xml:space="preserve"> Изучение основных предпосылок для дальнейшего освоения гидроэнерг</w:t>
            </w:r>
            <w:r w:rsidRPr="009F0553">
              <w:t>е</w:t>
            </w:r>
            <w:r w:rsidRPr="009F0553">
              <w:t>тического потенциала Дагестана</w:t>
            </w:r>
          </w:p>
        </w:tc>
        <w:tc>
          <w:tcPr>
            <w:tcW w:w="1134" w:type="dxa"/>
          </w:tcPr>
          <w:p w:rsidR="00E22EC6" w:rsidRPr="009F0553" w:rsidRDefault="00E22EC6" w:rsidP="009F0553">
            <w:pPr>
              <w:jc w:val="center"/>
            </w:pPr>
          </w:p>
        </w:tc>
        <w:tc>
          <w:tcPr>
            <w:tcW w:w="1276" w:type="dxa"/>
          </w:tcPr>
          <w:p w:rsidR="00E22EC6" w:rsidRPr="009F0553" w:rsidRDefault="00E22EC6" w:rsidP="009F0553">
            <w:pPr>
              <w:jc w:val="center"/>
            </w:pPr>
          </w:p>
        </w:tc>
        <w:tc>
          <w:tcPr>
            <w:tcW w:w="1275" w:type="dxa"/>
          </w:tcPr>
          <w:p w:rsidR="00E22EC6" w:rsidRPr="009F0553" w:rsidRDefault="00E22EC6" w:rsidP="009F0553">
            <w:pPr>
              <w:jc w:val="center"/>
            </w:pPr>
          </w:p>
        </w:tc>
        <w:tc>
          <w:tcPr>
            <w:tcW w:w="1455" w:type="dxa"/>
          </w:tcPr>
          <w:p w:rsidR="00E22EC6" w:rsidRPr="009F0553" w:rsidRDefault="00E22EC6" w:rsidP="009F0553">
            <w:pPr>
              <w:ind w:firstLine="0"/>
            </w:pPr>
            <w:r w:rsidRPr="009F0553">
              <w:t>Расчеты, схемы, та</w:t>
            </w:r>
            <w:r w:rsidRPr="009F0553">
              <w:t>б</w:t>
            </w:r>
            <w:r w:rsidRPr="009F0553">
              <w:t>лицы, зап</w:t>
            </w:r>
            <w:r w:rsidRPr="009F0553">
              <w:t>и</w:t>
            </w:r>
            <w:r w:rsidRPr="009F0553">
              <w:t>си в дне</w:t>
            </w:r>
            <w:r w:rsidRPr="009F0553">
              <w:t>в</w:t>
            </w:r>
            <w:r w:rsidRPr="009F0553">
              <w:t>нике</w:t>
            </w:r>
          </w:p>
        </w:tc>
      </w:tr>
      <w:tr w:rsidR="00E22EC6" w:rsidRPr="009F0553" w:rsidTr="009F0553">
        <w:tc>
          <w:tcPr>
            <w:tcW w:w="553" w:type="dxa"/>
          </w:tcPr>
          <w:p w:rsidR="00E22EC6" w:rsidRPr="009F0553" w:rsidRDefault="00E22EC6" w:rsidP="009F0553">
            <w:pPr>
              <w:ind w:firstLine="0"/>
              <w:rPr>
                <w:b/>
              </w:rPr>
            </w:pPr>
            <w:r w:rsidRPr="009F0553">
              <w:rPr>
                <w:b/>
              </w:rPr>
              <w:t>3</w:t>
            </w:r>
          </w:p>
        </w:tc>
        <w:tc>
          <w:tcPr>
            <w:tcW w:w="4375" w:type="dxa"/>
          </w:tcPr>
          <w:p w:rsidR="00E22EC6" w:rsidRPr="009F0553" w:rsidRDefault="00E22EC6" w:rsidP="009F0553">
            <w:pPr>
              <w:rPr>
                <w:b/>
              </w:rPr>
            </w:pPr>
            <w:r w:rsidRPr="009F0553">
              <w:rPr>
                <w:b/>
              </w:rPr>
              <w:t>Заключительный  (</w:t>
            </w:r>
            <w:r w:rsidRPr="009F0553">
              <w:rPr>
                <w:b/>
                <w:lang w:val="en-US"/>
              </w:rPr>
              <w:t>3</w:t>
            </w:r>
            <w:r w:rsidRPr="009F0553">
              <w:rPr>
                <w:b/>
              </w:rPr>
              <w:t>7 часов)</w:t>
            </w:r>
          </w:p>
        </w:tc>
        <w:tc>
          <w:tcPr>
            <w:tcW w:w="1134" w:type="dxa"/>
          </w:tcPr>
          <w:p w:rsidR="00E22EC6" w:rsidRPr="009F0553" w:rsidRDefault="00E22EC6" w:rsidP="009F0553">
            <w:pPr>
              <w:jc w:val="center"/>
              <w:rPr>
                <w:b/>
              </w:rPr>
            </w:pPr>
            <w:r w:rsidRPr="009F0553">
              <w:rPr>
                <w:b/>
              </w:rPr>
              <w:t>2</w:t>
            </w:r>
          </w:p>
        </w:tc>
        <w:tc>
          <w:tcPr>
            <w:tcW w:w="1276" w:type="dxa"/>
          </w:tcPr>
          <w:p w:rsidR="00E22EC6" w:rsidRPr="009F0553" w:rsidRDefault="00E22EC6" w:rsidP="009F0553">
            <w:pPr>
              <w:jc w:val="center"/>
              <w:rPr>
                <w:b/>
              </w:rPr>
            </w:pPr>
            <w:r w:rsidRPr="009F0553">
              <w:rPr>
                <w:b/>
              </w:rPr>
              <w:t>18</w:t>
            </w:r>
          </w:p>
        </w:tc>
        <w:tc>
          <w:tcPr>
            <w:tcW w:w="1275" w:type="dxa"/>
          </w:tcPr>
          <w:p w:rsidR="00E22EC6" w:rsidRPr="009F0553" w:rsidRDefault="00E22EC6" w:rsidP="009F0553">
            <w:pPr>
              <w:jc w:val="center"/>
              <w:rPr>
                <w:b/>
              </w:rPr>
            </w:pPr>
            <w:r w:rsidRPr="009F0553">
              <w:rPr>
                <w:b/>
              </w:rPr>
              <w:t>17</w:t>
            </w:r>
          </w:p>
        </w:tc>
        <w:tc>
          <w:tcPr>
            <w:tcW w:w="1455" w:type="dxa"/>
          </w:tcPr>
          <w:p w:rsidR="00E22EC6" w:rsidRPr="009F0553" w:rsidRDefault="00E22EC6" w:rsidP="009F0553">
            <w:pPr>
              <w:rPr>
                <w:b/>
              </w:rPr>
            </w:pPr>
          </w:p>
        </w:tc>
      </w:tr>
      <w:tr w:rsidR="00E22EC6" w:rsidRPr="009F0553" w:rsidTr="009F0553">
        <w:tc>
          <w:tcPr>
            <w:tcW w:w="553" w:type="dxa"/>
          </w:tcPr>
          <w:p w:rsidR="00E22EC6" w:rsidRPr="009F0553" w:rsidRDefault="00E22EC6" w:rsidP="009F0553">
            <w:pPr>
              <w:jc w:val="center"/>
              <w:rPr>
                <w:b/>
              </w:rPr>
            </w:pPr>
          </w:p>
        </w:tc>
        <w:tc>
          <w:tcPr>
            <w:tcW w:w="4375" w:type="dxa"/>
          </w:tcPr>
          <w:p w:rsidR="00E22EC6" w:rsidRPr="009F0553" w:rsidRDefault="00E22EC6" w:rsidP="009F0553">
            <w:pPr>
              <w:rPr>
                <w:b/>
              </w:rPr>
            </w:pPr>
            <w:r w:rsidRPr="009F0553">
              <w:t>Систематизация фактического м</w:t>
            </w:r>
            <w:r w:rsidRPr="009F0553">
              <w:t>а</w:t>
            </w:r>
            <w:r w:rsidRPr="009F0553">
              <w:t>териала, подготовка отчета.</w:t>
            </w:r>
          </w:p>
        </w:tc>
        <w:tc>
          <w:tcPr>
            <w:tcW w:w="1134" w:type="dxa"/>
          </w:tcPr>
          <w:p w:rsidR="00E22EC6" w:rsidRPr="009F0553" w:rsidRDefault="00E22EC6" w:rsidP="009F0553">
            <w:pPr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E22EC6" w:rsidRPr="009F0553" w:rsidRDefault="00E22EC6" w:rsidP="009F0553">
            <w:pPr>
              <w:jc w:val="center"/>
              <w:rPr>
                <w:b/>
              </w:rPr>
            </w:pPr>
          </w:p>
        </w:tc>
        <w:tc>
          <w:tcPr>
            <w:tcW w:w="1275" w:type="dxa"/>
          </w:tcPr>
          <w:p w:rsidR="00E22EC6" w:rsidRPr="009F0553" w:rsidRDefault="00E22EC6" w:rsidP="009F0553">
            <w:pPr>
              <w:jc w:val="center"/>
              <w:rPr>
                <w:b/>
              </w:rPr>
            </w:pPr>
          </w:p>
        </w:tc>
        <w:tc>
          <w:tcPr>
            <w:tcW w:w="1455" w:type="dxa"/>
          </w:tcPr>
          <w:p w:rsidR="00E22EC6" w:rsidRPr="009F0553" w:rsidRDefault="00E22EC6" w:rsidP="009F0553">
            <w:r w:rsidRPr="009F0553">
              <w:t>Отчет</w:t>
            </w:r>
          </w:p>
        </w:tc>
      </w:tr>
      <w:tr w:rsidR="00E22EC6" w:rsidRPr="009F0553" w:rsidTr="009F0553">
        <w:tc>
          <w:tcPr>
            <w:tcW w:w="553" w:type="dxa"/>
          </w:tcPr>
          <w:p w:rsidR="00E22EC6" w:rsidRPr="009F0553" w:rsidRDefault="00E22EC6" w:rsidP="009F0553">
            <w:pPr>
              <w:jc w:val="center"/>
            </w:pPr>
          </w:p>
        </w:tc>
        <w:tc>
          <w:tcPr>
            <w:tcW w:w="4375" w:type="dxa"/>
          </w:tcPr>
          <w:p w:rsidR="00E22EC6" w:rsidRPr="009F0553" w:rsidRDefault="00E22EC6" w:rsidP="009F0553">
            <w:pPr>
              <w:rPr>
                <w:b/>
              </w:rPr>
            </w:pPr>
            <w:r w:rsidRPr="009F0553">
              <w:rPr>
                <w:b/>
              </w:rPr>
              <w:t>Итого     3 ЗЕТ (108 часов)</w:t>
            </w:r>
          </w:p>
        </w:tc>
        <w:tc>
          <w:tcPr>
            <w:tcW w:w="1134" w:type="dxa"/>
          </w:tcPr>
          <w:p w:rsidR="00E22EC6" w:rsidRPr="009F0553" w:rsidRDefault="00E22EC6" w:rsidP="009F0553">
            <w:pPr>
              <w:jc w:val="center"/>
              <w:rPr>
                <w:b/>
              </w:rPr>
            </w:pPr>
            <w:r w:rsidRPr="009F0553">
              <w:rPr>
                <w:b/>
              </w:rPr>
              <w:t>12</w:t>
            </w:r>
          </w:p>
        </w:tc>
        <w:tc>
          <w:tcPr>
            <w:tcW w:w="1276" w:type="dxa"/>
          </w:tcPr>
          <w:p w:rsidR="00E22EC6" w:rsidRPr="009F0553" w:rsidRDefault="00E22EC6" w:rsidP="009F0553">
            <w:pPr>
              <w:jc w:val="center"/>
              <w:rPr>
                <w:b/>
              </w:rPr>
            </w:pPr>
            <w:r w:rsidRPr="009F0553">
              <w:rPr>
                <w:b/>
              </w:rPr>
              <w:t>58</w:t>
            </w:r>
          </w:p>
        </w:tc>
        <w:tc>
          <w:tcPr>
            <w:tcW w:w="1275" w:type="dxa"/>
          </w:tcPr>
          <w:p w:rsidR="00E22EC6" w:rsidRPr="009F0553" w:rsidRDefault="00E22EC6" w:rsidP="009F0553">
            <w:pPr>
              <w:jc w:val="center"/>
              <w:rPr>
                <w:b/>
              </w:rPr>
            </w:pPr>
            <w:r w:rsidRPr="009F0553">
              <w:rPr>
                <w:b/>
              </w:rPr>
              <w:t>38</w:t>
            </w:r>
          </w:p>
        </w:tc>
        <w:tc>
          <w:tcPr>
            <w:tcW w:w="1455" w:type="dxa"/>
          </w:tcPr>
          <w:p w:rsidR="00E22EC6" w:rsidRPr="009F0553" w:rsidRDefault="00E22EC6" w:rsidP="009F0553"/>
        </w:tc>
      </w:tr>
    </w:tbl>
    <w:p w:rsidR="002838A6" w:rsidRDefault="002838A6" w:rsidP="00E22EC6">
      <w:pPr>
        <w:ind w:firstLine="709"/>
        <w:rPr>
          <w:b/>
          <w:lang w:val="en-US"/>
        </w:rPr>
      </w:pPr>
    </w:p>
    <w:p w:rsidR="002838A6" w:rsidRDefault="002838A6" w:rsidP="00E22EC6">
      <w:pPr>
        <w:ind w:firstLine="709"/>
        <w:rPr>
          <w:b/>
          <w:lang w:val="en-US"/>
        </w:rPr>
      </w:pPr>
    </w:p>
    <w:p w:rsidR="002838A6" w:rsidRDefault="002838A6" w:rsidP="00E22EC6">
      <w:pPr>
        <w:ind w:firstLine="709"/>
        <w:rPr>
          <w:b/>
          <w:lang w:val="en-US"/>
        </w:rPr>
      </w:pPr>
    </w:p>
    <w:p w:rsidR="002838A6" w:rsidRDefault="002838A6" w:rsidP="00E22EC6">
      <w:pPr>
        <w:ind w:firstLine="709"/>
        <w:rPr>
          <w:b/>
          <w:lang w:val="en-US"/>
        </w:rPr>
      </w:pPr>
    </w:p>
    <w:p w:rsidR="002838A6" w:rsidRDefault="002838A6" w:rsidP="00E22EC6">
      <w:pPr>
        <w:ind w:firstLine="709"/>
        <w:rPr>
          <w:b/>
          <w:lang w:val="en-US"/>
        </w:rPr>
      </w:pPr>
    </w:p>
    <w:p w:rsidR="002838A6" w:rsidRDefault="002838A6" w:rsidP="00E22EC6">
      <w:pPr>
        <w:ind w:firstLine="709"/>
        <w:rPr>
          <w:b/>
          <w:lang w:val="en-US"/>
        </w:rPr>
      </w:pPr>
    </w:p>
    <w:p w:rsidR="002838A6" w:rsidRDefault="002838A6" w:rsidP="00E22EC6">
      <w:pPr>
        <w:ind w:firstLine="709"/>
        <w:rPr>
          <w:b/>
          <w:lang w:val="en-US"/>
        </w:rPr>
      </w:pPr>
    </w:p>
    <w:p w:rsidR="002838A6" w:rsidRDefault="002838A6" w:rsidP="00E22EC6">
      <w:pPr>
        <w:ind w:firstLine="709"/>
        <w:rPr>
          <w:b/>
          <w:lang w:val="en-US"/>
        </w:rPr>
      </w:pPr>
    </w:p>
    <w:p w:rsidR="002838A6" w:rsidRDefault="002838A6" w:rsidP="00E22EC6">
      <w:pPr>
        <w:ind w:firstLine="709"/>
        <w:rPr>
          <w:b/>
          <w:lang w:val="en-US"/>
        </w:rPr>
      </w:pPr>
    </w:p>
    <w:p w:rsidR="002838A6" w:rsidRDefault="002838A6" w:rsidP="00E22EC6">
      <w:pPr>
        <w:ind w:firstLine="709"/>
        <w:rPr>
          <w:b/>
          <w:lang w:val="en-US"/>
        </w:rPr>
      </w:pPr>
    </w:p>
    <w:p w:rsidR="002838A6" w:rsidRDefault="002838A6" w:rsidP="00E22EC6">
      <w:pPr>
        <w:ind w:firstLine="709"/>
        <w:rPr>
          <w:b/>
          <w:lang w:val="en-US"/>
        </w:rPr>
      </w:pPr>
    </w:p>
    <w:p w:rsidR="00213CA0" w:rsidRDefault="00213CA0" w:rsidP="00E22EC6">
      <w:pPr>
        <w:ind w:firstLine="709"/>
        <w:rPr>
          <w:b/>
          <w:lang w:val="en-US"/>
        </w:rPr>
      </w:pPr>
    </w:p>
    <w:p w:rsidR="00E22EC6" w:rsidRPr="009F0553" w:rsidRDefault="00E22EC6" w:rsidP="00E22EC6">
      <w:pPr>
        <w:ind w:firstLine="709"/>
        <w:rPr>
          <w:b/>
        </w:rPr>
      </w:pPr>
      <w:r w:rsidRPr="009F0553">
        <w:rPr>
          <w:b/>
        </w:rPr>
        <w:lastRenderedPageBreak/>
        <w:t>8. Научно-исследовательские и научно-производственные технологии, испол</w:t>
      </w:r>
      <w:r w:rsidRPr="009F0553">
        <w:rPr>
          <w:b/>
        </w:rPr>
        <w:t>ь</w:t>
      </w:r>
      <w:r w:rsidRPr="009F0553">
        <w:rPr>
          <w:b/>
        </w:rPr>
        <w:t>зуемые на производственной практике</w:t>
      </w:r>
    </w:p>
    <w:p w:rsidR="00E22EC6" w:rsidRPr="009F0553" w:rsidRDefault="00E22EC6" w:rsidP="00E22EC6">
      <w:pPr>
        <w:ind w:firstLine="709"/>
      </w:pPr>
      <w:r w:rsidRPr="009F0553">
        <w:t>Научно-исследовательские и научно-производственные технологии, используемые на производственной практике, является стажировка с выполнением должностной роли.</w:t>
      </w:r>
    </w:p>
    <w:p w:rsidR="00E22EC6" w:rsidRPr="009F0553" w:rsidRDefault="00E22EC6" w:rsidP="00E22EC6">
      <w:pPr>
        <w:ind w:firstLine="709"/>
      </w:pPr>
    </w:p>
    <w:p w:rsidR="00E22EC6" w:rsidRPr="009F0553" w:rsidRDefault="00E22EC6" w:rsidP="00E22EC6">
      <w:pPr>
        <w:ind w:firstLine="708"/>
        <w:rPr>
          <w:b/>
        </w:rPr>
      </w:pPr>
      <w:r w:rsidRPr="009F0553">
        <w:rPr>
          <w:b/>
        </w:rPr>
        <w:t>9. Учебно-методическое обеспечение самостоятельной работы студентов на пр</w:t>
      </w:r>
      <w:r w:rsidRPr="009F0553">
        <w:rPr>
          <w:b/>
        </w:rPr>
        <w:t>о</w:t>
      </w:r>
      <w:r w:rsidRPr="009F0553">
        <w:rPr>
          <w:b/>
        </w:rPr>
        <w:t xml:space="preserve">изводственной практике </w:t>
      </w:r>
    </w:p>
    <w:p w:rsidR="00E22EC6" w:rsidRPr="009F0553" w:rsidRDefault="00E22EC6" w:rsidP="00E22EC6">
      <w:pPr>
        <w:ind w:firstLine="709"/>
      </w:pPr>
      <w:r w:rsidRPr="009F0553">
        <w:t>Учебно-методическое обеспечение самостоятельной работы магистров  основано на методических указаниях по производственной практике, в которых рекомендации по сбору материалов, их обработке и анализу, форме представления, а также контрольные вопросы и задания для проведения аттестации по итогам производственной практики.</w:t>
      </w:r>
    </w:p>
    <w:p w:rsidR="00E22EC6" w:rsidRPr="009F0553" w:rsidRDefault="00E22EC6" w:rsidP="00E22EC6"/>
    <w:p w:rsidR="00E22EC6" w:rsidRPr="009F0553" w:rsidRDefault="00E22EC6" w:rsidP="00E22EC6">
      <w:pPr>
        <w:rPr>
          <w:b/>
        </w:rPr>
      </w:pPr>
      <w:r w:rsidRPr="009F0553">
        <w:rPr>
          <w:b/>
        </w:rPr>
        <w:t xml:space="preserve">            10. Формы промежуточной аттестации</w:t>
      </w:r>
    </w:p>
    <w:p w:rsidR="00E22EC6" w:rsidRPr="009F0553" w:rsidRDefault="00E22EC6" w:rsidP="00E22EC6">
      <w:pPr>
        <w:ind w:firstLine="709"/>
        <w:rPr>
          <w:rFonts w:eastAsia="Arial Unicode MS"/>
          <w:color w:val="000000"/>
        </w:rPr>
      </w:pPr>
      <w:r w:rsidRPr="009F0553">
        <w:rPr>
          <w:rFonts w:eastAsia="Arial Unicode MS"/>
          <w:color w:val="000000"/>
        </w:rPr>
        <w:t>По результатам прохождения практики студенты  представляют:</w:t>
      </w:r>
    </w:p>
    <w:p w:rsidR="00E22EC6" w:rsidRPr="009F0553" w:rsidRDefault="00E22EC6" w:rsidP="00E22EC6">
      <w:pPr>
        <w:ind w:firstLine="709"/>
        <w:rPr>
          <w:rFonts w:eastAsia="Arial Unicode MS"/>
          <w:color w:val="000000"/>
        </w:rPr>
      </w:pPr>
      <w:r w:rsidRPr="009F0553">
        <w:rPr>
          <w:rFonts w:eastAsia="Arial Unicode MS"/>
          <w:color w:val="000000"/>
        </w:rPr>
        <w:t xml:space="preserve">- отчет о проведенной работе, содержащий </w:t>
      </w:r>
      <w:r w:rsidRPr="009F0553">
        <w:rPr>
          <w:rFonts w:eastAsia="Arial Unicode MS"/>
          <w:bCs/>
          <w:color w:val="000000"/>
        </w:rPr>
        <w:t>краткую информацию о предприятии, о</w:t>
      </w:r>
      <w:r w:rsidRPr="009F0553">
        <w:rPr>
          <w:rFonts w:eastAsia="Arial Unicode MS"/>
          <w:bCs/>
          <w:color w:val="000000"/>
        </w:rPr>
        <w:t>р</w:t>
      </w:r>
      <w:r w:rsidRPr="009F0553">
        <w:rPr>
          <w:rFonts w:eastAsia="Arial Unicode MS"/>
          <w:bCs/>
          <w:color w:val="000000"/>
        </w:rPr>
        <w:t>ганизационную структуру предприятия, функции подразделений,</w:t>
      </w:r>
      <w:r w:rsidRPr="009F0553">
        <w:rPr>
          <w:rFonts w:eastAsia="Arial Unicode MS"/>
          <w:color w:val="000000"/>
        </w:rPr>
        <w:t xml:space="preserve"> описание деятельности за время практики, получение новых знаний и навыков, решение возникших проблем и т.д. </w:t>
      </w:r>
    </w:p>
    <w:p w:rsidR="00E22EC6" w:rsidRPr="009F0553" w:rsidRDefault="00E22EC6" w:rsidP="00E22EC6">
      <w:pPr>
        <w:ind w:firstLine="709"/>
        <w:rPr>
          <w:rFonts w:eastAsia="Arial Unicode MS"/>
          <w:color w:val="000000"/>
        </w:rPr>
      </w:pPr>
      <w:r w:rsidRPr="009F0553">
        <w:rPr>
          <w:rFonts w:eastAsia="Arial Unicode MS"/>
          <w:color w:val="000000"/>
        </w:rPr>
        <w:t>- отзыв из организации, в которой проходила практика, содержащий название орган</w:t>
      </w:r>
      <w:r w:rsidRPr="009F0553">
        <w:rPr>
          <w:rFonts w:eastAsia="Arial Unicode MS"/>
          <w:color w:val="000000"/>
        </w:rPr>
        <w:t>и</w:t>
      </w:r>
      <w:r w:rsidRPr="009F0553">
        <w:rPr>
          <w:rFonts w:eastAsia="Arial Unicode MS"/>
          <w:color w:val="000000"/>
        </w:rPr>
        <w:t>зации, продолжительность прохождения практики, описание проделанной студентом работы, общую оценку качества его подготовки, умение контактировать с людьми, анализировать ситуацию, работать со статистическими данными и т.д. (с печатью организации);</w:t>
      </w:r>
    </w:p>
    <w:p w:rsidR="00E22EC6" w:rsidRPr="009F0553" w:rsidRDefault="00E22EC6" w:rsidP="00E22EC6">
      <w:pPr>
        <w:tabs>
          <w:tab w:val="left" w:pos="0"/>
        </w:tabs>
        <w:ind w:firstLine="709"/>
        <w:contextualSpacing/>
      </w:pPr>
      <w:r w:rsidRPr="009F0553">
        <w:t>Отчет по производственной практике оформляется в печатном виде. Структура и с</w:t>
      </w:r>
      <w:r w:rsidRPr="009F0553">
        <w:t>о</w:t>
      </w:r>
      <w:r w:rsidRPr="009F0553">
        <w:t xml:space="preserve">держание отчета должны соответствовать программе производственной практики. Отчет должен быть заверен печатью и подписан руководителем организации, в которой студент проходил практику. </w:t>
      </w:r>
    </w:p>
    <w:p w:rsidR="00E22EC6" w:rsidRPr="009F0553" w:rsidRDefault="00E22EC6" w:rsidP="00E22EC6">
      <w:pPr>
        <w:tabs>
          <w:tab w:val="left" w:pos="0"/>
        </w:tabs>
        <w:ind w:firstLine="709"/>
        <w:contextualSpacing/>
      </w:pPr>
      <w:r w:rsidRPr="009F0553">
        <w:t xml:space="preserve">Отчет о практике защищается студентом в соответствии с утвержденным в ФБГОУ ВПО ДГТУ порядком организации защиты отчетов по практике. </w:t>
      </w:r>
    </w:p>
    <w:p w:rsidR="00E22EC6" w:rsidRPr="009F0553" w:rsidRDefault="00E22EC6" w:rsidP="00E22EC6">
      <w:pPr>
        <w:autoSpaceDE w:val="0"/>
        <w:autoSpaceDN w:val="0"/>
        <w:adjustRightInd w:val="0"/>
        <w:ind w:firstLine="709"/>
        <w:rPr>
          <w:rFonts w:eastAsia="Arial Unicode MS"/>
        </w:rPr>
      </w:pPr>
      <w:r w:rsidRPr="009F0553">
        <w:rPr>
          <w:rFonts w:eastAsia="Arial Unicode MS"/>
        </w:rPr>
        <w:t>Отчет, дневник, характеристика с места прохождения практики являются документ</w:t>
      </w:r>
      <w:r w:rsidRPr="009F0553">
        <w:rPr>
          <w:rFonts w:eastAsia="Arial Unicode MS"/>
        </w:rPr>
        <w:t>а</w:t>
      </w:r>
      <w:r w:rsidRPr="009F0553">
        <w:rPr>
          <w:rFonts w:eastAsia="Arial Unicode MS"/>
        </w:rPr>
        <w:t>ми, на основании которых руководитель практики от университета определяет степень из</w:t>
      </w:r>
      <w:r w:rsidRPr="009F0553">
        <w:rPr>
          <w:rFonts w:eastAsia="Arial Unicode MS"/>
        </w:rPr>
        <w:t>у</w:t>
      </w:r>
      <w:r w:rsidRPr="009F0553">
        <w:rPr>
          <w:rFonts w:eastAsia="Arial Unicode MS"/>
        </w:rPr>
        <w:t>ченности вопросов, предусмотренных положением и программой практики, оценивает ур</w:t>
      </w:r>
      <w:r w:rsidRPr="009F0553">
        <w:rPr>
          <w:rFonts w:eastAsia="Arial Unicode MS"/>
        </w:rPr>
        <w:t>о</w:t>
      </w:r>
      <w:r w:rsidRPr="009F0553">
        <w:rPr>
          <w:rFonts w:eastAsia="Arial Unicode MS"/>
        </w:rPr>
        <w:t>вень полученных студентом знаний и навыков по пятибалльной системе и вносит в вед</w:t>
      </w:r>
      <w:r w:rsidRPr="009F0553">
        <w:rPr>
          <w:rFonts w:eastAsia="Arial Unicode MS"/>
        </w:rPr>
        <w:t>о</w:t>
      </w:r>
      <w:r w:rsidRPr="009F0553">
        <w:rPr>
          <w:rFonts w:eastAsia="Arial Unicode MS"/>
        </w:rPr>
        <w:t>мость успеваемости и зачетную книжку студента соответствующие записи.</w:t>
      </w:r>
    </w:p>
    <w:p w:rsidR="00E22EC6" w:rsidRPr="009F0553" w:rsidRDefault="00E22EC6" w:rsidP="00E22EC6"/>
    <w:p w:rsidR="00E22EC6" w:rsidRPr="009F0553" w:rsidRDefault="00E22EC6" w:rsidP="00E22EC6">
      <w:pPr>
        <w:ind w:firstLine="708"/>
        <w:rPr>
          <w:b/>
        </w:rPr>
      </w:pPr>
      <w:r w:rsidRPr="009F0553">
        <w:rPr>
          <w:b/>
        </w:rPr>
        <w:t>11. Учебно-методическое и информационное обеспечение производственной практики</w:t>
      </w:r>
    </w:p>
    <w:p w:rsidR="00E22EC6" w:rsidRPr="009F0553" w:rsidRDefault="00E22EC6" w:rsidP="00E22EC6">
      <w:pPr>
        <w:pStyle w:val="22"/>
        <w:tabs>
          <w:tab w:val="left" w:pos="872"/>
        </w:tabs>
        <w:spacing w:after="0" w:line="240" w:lineRule="auto"/>
        <w:ind w:left="0" w:firstLine="709"/>
        <w:jc w:val="both"/>
        <w:rPr>
          <w:b/>
          <w:bCs/>
        </w:rPr>
      </w:pPr>
      <w:r w:rsidRPr="009F0553">
        <w:rPr>
          <w:b/>
          <w:bCs/>
        </w:rPr>
        <w:t xml:space="preserve">                        Основная литература</w:t>
      </w:r>
    </w:p>
    <w:p w:rsidR="00E22EC6" w:rsidRPr="009F0553" w:rsidRDefault="00E22EC6" w:rsidP="00780D77">
      <w:pPr>
        <w:widowControl/>
        <w:numPr>
          <w:ilvl w:val="0"/>
          <w:numId w:val="30"/>
        </w:numPr>
      </w:pPr>
      <w:r w:rsidRPr="009F0553">
        <w:t>“Гидротехнические сооружения”. Под ред. Н.П.Розанова. М., Агропромиздат, 1985.</w:t>
      </w:r>
    </w:p>
    <w:p w:rsidR="00E22EC6" w:rsidRPr="009F0553" w:rsidRDefault="00E22EC6" w:rsidP="00780D77">
      <w:pPr>
        <w:widowControl/>
        <w:numPr>
          <w:ilvl w:val="0"/>
          <w:numId w:val="30"/>
        </w:numPr>
      </w:pPr>
      <w:r w:rsidRPr="009F0553">
        <w:t>“Производство гидротехнических работ”. Под ред. А.И.Чуракова. М., Высшая школа, 1985.</w:t>
      </w:r>
    </w:p>
    <w:p w:rsidR="00E22EC6" w:rsidRPr="009F0553" w:rsidRDefault="00E22EC6" w:rsidP="00780D77">
      <w:pPr>
        <w:widowControl/>
        <w:numPr>
          <w:ilvl w:val="0"/>
          <w:numId w:val="30"/>
        </w:numPr>
      </w:pPr>
      <w:r w:rsidRPr="009F0553">
        <w:t>А.И.Чураков. “Производство специальных работ в гидротехническом строительстве”. М., Стройиздат, 1976.</w:t>
      </w:r>
    </w:p>
    <w:p w:rsidR="00E22EC6" w:rsidRPr="009F0553" w:rsidRDefault="00E22EC6" w:rsidP="00780D77">
      <w:pPr>
        <w:widowControl/>
        <w:numPr>
          <w:ilvl w:val="0"/>
          <w:numId w:val="30"/>
        </w:numPr>
      </w:pPr>
      <w:r w:rsidRPr="009F0553">
        <w:t>Б.Б.Шумаков. Справочник. Экономика. - М.: Колос, 1984.</w:t>
      </w:r>
    </w:p>
    <w:p w:rsidR="00E22EC6" w:rsidRPr="009F0553" w:rsidRDefault="00E22EC6" w:rsidP="00780D77">
      <w:pPr>
        <w:pStyle w:val="af4"/>
        <w:widowControl/>
        <w:numPr>
          <w:ilvl w:val="0"/>
          <w:numId w:val="30"/>
        </w:numPr>
        <w:spacing w:after="0"/>
        <w:rPr>
          <w:bCs/>
        </w:rPr>
      </w:pPr>
      <w:r w:rsidRPr="009F0553">
        <w:rPr>
          <w:bCs/>
        </w:rPr>
        <w:t>Б.И.Сергеев, П.М. Степанов и Б.Б. Шумаков Мягкие конструкции в гидротехническом строительстве. М., Колос, 1984</w:t>
      </w:r>
    </w:p>
    <w:p w:rsidR="00E22EC6" w:rsidRPr="009F0553" w:rsidRDefault="00E22EC6" w:rsidP="00780D77">
      <w:pPr>
        <w:widowControl/>
        <w:numPr>
          <w:ilvl w:val="0"/>
          <w:numId w:val="30"/>
        </w:numPr>
        <w:jc w:val="left"/>
      </w:pPr>
      <w:r w:rsidRPr="009F0553">
        <w:t>В.Н. Бухарцев Затворы гидротехнических сооружений .Изд. ЛПИ, Ленинград,1983.</w:t>
      </w:r>
    </w:p>
    <w:p w:rsidR="00E22EC6" w:rsidRPr="009F0553" w:rsidRDefault="00E22EC6" w:rsidP="00780D77">
      <w:pPr>
        <w:widowControl/>
        <w:numPr>
          <w:ilvl w:val="0"/>
          <w:numId w:val="30"/>
        </w:numPr>
      </w:pPr>
      <w:r w:rsidRPr="009F0553">
        <w:t>Высоцкий Л.И. Управление бурными потоками на водосбросах. М., «Энергоатоми</w:t>
      </w:r>
      <w:r w:rsidRPr="009F0553">
        <w:t>з</w:t>
      </w:r>
      <w:r w:rsidRPr="009F0553">
        <w:t>дат», 1990</w:t>
      </w:r>
    </w:p>
    <w:p w:rsidR="00E22EC6" w:rsidRPr="009F0553" w:rsidRDefault="00E22EC6" w:rsidP="00780D77">
      <w:pPr>
        <w:widowControl/>
        <w:numPr>
          <w:ilvl w:val="0"/>
          <w:numId w:val="30"/>
        </w:numPr>
      </w:pPr>
      <w:r w:rsidRPr="009F0553">
        <w:t>Гидроэлектрические станции. 2-ое изд./под редакцией Ф.Ф.Губина, М.: Энергия, 1980.</w:t>
      </w:r>
    </w:p>
    <w:p w:rsidR="00E22EC6" w:rsidRPr="009F0553" w:rsidRDefault="00E22EC6" w:rsidP="00780D77">
      <w:pPr>
        <w:widowControl/>
        <w:numPr>
          <w:ilvl w:val="0"/>
          <w:numId w:val="30"/>
        </w:numPr>
      </w:pPr>
      <w:r w:rsidRPr="009F0553">
        <w:t>Зузин Д.Т. Экономика водного хозяйства. - М.: Колос, 1983.</w:t>
      </w:r>
    </w:p>
    <w:p w:rsidR="00E22EC6" w:rsidRPr="009F0553" w:rsidRDefault="00E22EC6" w:rsidP="00780D77">
      <w:pPr>
        <w:widowControl/>
        <w:numPr>
          <w:ilvl w:val="0"/>
          <w:numId w:val="30"/>
        </w:numPr>
      </w:pPr>
      <w:r w:rsidRPr="009F0553">
        <w:t>Кавшиников Н.Т. Эксплуатация и ремонт гидротехнических сооружений. - М., В.О. Агропром, 1989.</w:t>
      </w:r>
    </w:p>
    <w:p w:rsidR="00E22EC6" w:rsidRPr="009F0553" w:rsidRDefault="00E22EC6" w:rsidP="00780D77">
      <w:pPr>
        <w:widowControl/>
        <w:numPr>
          <w:ilvl w:val="0"/>
          <w:numId w:val="30"/>
        </w:numPr>
      </w:pPr>
      <w:r w:rsidRPr="009F0553">
        <w:t>Карелин В.Я. и др. Гидроэлектрические станции. М.: Энергоатомиздат, 1987.</w:t>
      </w:r>
    </w:p>
    <w:p w:rsidR="009F0553" w:rsidRDefault="002838A6">
      <w:pPr>
        <w:widowControl/>
        <w:spacing w:after="200" w:line="276" w:lineRule="auto"/>
        <w:ind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20130" cy="8201025"/>
            <wp:effectExtent l="19050" t="0" r="0" b="0"/>
            <wp:docPr id="8" name="Рисунок 7" descr="img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43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20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0553">
        <w:rPr>
          <w:sz w:val="28"/>
          <w:szCs w:val="28"/>
        </w:rPr>
        <w:br w:type="page"/>
      </w:r>
    </w:p>
    <w:p w:rsidR="00B37DD8" w:rsidRPr="00F149B7" w:rsidRDefault="00B37DD8" w:rsidP="00B37DD8">
      <w:pPr>
        <w:jc w:val="right"/>
        <w:rPr>
          <w:sz w:val="28"/>
          <w:szCs w:val="28"/>
          <w:lang w:val="en-US"/>
        </w:rPr>
      </w:pPr>
      <w:r w:rsidRPr="009E355E">
        <w:rPr>
          <w:sz w:val="28"/>
          <w:szCs w:val="28"/>
        </w:rPr>
        <w:lastRenderedPageBreak/>
        <w:t>Приложение №</w:t>
      </w:r>
      <w:r w:rsidR="00F149B7">
        <w:rPr>
          <w:sz w:val="28"/>
          <w:szCs w:val="28"/>
          <w:lang w:val="en-US"/>
        </w:rPr>
        <w:t>7</w:t>
      </w:r>
    </w:p>
    <w:p w:rsidR="00B37DD8" w:rsidRDefault="00B37DD8" w:rsidP="00B37DD8">
      <w:pPr>
        <w:jc w:val="left"/>
        <w:rPr>
          <w:sz w:val="28"/>
          <w:szCs w:val="28"/>
        </w:rPr>
      </w:pPr>
    </w:p>
    <w:p w:rsidR="00B37DD8" w:rsidRDefault="00B37DD8" w:rsidP="00B37DD8">
      <w:pPr>
        <w:jc w:val="left"/>
        <w:rPr>
          <w:sz w:val="28"/>
          <w:szCs w:val="28"/>
        </w:rPr>
      </w:pPr>
    </w:p>
    <w:p w:rsidR="00B37DD8" w:rsidRDefault="00B37DD8" w:rsidP="00B37DD8">
      <w:pPr>
        <w:jc w:val="left"/>
        <w:rPr>
          <w:sz w:val="28"/>
          <w:szCs w:val="28"/>
        </w:rPr>
      </w:pPr>
    </w:p>
    <w:p w:rsidR="00B37DD8" w:rsidRDefault="00B37DD8" w:rsidP="00B37DD8">
      <w:pPr>
        <w:jc w:val="left"/>
        <w:rPr>
          <w:sz w:val="28"/>
          <w:szCs w:val="28"/>
        </w:rPr>
      </w:pPr>
    </w:p>
    <w:p w:rsidR="00B37DD8" w:rsidRDefault="00B37DD8" w:rsidP="00B37DD8">
      <w:pPr>
        <w:jc w:val="left"/>
        <w:rPr>
          <w:sz w:val="28"/>
          <w:szCs w:val="28"/>
        </w:rPr>
      </w:pPr>
    </w:p>
    <w:p w:rsidR="00B37DD8" w:rsidRDefault="00B37DD8" w:rsidP="00B37DD8">
      <w:pPr>
        <w:jc w:val="left"/>
        <w:rPr>
          <w:sz w:val="28"/>
          <w:szCs w:val="28"/>
        </w:rPr>
      </w:pPr>
    </w:p>
    <w:p w:rsidR="00B37DD8" w:rsidRDefault="00B37DD8" w:rsidP="00B37DD8">
      <w:pPr>
        <w:jc w:val="left"/>
        <w:rPr>
          <w:sz w:val="28"/>
          <w:szCs w:val="28"/>
        </w:rPr>
      </w:pPr>
    </w:p>
    <w:p w:rsidR="00B37DD8" w:rsidRDefault="00B37DD8" w:rsidP="00B37DD8">
      <w:pPr>
        <w:jc w:val="left"/>
        <w:rPr>
          <w:sz w:val="28"/>
          <w:szCs w:val="28"/>
        </w:rPr>
      </w:pPr>
    </w:p>
    <w:p w:rsidR="00B37DD8" w:rsidRDefault="00B37DD8" w:rsidP="00B37DD8">
      <w:pPr>
        <w:jc w:val="left"/>
        <w:rPr>
          <w:sz w:val="28"/>
          <w:szCs w:val="28"/>
        </w:rPr>
      </w:pPr>
    </w:p>
    <w:p w:rsidR="00B37DD8" w:rsidRDefault="00B37DD8" w:rsidP="00B37DD8">
      <w:pPr>
        <w:jc w:val="left"/>
        <w:rPr>
          <w:sz w:val="28"/>
          <w:szCs w:val="28"/>
        </w:rPr>
      </w:pPr>
    </w:p>
    <w:p w:rsidR="00B37DD8" w:rsidRDefault="00B37DD8" w:rsidP="00B37DD8">
      <w:pPr>
        <w:jc w:val="left"/>
        <w:rPr>
          <w:sz w:val="28"/>
          <w:szCs w:val="28"/>
        </w:rPr>
      </w:pPr>
    </w:p>
    <w:p w:rsidR="00B37DD8" w:rsidRDefault="00B37DD8" w:rsidP="00B37DD8">
      <w:pPr>
        <w:jc w:val="left"/>
        <w:rPr>
          <w:sz w:val="28"/>
          <w:szCs w:val="28"/>
        </w:rPr>
      </w:pPr>
    </w:p>
    <w:p w:rsidR="00B37DD8" w:rsidRDefault="00B37DD8" w:rsidP="00B37DD8">
      <w:pPr>
        <w:jc w:val="left"/>
        <w:rPr>
          <w:sz w:val="28"/>
          <w:szCs w:val="28"/>
        </w:rPr>
      </w:pPr>
    </w:p>
    <w:p w:rsidR="00B37DD8" w:rsidRDefault="00B37DD8" w:rsidP="00B37DD8">
      <w:pPr>
        <w:jc w:val="left"/>
        <w:rPr>
          <w:sz w:val="28"/>
          <w:szCs w:val="28"/>
        </w:rPr>
      </w:pPr>
    </w:p>
    <w:p w:rsidR="00B37DD8" w:rsidRDefault="00B37DD8" w:rsidP="00B37DD8">
      <w:pPr>
        <w:jc w:val="left"/>
        <w:rPr>
          <w:sz w:val="28"/>
          <w:szCs w:val="28"/>
        </w:rPr>
      </w:pPr>
    </w:p>
    <w:p w:rsidR="00B37DD8" w:rsidRDefault="00B37DD8" w:rsidP="00B37DD8">
      <w:pPr>
        <w:jc w:val="left"/>
        <w:rPr>
          <w:sz w:val="28"/>
          <w:szCs w:val="28"/>
        </w:rPr>
      </w:pPr>
    </w:p>
    <w:p w:rsidR="00B37DD8" w:rsidRDefault="00B37DD8" w:rsidP="00B37DD8">
      <w:pPr>
        <w:jc w:val="left"/>
        <w:rPr>
          <w:sz w:val="28"/>
          <w:szCs w:val="28"/>
        </w:rPr>
      </w:pPr>
    </w:p>
    <w:p w:rsidR="00B37DD8" w:rsidRDefault="00B37DD8" w:rsidP="00B37DD8">
      <w:pPr>
        <w:jc w:val="left"/>
        <w:rPr>
          <w:sz w:val="28"/>
          <w:szCs w:val="28"/>
        </w:rPr>
      </w:pPr>
    </w:p>
    <w:p w:rsidR="00B37DD8" w:rsidRPr="00B37DD8" w:rsidRDefault="00B37DD8" w:rsidP="00B37DD8">
      <w:pPr>
        <w:jc w:val="center"/>
        <w:rPr>
          <w:caps/>
          <w:sz w:val="48"/>
          <w:szCs w:val="48"/>
        </w:rPr>
      </w:pPr>
      <w:r w:rsidRPr="00B37DD8">
        <w:rPr>
          <w:caps/>
          <w:sz w:val="48"/>
          <w:szCs w:val="48"/>
        </w:rPr>
        <w:t>Программа педагогической практики</w:t>
      </w:r>
    </w:p>
    <w:p w:rsidR="00B37DD8" w:rsidRDefault="00B37DD8" w:rsidP="007303F5">
      <w:pPr>
        <w:jc w:val="left"/>
        <w:rPr>
          <w:sz w:val="48"/>
          <w:szCs w:val="48"/>
        </w:rPr>
      </w:pPr>
    </w:p>
    <w:p w:rsidR="00B37DD8" w:rsidRDefault="00B37DD8" w:rsidP="007303F5">
      <w:pPr>
        <w:jc w:val="left"/>
        <w:rPr>
          <w:sz w:val="48"/>
          <w:szCs w:val="48"/>
        </w:rPr>
      </w:pPr>
    </w:p>
    <w:p w:rsidR="00B37DD8" w:rsidRDefault="00B37DD8" w:rsidP="007303F5">
      <w:pPr>
        <w:jc w:val="left"/>
        <w:rPr>
          <w:sz w:val="48"/>
          <w:szCs w:val="48"/>
        </w:rPr>
      </w:pPr>
    </w:p>
    <w:p w:rsidR="00B37DD8" w:rsidRDefault="00B37DD8" w:rsidP="007303F5">
      <w:pPr>
        <w:jc w:val="left"/>
        <w:rPr>
          <w:sz w:val="48"/>
          <w:szCs w:val="48"/>
        </w:rPr>
      </w:pPr>
    </w:p>
    <w:p w:rsidR="00B37DD8" w:rsidRDefault="00B37DD8" w:rsidP="007303F5">
      <w:pPr>
        <w:jc w:val="left"/>
        <w:rPr>
          <w:sz w:val="48"/>
          <w:szCs w:val="48"/>
        </w:rPr>
      </w:pPr>
    </w:p>
    <w:p w:rsidR="00B37DD8" w:rsidRDefault="00B37DD8" w:rsidP="007303F5">
      <w:pPr>
        <w:jc w:val="left"/>
        <w:rPr>
          <w:sz w:val="48"/>
          <w:szCs w:val="48"/>
        </w:rPr>
      </w:pPr>
    </w:p>
    <w:p w:rsidR="00B37DD8" w:rsidRDefault="00B37DD8" w:rsidP="007303F5">
      <w:pPr>
        <w:jc w:val="left"/>
        <w:rPr>
          <w:sz w:val="48"/>
          <w:szCs w:val="48"/>
        </w:rPr>
      </w:pPr>
    </w:p>
    <w:p w:rsidR="00B37DD8" w:rsidRDefault="00B37DD8" w:rsidP="007303F5">
      <w:pPr>
        <w:jc w:val="left"/>
        <w:rPr>
          <w:sz w:val="48"/>
          <w:szCs w:val="48"/>
        </w:rPr>
      </w:pPr>
    </w:p>
    <w:p w:rsidR="00B37DD8" w:rsidRDefault="00B37DD8" w:rsidP="007303F5">
      <w:pPr>
        <w:jc w:val="left"/>
        <w:rPr>
          <w:sz w:val="48"/>
          <w:szCs w:val="48"/>
        </w:rPr>
      </w:pPr>
    </w:p>
    <w:p w:rsidR="00B37DD8" w:rsidRDefault="00B37DD8" w:rsidP="007303F5">
      <w:pPr>
        <w:jc w:val="left"/>
        <w:rPr>
          <w:sz w:val="48"/>
          <w:szCs w:val="48"/>
        </w:rPr>
      </w:pPr>
    </w:p>
    <w:p w:rsidR="00B37DD8" w:rsidRDefault="00B37DD8" w:rsidP="007303F5">
      <w:pPr>
        <w:jc w:val="left"/>
        <w:rPr>
          <w:sz w:val="48"/>
          <w:szCs w:val="48"/>
        </w:rPr>
      </w:pPr>
    </w:p>
    <w:p w:rsidR="00B37DD8" w:rsidRDefault="00B37DD8" w:rsidP="007303F5">
      <w:pPr>
        <w:jc w:val="left"/>
        <w:rPr>
          <w:sz w:val="48"/>
          <w:szCs w:val="48"/>
        </w:rPr>
      </w:pPr>
    </w:p>
    <w:p w:rsidR="00B37DD8" w:rsidRDefault="00B37DD8" w:rsidP="007303F5">
      <w:pPr>
        <w:jc w:val="left"/>
        <w:rPr>
          <w:sz w:val="48"/>
          <w:szCs w:val="48"/>
        </w:rPr>
      </w:pPr>
    </w:p>
    <w:p w:rsidR="00213CA0" w:rsidRDefault="00213CA0" w:rsidP="00213CA0">
      <w:pPr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E67324">
        <w:rPr>
          <w:noProof/>
          <w:sz w:val="28"/>
          <w:szCs w:val="28"/>
        </w:rPr>
        <w:lastRenderedPageBreak/>
        <w:drawing>
          <wp:inline distT="0" distB="0" distL="0" distR="0">
            <wp:extent cx="6120130" cy="8483600"/>
            <wp:effectExtent l="19050" t="0" r="0" b="0"/>
            <wp:docPr id="15" name="Рисунок 14" descr="img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47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CA0" w:rsidRDefault="00213CA0" w:rsidP="00213CA0">
      <w:pPr>
        <w:jc w:val="left"/>
        <w:rPr>
          <w:sz w:val="28"/>
          <w:szCs w:val="28"/>
        </w:rPr>
      </w:pPr>
    </w:p>
    <w:p w:rsidR="00213CA0" w:rsidRDefault="00213CA0" w:rsidP="00213CA0">
      <w:pPr>
        <w:jc w:val="right"/>
        <w:rPr>
          <w:sz w:val="28"/>
          <w:szCs w:val="28"/>
          <w:lang w:val="en-US"/>
        </w:rPr>
      </w:pPr>
    </w:p>
    <w:p w:rsidR="00213CA0" w:rsidRDefault="00213CA0" w:rsidP="00213CA0">
      <w:pPr>
        <w:jc w:val="right"/>
        <w:rPr>
          <w:sz w:val="28"/>
          <w:szCs w:val="28"/>
          <w:lang w:val="en-US"/>
        </w:rPr>
      </w:pPr>
    </w:p>
    <w:p w:rsidR="00213CA0" w:rsidRDefault="00213CA0" w:rsidP="00213CA0">
      <w:pPr>
        <w:jc w:val="right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21096" cy="2103120"/>
            <wp:effectExtent l="19050" t="0" r="0" b="0"/>
            <wp:docPr id="10" name="Рисунок 3" descr="img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39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21096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CA0" w:rsidRDefault="00213CA0" w:rsidP="00213CA0">
      <w:pPr>
        <w:widowControl/>
        <w:spacing w:after="200" w:line="276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13CA0" w:rsidRPr="00ED6E94" w:rsidRDefault="00213CA0" w:rsidP="00213CA0">
      <w:pPr>
        <w:shd w:val="clear" w:color="auto" w:fill="FFFFFF"/>
        <w:ind w:left="1469"/>
      </w:pPr>
      <w:r w:rsidRPr="00ED6E94">
        <w:rPr>
          <w:b/>
          <w:bCs/>
          <w:color w:val="000000"/>
          <w:spacing w:val="-12"/>
          <w:w w:val="122"/>
        </w:rPr>
        <w:lastRenderedPageBreak/>
        <w:t>1. ЦЕЛИ ПЕДАГОГИЧЕСКОЙ ПРАКТИКИ</w:t>
      </w:r>
    </w:p>
    <w:p w:rsidR="00213CA0" w:rsidRPr="00ED6E94" w:rsidRDefault="00213CA0" w:rsidP="00213CA0">
      <w:pPr>
        <w:shd w:val="clear" w:color="auto" w:fill="FFFFFF"/>
        <w:ind w:firstLine="567"/>
        <w:rPr>
          <w:color w:val="000000"/>
          <w:spacing w:val="2"/>
          <w:w w:val="117"/>
        </w:rPr>
      </w:pPr>
    </w:p>
    <w:p w:rsidR="00213CA0" w:rsidRPr="00ED6E94" w:rsidRDefault="00213CA0" w:rsidP="00213CA0">
      <w:pPr>
        <w:shd w:val="clear" w:color="auto" w:fill="FFFFFF"/>
        <w:ind w:firstLine="567"/>
      </w:pPr>
      <w:r w:rsidRPr="00ED6E94">
        <w:rPr>
          <w:color w:val="000000"/>
          <w:spacing w:val="2"/>
          <w:w w:val="117"/>
        </w:rPr>
        <w:t xml:space="preserve">Целью  научно-педагогической практики является воспитание в будущих магистрах навыков специалистов, владеющих современным инструментарием поиска и интерпретации </w:t>
      </w:r>
      <w:r w:rsidRPr="00ED6E94">
        <w:rPr>
          <w:color w:val="000000"/>
          <w:spacing w:val="1"/>
          <w:w w:val="117"/>
        </w:rPr>
        <w:t xml:space="preserve">информационного материала для его использования в научно-педагогической деятельности и выработки </w:t>
      </w:r>
      <w:r w:rsidRPr="00ED6E94">
        <w:rPr>
          <w:color w:val="000000"/>
          <w:spacing w:val="-1"/>
          <w:w w:val="117"/>
        </w:rPr>
        <w:t>соответствующего профе</w:t>
      </w:r>
      <w:r w:rsidRPr="00ED6E94">
        <w:rPr>
          <w:color w:val="000000"/>
          <w:spacing w:val="-1"/>
          <w:w w:val="117"/>
        </w:rPr>
        <w:t>с</w:t>
      </w:r>
      <w:r w:rsidRPr="00ED6E94">
        <w:rPr>
          <w:color w:val="000000"/>
          <w:spacing w:val="-1"/>
          <w:w w:val="117"/>
        </w:rPr>
        <w:t>сионального мышления и мировоззрения. Она не ставит своей це</w:t>
      </w:r>
      <w:r w:rsidRPr="00ED6E94">
        <w:rPr>
          <w:color w:val="000000"/>
          <w:spacing w:val="6"/>
          <w:w w:val="117"/>
        </w:rPr>
        <w:t>лью сформ</w:t>
      </w:r>
      <w:r w:rsidRPr="00ED6E94">
        <w:rPr>
          <w:color w:val="000000"/>
          <w:spacing w:val="6"/>
          <w:w w:val="117"/>
        </w:rPr>
        <w:t>и</w:t>
      </w:r>
      <w:r w:rsidRPr="00ED6E94">
        <w:rPr>
          <w:color w:val="000000"/>
          <w:spacing w:val="6"/>
          <w:w w:val="117"/>
        </w:rPr>
        <w:t>ровать  готового   преподавателя-ученого,  а  должна  обеспечить приобр</w:t>
      </w:r>
      <w:r w:rsidRPr="00ED6E94">
        <w:rPr>
          <w:color w:val="000000"/>
          <w:spacing w:val="6"/>
          <w:w w:val="117"/>
        </w:rPr>
        <w:t>е</w:t>
      </w:r>
      <w:r w:rsidRPr="00ED6E94">
        <w:rPr>
          <w:color w:val="000000"/>
          <w:spacing w:val="6"/>
          <w:w w:val="117"/>
        </w:rPr>
        <w:t>тен</w:t>
      </w:r>
      <w:r w:rsidRPr="00ED6E94">
        <w:rPr>
          <w:color w:val="000000"/>
          <w:spacing w:val="8"/>
          <w:w w:val="117"/>
        </w:rPr>
        <w:t>ие магистрантом собственного опыта по передаче знаний; приобрет</w:t>
      </w:r>
      <w:r w:rsidRPr="00ED6E94">
        <w:rPr>
          <w:color w:val="000000"/>
          <w:spacing w:val="8"/>
          <w:w w:val="117"/>
        </w:rPr>
        <w:t>е</w:t>
      </w:r>
      <w:r w:rsidRPr="00ED6E94">
        <w:rPr>
          <w:color w:val="000000"/>
          <w:spacing w:val="8"/>
          <w:w w:val="117"/>
        </w:rPr>
        <w:t>ние им базовых н</w:t>
      </w:r>
      <w:r w:rsidRPr="00ED6E94">
        <w:rPr>
          <w:color w:val="000000"/>
          <w:spacing w:val="7"/>
          <w:w w:val="117"/>
        </w:rPr>
        <w:t>авыков как наставников и руководителей, включая как отдельных обучаемых(подчиненных)</w:t>
      </w:r>
      <w:r w:rsidRPr="00ED6E94">
        <w:rPr>
          <w:color w:val="000000"/>
          <w:spacing w:val="13"/>
          <w:w w:val="117"/>
        </w:rPr>
        <w:t>, так и коллективов, осуществля</w:t>
      </w:r>
      <w:r w:rsidRPr="00ED6E94">
        <w:rPr>
          <w:color w:val="000000"/>
          <w:spacing w:val="13"/>
          <w:w w:val="117"/>
        </w:rPr>
        <w:t>ю</w:t>
      </w:r>
      <w:r w:rsidRPr="00ED6E94">
        <w:rPr>
          <w:color w:val="000000"/>
          <w:spacing w:val="13"/>
          <w:w w:val="117"/>
        </w:rPr>
        <w:t xml:space="preserve">щих проектную, научную и научно- </w:t>
      </w:r>
      <w:r w:rsidRPr="00ED6E94">
        <w:rPr>
          <w:color w:val="000000"/>
          <w:spacing w:val="-13"/>
          <w:w w:val="117"/>
        </w:rPr>
        <w:t>педагогическую  деятельность.</w:t>
      </w:r>
    </w:p>
    <w:p w:rsidR="00213CA0" w:rsidRPr="00ED6E94" w:rsidRDefault="00213CA0" w:rsidP="00213CA0">
      <w:pPr>
        <w:shd w:val="clear" w:color="auto" w:fill="FFFFFF"/>
        <w:ind w:firstLine="567"/>
        <w:rPr>
          <w:b/>
          <w:bCs/>
          <w:color w:val="000000"/>
          <w:spacing w:val="-10"/>
          <w:w w:val="122"/>
        </w:rPr>
      </w:pPr>
    </w:p>
    <w:p w:rsidR="00213CA0" w:rsidRPr="00ED6E94" w:rsidRDefault="00213CA0" w:rsidP="00213CA0">
      <w:pPr>
        <w:shd w:val="clear" w:color="auto" w:fill="FFFFFF"/>
        <w:ind w:firstLine="567"/>
      </w:pPr>
      <w:r w:rsidRPr="00ED6E94">
        <w:rPr>
          <w:b/>
          <w:bCs/>
          <w:color w:val="000000"/>
          <w:spacing w:val="-10"/>
          <w:w w:val="122"/>
        </w:rPr>
        <w:t>2. ЗАДАЧИ ПЕДАГОГИЧЕСКОЙ ПРАКТИКИ</w:t>
      </w:r>
    </w:p>
    <w:p w:rsidR="00213CA0" w:rsidRPr="00ED6E94" w:rsidRDefault="00213CA0" w:rsidP="00213CA0">
      <w:pPr>
        <w:shd w:val="clear" w:color="auto" w:fill="FFFFFF"/>
        <w:ind w:firstLine="567"/>
        <w:rPr>
          <w:color w:val="000000"/>
          <w:spacing w:val="4"/>
          <w:w w:val="117"/>
        </w:rPr>
      </w:pPr>
    </w:p>
    <w:p w:rsidR="00213CA0" w:rsidRPr="00ED6E94" w:rsidRDefault="00213CA0" w:rsidP="00213CA0">
      <w:pPr>
        <w:shd w:val="clear" w:color="auto" w:fill="FFFFFF"/>
        <w:ind w:firstLine="567"/>
      </w:pPr>
      <w:r w:rsidRPr="00ED6E94">
        <w:rPr>
          <w:color w:val="000000"/>
          <w:spacing w:val="4"/>
          <w:w w:val="117"/>
        </w:rPr>
        <w:t>Задачами  научно- педагогической практики являются:</w:t>
      </w:r>
    </w:p>
    <w:p w:rsidR="00213CA0" w:rsidRPr="00ED6E94" w:rsidRDefault="00213CA0" w:rsidP="00780D77">
      <w:pPr>
        <w:pStyle w:val="af2"/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ind w:left="993" w:hanging="426"/>
        <w:rPr>
          <w:rFonts w:ascii="Times New Roman" w:hAnsi="Times New Roman"/>
          <w:sz w:val="24"/>
          <w:szCs w:val="24"/>
        </w:rPr>
      </w:pPr>
      <w:r w:rsidRPr="00ED6E94">
        <w:rPr>
          <w:rFonts w:ascii="Times New Roman" w:eastAsia="Times New Roman" w:hAnsi="Times New Roman"/>
          <w:color w:val="000000"/>
          <w:spacing w:val="10"/>
          <w:w w:val="117"/>
          <w:sz w:val="24"/>
          <w:szCs w:val="24"/>
        </w:rPr>
        <w:t>Обеспечить  освоение   магистрантами   современного   инстр</w:t>
      </w:r>
      <w:r w:rsidRPr="00ED6E94">
        <w:rPr>
          <w:rFonts w:ascii="Times New Roman" w:eastAsia="Times New Roman" w:hAnsi="Times New Roman"/>
          <w:color w:val="000000"/>
          <w:spacing w:val="10"/>
          <w:w w:val="117"/>
          <w:sz w:val="24"/>
          <w:szCs w:val="24"/>
        </w:rPr>
        <w:t>у</w:t>
      </w:r>
      <w:r w:rsidRPr="00ED6E94">
        <w:rPr>
          <w:rFonts w:ascii="Times New Roman" w:eastAsia="Times New Roman" w:hAnsi="Times New Roman"/>
          <w:color w:val="000000"/>
          <w:spacing w:val="10"/>
          <w:w w:val="117"/>
          <w:sz w:val="24"/>
          <w:szCs w:val="24"/>
        </w:rPr>
        <w:t xml:space="preserve">ментария   поиска   и </w:t>
      </w:r>
      <w:r w:rsidRPr="00ED6E94">
        <w:rPr>
          <w:rFonts w:ascii="Times New Roman" w:eastAsia="Times New Roman" w:hAnsi="Times New Roman"/>
          <w:color w:val="000000"/>
          <w:spacing w:val="3"/>
          <w:w w:val="117"/>
          <w:sz w:val="24"/>
          <w:szCs w:val="24"/>
        </w:rPr>
        <w:t>интерпретации информационного материала для его использования в научно-педагогической деятельности</w:t>
      </w:r>
      <w:r w:rsidRPr="00ED6E94">
        <w:rPr>
          <w:rFonts w:ascii="Times New Roman" w:eastAsia="Times New Roman" w:hAnsi="Times New Roman"/>
          <w:color w:val="000000"/>
          <w:spacing w:val="-35"/>
          <w:w w:val="117"/>
          <w:sz w:val="24"/>
          <w:szCs w:val="24"/>
        </w:rPr>
        <w:t>.</w:t>
      </w:r>
    </w:p>
    <w:p w:rsidR="00213CA0" w:rsidRPr="00ED6E94" w:rsidRDefault="00213CA0" w:rsidP="00780D77">
      <w:pPr>
        <w:pStyle w:val="af2"/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ind w:left="993" w:hanging="426"/>
        <w:rPr>
          <w:rFonts w:ascii="Times New Roman" w:hAnsi="Times New Roman"/>
          <w:sz w:val="24"/>
          <w:szCs w:val="24"/>
        </w:rPr>
      </w:pPr>
      <w:r w:rsidRPr="00ED6E94">
        <w:rPr>
          <w:rFonts w:ascii="Times New Roman" w:eastAsia="Times New Roman" w:hAnsi="Times New Roman"/>
          <w:color w:val="000000"/>
          <w:spacing w:val="7"/>
          <w:w w:val="117"/>
          <w:sz w:val="24"/>
          <w:szCs w:val="24"/>
        </w:rPr>
        <w:t>Сформировать у   магистранта   представления   об   организацио</w:t>
      </w:r>
      <w:r w:rsidRPr="00ED6E94">
        <w:rPr>
          <w:rFonts w:ascii="Times New Roman" w:eastAsia="Times New Roman" w:hAnsi="Times New Roman"/>
          <w:color w:val="000000"/>
          <w:spacing w:val="7"/>
          <w:w w:val="117"/>
          <w:sz w:val="24"/>
          <w:szCs w:val="24"/>
        </w:rPr>
        <w:t>н</w:t>
      </w:r>
      <w:r w:rsidRPr="00ED6E94">
        <w:rPr>
          <w:rFonts w:ascii="Times New Roman" w:eastAsia="Times New Roman" w:hAnsi="Times New Roman"/>
          <w:color w:val="000000"/>
          <w:spacing w:val="7"/>
          <w:w w:val="117"/>
          <w:sz w:val="24"/>
          <w:szCs w:val="24"/>
        </w:rPr>
        <w:t xml:space="preserve">ной   структуре   и </w:t>
      </w:r>
      <w:r w:rsidRPr="00ED6E94">
        <w:rPr>
          <w:rFonts w:ascii="Times New Roman" w:eastAsia="Times New Roman" w:hAnsi="Times New Roman"/>
          <w:color w:val="000000"/>
          <w:spacing w:val="1"/>
          <w:w w:val="117"/>
          <w:sz w:val="24"/>
          <w:szCs w:val="24"/>
        </w:rPr>
        <w:t>нормативно-правовой документации учреждения профессионального образования.</w:t>
      </w:r>
    </w:p>
    <w:p w:rsidR="00213CA0" w:rsidRPr="00ED6E94" w:rsidRDefault="00213CA0" w:rsidP="00780D77">
      <w:pPr>
        <w:pStyle w:val="af2"/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ind w:left="993" w:right="5" w:hanging="426"/>
        <w:rPr>
          <w:rFonts w:ascii="Times New Roman" w:hAnsi="Times New Roman"/>
          <w:sz w:val="24"/>
          <w:szCs w:val="24"/>
        </w:rPr>
      </w:pPr>
      <w:r w:rsidRPr="00ED6E94">
        <w:rPr>
          <w:rFonts w:ascii="Times New Roman" w:eastAsia="Times New Roman" w:hAnsi="Times New Roman"/>
          <w:color w:val="000000"/>
          <w:spacing w:val="5"/>
          <w:w w:val="117"/>
          <w:sz w:val="24"/>
          <w:szCs w:val="24"/>
        </w:rPr>
        <w:t xml:space="preserve">Изучить Федеральной государственный образовательный стандарт и рабочие учебные </w:t>
      </w:r>
      <w:r w:rsidRPr="00ED6E94">
        <w:rPr>
          <w:rFonts w:ascii="Times New Roman" w:eastAsia="Times New Roman" w:hAnsi="Times New Roman"/>
          <w:color w:val="000000"/>
          <w:spacing w:val="6"/>
          <w:w w:val="117"/>
          <w:sz w:val="24"/>
          <w:szCs w:val="24"/>
        </w:rPr>
        <w:t>планы по образовательным программам направл</w:t>
      </w:r>
      <w:r w:rsidRPr="00ED6E94">
        <w:rPr>
          <w:rFonts w:ascii="Times New Roman" w:eastAsia="Times New Roman" w:hAnsi="Times New Roman"/>
          <w:color w:val="000000"/>
          <w:spacing w:val="6"/>
          <w:w w:val="117"/>
          <w:sz w:val="24"/>
          <w:szCs w:val="24"/>
        </w:rPr>
        <w:t>е</w:t>
      </w:r>
      <w:r w:rsidRPr="00ED6E94">
        <w:rPr>
          <w:rFonts w:ascii="Times New Roman" w:eastAsia="Times New Roman" w:hAnsi="Times New Roman"/>
          <w:color w:val="000000"/>
          <w:spacing w:val="6"/>
          <w:w w:val="117"/>
          <w:sz w:val="24"/>
          <w:szCs w:val="24"/>
        </w:rPr>
        <w:t xml:space="preserve">ния магистерской подготовки и по которым </w:t>
      </w:r>
      <w:r w:rsidRPr="00ED6E94">
        <w:rPr>
          <w:rFonts w:ascii="Times New Roman" w:eastAsia="Times New Roman" w:hAnsi="Times New Roman"/>
          <w:color w:val="000000"/>
          <w:spacing w:val="-7"/>
          <w:w w:val="117"/>
          <w:sz w:val="24"/>
          <w:szCs w:val="24"/>
        </w:rPr>
        <w:t>учится магистрант;</w:t>
      </w:r>
    </w:p>
    <w:p w:rsidR="00213CA0" w:rsidRPr="00ED6E94" w:rsidRDefault="00213CA0" w:rsidP="00780D77">
      <w:pPr>
        <w:pStyle w:val="af2"/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ind w:left="993" w:hanging="426"/>
        <w:rPr>
          <w:rFonts w:ascii="Times New Roman" w:hAnsi="Times New Roman"/>
          <w:sz w:val="24"/>
          <w:szCs w:val="24"/>
        </w:rPr>
      </w:pPr>
      <w:r w:rsidRPr="00ED6E94">
        <w:rPr>
          <w:rFonts w:ascii="Times New Roman" w:eastAsia="Times New Roman" w:hAnsi="Times New Roman"/>
          <w:color w:val="000000"/>
          <w:spacing w:val="5"/>
          <w:w w:val="117"/>
          <w:sz w:val="24"/>
          <w:szCs w:val="24"/>
        </w:rPr>
        <w:t>Сформировать у магистрантов представление о содержании док</w:t>
      </w:r>
      <w:r w:rsidRPr="00ED6E94">
        <w:rPr>
          <w:rFonts w:ascii="Times New Roman" w:eastAsia="Times New Roman" w:hAnsi="Times New Roman"/>
          <w:color w:val="000000"/>
          <w:spacing w:val="5"/>
          <w:w w:val="117"/>
          <w:sz w:val="24"/>
          <w:szCs w:val="24"/>
        </w:rPr>
        <w:t>у</w:t>
      </w:r>
      <w:r w:rsidRPr="00ED6E94">
        <w:rPr>
          <w:rFonts w:ascii="Times New Roman" w:eastAsia="Times New Roman" w:hAnsi="Times New Roman"/>
          <w:color w:val="000000"/>
          <w:spacing w:val="5"/>
          <w:w w:val="117"/>
          <w:sz w:val="24"/>
          <w:szCs w:val="24"/>
        </w:rPr>
        <w:t xml:space="preserve">ментов планирования </w:t>
      </w:r>
      <w:r w:rsidRPr="00ED6E94">
        <w:rPr>
          <w:rFonts w:ascii="Times New Roman" w:eastAsia="Times New Roman" w:hAnsi="Times New Roman"/>
          <w:color w:val="000000"/>
          <w:spacing w:val="-5"/>
          <w:w w:val="117"/>
          <w:sz w:val="24"/>
          <w:szCs w:val="24"/>
        </w:rPr>
        <w:t>учебного  процесса на кафедре.</w:t>
      </w:r>
    </w:p>
    <w:p w:rsidR="00213CA0" w:rsidRPr="00ED6E94" w:rsidRDefault="00213CA0" w:rsidP="00780D77">
      <w:pPr>
        <w:pStyle w:val="af2"/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ind w:left="993" w:hanging="426"/>
        <w:rPr>
          <w:rFonts w:ascii="Times New Roman" w:eastAsia="Times New Roman" w:hAnsi="Times New Roman"/>
          <w:color w:val="000000"/>
          <w:w w:val="117"/>
          <w:sz w:val="24"/>
          <w:szCs w:val="24"/>
        </w:rPr>
      </w:pPr>
      <w:r w:rsidRPr="00ED6E94">
        <w:rPr>
          <w:rFonts w:ascii="Times New Roman" w:eastAsia="Times New Roman" w:hAnsi="Times New Roman"/>
          <w:color w:val="000000"/>
          <w:spacing w:val="4"/>
          <w:w w:val="117"/>
          <w:sz w:val="24"/>
          <w:szCs w:val="24"/>
        </w:rPr>
        <w:t>Обеспечить условия для формирования у магистрантов базовых н</w:t>
      </w:r>
      <w:r w:rsidRPr="00ED6E94">
        <w:rPr>
          <w:rFonts w:ascii="Times New Roman" w:eastAsia="Times New Roman" w:hAnsi="Times New Roman"/>
          <w:color w:val="000000"/>
          <w:spacing w:val="4"/>
          <w:w w:val="117"/>
          <w:sz w:val="24"/>
          <w:szCs w:val="24"/>
        </w:rPr>
        <w:t>а</w:t>
      </w:r>
      <w:r w:rsidRPr="00ED6E94">
        <w:rPr>
          <w:rFonts w:ascii="Times New Roman" w:eastAsia="Times New Roman" w:hAnsi="Times New Roman"/>
          <w:color w:val="000000"/>
          <w:spacing w:val="4"/>
          <w:w w:val="117"/>
          <w:sz w:val="24"/>
          <w:szCs w:val="24"/>
        </w:rPr>
        <w:t xml:space="preserve">выков как наставников </w:t>
      </w:r>
      <w:r w:rsidRPr="00ED6E94">
        <w:rPr>
          <w:rFonts w:ascii="Times New Roman" w:eastAsia="Times New Roman" w:hAnsi="Times New Roman"/>
          <w:color w:val="000000"/>
          <w:spacing w:val="7"/>
          <w:w w:val="117"/>
          <w:sz w:val="24"/>
          <w:szCs w:val="24"/>
        </w:rPr>
        <w:t xml:space="preserve">и руководителей, включая как отдельных обучаемых (подчиненных), так и коллективов, </w:t>
      </w:r>
      <w:r w:rsidRPr="00ED6E94">
        <w:rPr>
          <w:rFonts w:ascii="Times New Roman" w:eastAsia="Times New Roman" w:hAnsi="Times New Roman"/>
          <w:color w:val="000000"/>
          <w:w w:val="117"/>
          <w:sz w:val="24"/>
          <w:szCs w:val="24"/>
        </w:rPr>
        <w:t xml:space="preserve">осуществляющих проектную, научную и научно-педагогическую деятельность. </w:t>
      </w:r>
    </w:p>
    <w:p w:rsidR="00213CA0" w:rsidRPr="00ED6E94" w:rsidRDefault="00213CA0" w:rsidP="00780D77">
      <w:pPr>
        <w:pStyle w:val="af2"/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ind w:left="993" w:hanging="426"/>
        <w:rPr>
          <w:rFonts w:ascii="Times New Roman" w:eastAsia="Times New Roman" w:hAnsi="Times New Roman"/>
          <w:color w:val="000000"/>
          <w:spacing w:val="1"/>
          <w:w w:val="117"/>
          <w:sz w:val="24"/>
          <w:szCs w:val="24"/>
        </w:rPr>
      </w:pPr>
      <w:r w:rsidRPr="00ED6E94">
        <w:rPr>
          <w:rFonts w:ascii="Times New Roman" w:eastAsia="Times New Roman" w:hAnsi="Times New Roman"/>
          <w:color w:val="000000"/>
          <w:spacing w:val="1"/>
          <w:w w:val="117"/>
          <w:sz w:val="24"/>
          <w:szCs w:val="24"/>
        </w:rPr>
        <w:t>Формировать адекватную самооценку, ответственность за результ</w:t>
      </w:r>
      <w:r w:rsidRPr="00ED6E94">
        <w:rPr>
          <w:rFonts w:ascii="Times New Roman" w:eastAsia="Times New Roman" w:hAnsi="Times New Roman"/>
          <w:color w:val="000000"/>
          <w:spacing w:val="1"/>
          <w:w w:val="117"/>
          <w:sz w:val="24"/>
          <w:szCs w:val="24"/>
        </w:rPr>
        <w:t>а</w:t>
      </w:r>
      <w:r w:rsidRPr="00ED6E94">
        <w:rPr>
          <w:rFonts w:ascii="Times New Roman" w:eastAsia="Times New Roman" w:hAnsi="Times New Roman"/>
          <w:color w:val="000000"/>
          <w:spacing w:val="1"/>
          <w:w w:val="117"/>
          <w:sz w:val="24"/>
          <w:szCs w:val="24"/>
        </w:rPr>
        <w:t>тивность своего труда,</w:t>
      </w:r>
    </w:p>
    <w:p w:rsidR="00213CA0" w:rsidRPr="00ED6E94" w:rsidRDefault="00213CA0" w:rsidP="00780D77">
      <w:pPr>
        <w:pStyle w:val="af2"/>
        <w:widowControl w:val="0"/>
        <w:numPr>
          <w:ilvl w:val="0"/>
          <w:numId w:val="16"/>
        </w:numPr>
        <w:autoSpaceDE w:val="0"/>
        <w:autoSpaceDN w:val="0"/>
        <w:adjustRightInd w:val="0"/>
        <w:ind w:left="993" w:hanging="426"/>
        <w:rPr>
          <w:rFonts w:ascii="Times New Roman" w:hAnsi="Times New Roman"/>
          <w:sz w:val="24"/>
          <w:szCs w:val="24"/>
        </w:rPr>
      </w:pPr>
      <w:r w:rsidRPr="00ED6E94">
        <w:rPr>
          <w:rFonts w:ascii="Times New Roman" w:eastAsia="Times New Roman" w:hAnsi="Times New Roman"/>
          <w:color w:val="000000"/>
          <w:spacing w:val="-3"/>
          <w:w w:val="117"/>
          <w:sz w:val="24"/>
          <w:szCs w:val="24"/>
        </w:rPr>
        <w:t>Владеть культурой речи, общения.</w:t>
      </w:r>
    </w:p>
    <w:p w:rsidR="00213CA0" w:rsidRPr="00ED6E94" w:rsidRDefault="00213CA0" w:rsidP="00213CA0"/>
    <w:p w:rsidR="00213CA0" w:rsidRPr="00ED6E94" w:rsidRDefault="00213CA0" w:rsidP="00213CA0"/>
    <w:p w:rsidR="00213CA0" w:rsidRPr="00ED6E94" w:rsidRDefault="00213CA0" w:rsidP="00213CA0">
      <w:pPr>
        <w:shd w:val="clear" w:color="auto" w:fill="FFFFFF"/>
        <w:tabs>
          <w:tab w:val="left" w:pos="2977"/>
        </w:tabs>
        <w:ind w:right="-8"/>
      </w:pPr>
      <w:r w:rsidRPr="00ED6E94">
        <w:rPr>
          <w:b/>
          <w:bCs/>
          <w:color w:val="000000"/>
        </w:rPr>
        <w:t xml:space="preserve">3. МЕСТО ПЕДАГОГИЧЕСКОЙ ПРАКТИКИ В </w:t>
      </w:r>
      <w:r w:rsidRPr="00ED6E94">
        <w:rPr>
          <w:b/>
          <w:bCs/>
          <w:color w:val="000000"/>
          <w:spacing w:val="16"/>
        </w:rPr>
        <w:t>СТРУКТУРЕ ООП ВПО</w:t>
      </w:r>
    </w:p>
    <w:p w:rsidR="00213CA0" w:rsidRPr="00ED6E94" w:rsidRDefault="00213CA0" w:rsidP="00213CA0">
      <w:pPr>
        <w:shd w:val="clear" w:color="auto" w:fill="FFFFFF"/>
        <w:ind w:firstLine="567"/>
      </w:pPr>
      <w:r w:rsidRPr="00ED6E94">
        <w:t>Научно - педагогическая практика является одним из разделов структуры ООП  ВПО. Раздел  ООП - «Научно- педагогическая практика»    является обязательным    и представляет собой работу     по овладению     навыками педагогического мастерства, технологии  профе</w:t>
      </w:r>
      <w:r w:rsidRPr="00ED6E94">
        <w:t>с</w:t>
      </w:r>
      <w:r w:rsidRPr="00ED6E94">
        <w:t xml:space="preserve">сионального обучения и психологии обучения взрослых. </w:t>
      </w:r>
    </w:p>
    <w:p w:rsidR="00213CA0" w:rsidRPr="00ED6E94" w:rsidRDefault="00213CA0" w:rsidP="00213CA0">
      <w:pPr>
        <w:shd w:val="clear" w:color="auto" w:fill="FFFFFF"/>
        <w:ind w:firstLine="567"/>
      </w:pPr>
      <w:r w:rsidRPr="00ED6E94">
        <w:t>Научная часть практики должна быть связана с научной тематикой кафедры, с темой магистерской диссертации   и представлять собой работу   по сбору, анализу и систематиз</w:t>
      </w:r>
      <w:r w:rsidRPr="00ED6E94">
        <w:t>а</w:t>
      </w:r>
      <w:r w:rsidRPr="00ED6E94">
        <w:t>ции необходимых для этого материалов. Педагогическая часть практики должна предста</w:t>
      </w:r>
      <w:r w:rsidRPr="00ED6E94">
        <w:t>в</w:t>
      </w:r>
      <w:r w:rsidRPr="00ED6E94">
        <w:t xml:space="preserve">лять  собой работу, направленную на помощь научному руководителю магистранта кафедре  в проведении учебных занятий. </w:t>
      </w:r>
    </w:p>
    <w:p w:rsidR="00213CA0" w:rsidRPr="00ED6E94" w:rsidRDefault="00213CA0" w:rsidP="00213CA0">
      <w:pPr>
        <w:shd w:val="clear" w:color="auto" w:fill="FFFFFF"/>
        <w:ind w:firstLine="567"/>
      </w:pPr>
      <w:r w:rsidRPr="00ED6E94">
        <w:t>Научно- педагогическая практика      базируется,   прежде всего,   на дисциплинах «П</w:t>
      </w:r>
      <w:r w:rsidRPr="00ED6E94">
        <w:t>е</w:t>
      </w:r>
      <w:r w:rsidRPr="00ED6E94">
        <w:t>дагогика»,  «Философия и методология науки», а так же   методических разработках кафедры  по направлению подготовки 270800.68.«Строительство».</w:t>
      </w:r>
    </w:p>
    <w:p w:rsidR="00213CA0" w:rsidRPr="00ED6E94" w:rsidRDefault="00213CA0" w:rsidP="00213CA0">
      <w:pPr>
        <w:shd w:val="clear" w:color="auto" w:fill="FFFFFF"/>
        <w:ind w:firstLine="509"/>
        <w:rPr>
          <w:b/>
          <w:bCs/>
          <w:color w:val="000000"/>
          <w:w w:val="111"/>
        </w:rPr>
      </w:pPr>
      <w:r w:rsidRPr="00ED6E94">
        <w:t>Освоение   практического учебного    материала позволит магистранту    освоить ма</w:t>
      </w:r>
      <w:r w:rsidRPr="00ED6E94">
        <w:t>с</w:t>
      </w:r>
      <w:r w:rsidRPr="00ED6E94">
        <w:t>терство педагога и   вести занятия   по программе   высшей школы,   а так же   при написании магистерской диссертации.</w:t>
      </w:r>
      <w:r w:rsidRPr="00ED6E94">
        <w:rPr>
          <w:b/>
          <w:bCs/>
          <w:color w:val="000000"/>
          <w:w w:val="111"/>
        </w:rPr>
        <w:t xml:space="preserve"> </w:t>
      </w:r>
    </w:p>
    <w:p w:rsidR="00213CA0" w:rsidRPr="00ED6E94" w:rsidRDefault="00213CA0" w:rsidP="00213CA0">
      <w:pPr>
        <w:shd w:val="clear" w:color="auto" w:fill="FFFFFF"/>
        <w:ind w:right="922" w:firstLine="567"/>
        <w:rPr>
          <w:b/>
          <w:bCs/>
          <w:color w:val="000000"/>
          <w:w w:val="111"/>
        </w:rPr>
      </w:pPr>
    </w:p>
    <w:p w:rsidR="00213CA0" w:rsidRPr="00ED6E94" w:rsidRDefault="00213CA0" w:rsidP="00213CA0">
      <w:pPr>
        <w:shd w:val="clear" w:color="auto" w:fill="FFFFFF"/>
        <w:ind w:right="-1" w:firstLine="567"/>
        <w:rPr>
          <w:b/>
          <w:bCs/>
          <w:color w:val="000000"/>
          <w:w w:val="111"/>
        </w:rPr>
      </w:pPr>
      <w:r w:rsidRPr="00ED6E94">
        <w:rPr>
          <w:b/>
          <w:bCs/>
          <w:color w:val="000000"/>
          <w:w w:val="111"/>
        </w:rPr>
        <w:t>4. ФОРМЫ ПРОВЕДЕНИЯ ПЕДАГОГИЧЕСКОЙ ПРАКТИКИ.</w:t>
      </w:r>
    </w:p>
    <w:p w:rsidR="00213CA0" w:rsidRPr="00ED6E94" w:rsidRDefault="00213CA0" w:rsidP="00213CA0">
      <w:pPr>
        <w:shd w:val="clear" w:color="auto" w:fill="FFFFFF"/>
        <w:ind w:right="-1" w:firstLine="567"/>
        <w:rPr>
          <w:b/>
          <w:bCs/>
          <w:color w:val="000000"/>
          <w:spacing w:val="8"/>
          <w:w w:val="111"/>
        </w:rPr>
      </w:pPr>
    </w:p>
    <w:p w:rsidR="00213CA0" w:rsidRPr="00ED6E94" w:rsidRDefault="00213CA0" w:rsidP="00213CA0">
      <w:pPr>
        <w:shd w:val="clear" w:color="auto" w:fill="FFFFFF"/>
        <w:ind w:right="-1" w:firstLine="567"/>
      </w:pPr>
      <w:r w:rsidRPr="00ED6E94">
        <w:rPr>
          <w:b/>
          <w:bCs/>
          <w:color w:val="000000"/>
          <w:spacing w:val="8"/>
          <w:w w:val="111"/>
        </w:rPr>
        <w:t>Организация и руководство научно-педагогической практикой.</w:t>
      </w:r>
    </w:p>
    <w:p w:rsidR="00213CA0" w:rsidRPr="00ED6E94" w:rsidRDefault="00213CA0" w:rsidP="00213CA0">
      <w:pPr>
        <w:shd w:val="clear" w:color="auto" w:fill="FFFFFF"/>
        <w:ind w:right="-1" w:firstLine="567"/>
        <w:rPr>
          <w:color w:val="000000"/>
          <w:spacing w:val="7"/>
          <w:w w:val="111"/>
        </w:rPr>
      </w:pPr>
    </w:p>
    <w:p w:rsidR="00213CA0" w:rsidRPr="00ED6E94" w:rsidRDefault="00213CA0" w:rsidP="00213CA0">
      <w:pPr>
        <w:shd w:val="clear" w:color="auto" w:fill="FFFFFF"/>
        <w:ind w:right="-1" w:firstLine="567"/>
      </w:pPr>
      <w:r w:rsidRPr="00ED6E94">
        <w:rPr>
          <w:color w:val="000000"/>
          <w:spacing w:val="7"/>
          <w:w w:val="111"/>
        </w:rPr>
        <w:t>Общее руководство практикой осуществляет выпускающая кафедра, неп</w:t>
      </w:r>
      <w:r w:rsidRPr="00ED6E94">
        <w:rPr>
          <w:color w:val="000000"/>
          <w:spacing w:val="7"/>
          <w:w w:val="111"/>
        </w:rPr>
        <w:t>о</w:t>
      </w:r>
      <w:r w:rsidRPr="00ED6E94">
        <w:rPr>
          <w:color w:val="000000"/>
          <w:spacing w:val="7"/>
          <w:w w:val="111"/>
        </w:rPr>
        <w:t xml:space="preserve">средственно  организацию </w:t>
      </w:r>
      <w:r w:rsidRPr="00ED6E94">
        <w:rPr>
          <w:color w:val="000000"/>
          <w:spacing w:val="13"/>
          <w:w w:val="111"/>
        </w:rPr>
        <w:t>и руководство работой магистрантов обеспечив</w:t>
      </w:r>
      <w:r w:rsidRPr="00ED6E94">
        <w:rPr>
          <w:color w:val="000000"/>
          <w:spacing w:val="13"/>
          <w:w w:val="111"/>
        </w:rPr>
        <w:t>а</w:t>
      </w:r>
      <w:r w:rsidRPr="00ED6E94">
        <w:rPr>
          <w:color w:val="000000"/>
          <w:spacing w:val="13"/>
          <w:w w:val="111"/>
        </w:rPr>
        <w:t xml:space="preserve">ет руководитель магистранта </w:t>
      </w:r>
      <w:r w:rsidRPr="00ED6E94">
        <w:rPr>
          <w:color w:val="000000"/>
          <w:w w:val="111"/>
        </w:rPr>
        <w:t>или  научный руководитель магистерской пр</w:t>
      </w:r>
      <w:r w:rsidRPr="00ED6E94">
        <w:rPr>
          <w:color w:val="000000"/>
          <w:w w:val="111"/>
        </w:rPr>
        <w:t>о</w:t>
      </w:r>
      <w:r w:rsidRPr="00ED6E94">
        <w:rPr>
          <w:color w:val="000000"/>
          <w:w w:val="111"/>
        </w:rPr>
        <w:t xml:space="preserve">граммы. При необходимости для консультаций </w:t>
      </w:r>
      <w:r w:rsidRPr="00ED6E94">
        <w:rPr>
          <w:color w:val="000000"/>
          <w:spacing w:val="8"/>
          <w:w w:val="111"/>
        </w:rPr>
        <w:t>привлекаются высококвалифиц</w:t>
      </w:r>
      <w:r w:rsidRPr="00ED6E94">
        <w:rPr>
          <w:color w:val="000000"/>
          <w:spacing w:val="8"/>
          <w:w w:val="111"/>
        </w:rPr>
        <w:t>и</w:t>
      </w:r>
      <w:r w:rsidRPr="00ED6E94">
        <w:rPr>
          <w:color w:val="000000"/>
          <w:spacing w:val="8"/>
          <w:w w:val="111"/>
        </w:rPr>
        <w:t xml:space="preserve">рованные специалисты из профессорско-преподавательского </w:t>
      </w:r>
      <w:r w:rsidRPr="00ED6E94">
        <w:rPr>
          <w:color w:val="000000"/>
          <w:w w:val="111"/>
        </w:rPr>
        <w:t xml:space="preserve">состава ДГТУ, систематически занимающиеся научно-методической и педагогической </w:t>
      </w:r>
      <w:r w:rsidRPr="00ED6E94">
        <w:rPr>
          <w:color w:val="000000"/>
          <w:spacing w:val="10"/>
          <w:w w:val="111"/>
        </w:rPr>
        <w:t>деятельн</w:t>
      </w:r>
      <w:r w:rsidRPr="00ED6E94">
        <w:rPr>
          <w:color w:val="000000"/>
          <w:spacing w:val="10"/>
          <w:w w:val="111"/>
        </w:rPr>
        <w:t>о</w:t>
      </w:r>
      <w:r w:rsidRPr="00ED6E94">
        <w:rPr>
          <w:color w:val="000000"/>
          <w:spacing w:val="10"/>
          <w:w w:val="111"/>
        </w:rPr>
        <w:t xml:space="preserve">стью, имеющими базовое образование соответствующего профиля, учёную степень </w:t>
      </w:r>
      <w:r w:rsidRPr="00ED6E94">
        <w:rPr>
          <w:color w:val="000000"/>
          <w:spacing w:val="-4"/>
          <w:w w:val="111"/>
        </w:rPr>
        <w:t>или ученое звание.</w:t>
      </w:r>
    </w:p>
    <w:p w:rsidR="00213CA0" w:rsidRPr="00ED6E94" w:rsidRDefault="00213CA0" w:rsidP="00213CA0">
      <w:pPr>
        <w:shd w:val="clear" w:color="auto" w:fill="FFFFFF"/>
        <w:ind w:right="-1" w:firstLine="567"/>
      </w:pPr>
      <w:r w:rsidRPr="00ED6E94">
        <w:rPr>
          <w:color w:val="000000"/>
          <w:spacing w:val="3"/>
          <w:w w:val="111"/>
        </w:rPr>
        <w:t xml:space="preserve">Базами  практики являются кафедры университета по профилю программы магистерской </w:t>
      </w:r>
      <w:r w:rsidRPr="00ED6E94">
        <w:rPr>
          <w:color w:val="000000"/>
          <w:w w:val="111"/>
        </w:rPr>
        <w:t xml:space="preserve">подготовки. Права и обязанности участников научно-педагогической практики регламентируется. В процессе </w:t>
      </w:r>
      <w:r w:rsidRPr="00ED6E94">
        <w:rPr>
          <w:color w:val="000000"/>
          <w:spacing w:val="6"/>
          <w:w w:val="111"/>
        </w:rPr>
        <w:t>прохождения практики магистранты в обязательном порядке проводят практическое лаборат</w:t>
      </w:r>
      <w:r w:rsidRPr="00ED6E94">
        <w:rPr>
          <w:color w:val="000000"/>
          <w:spacing w:val="7"/>
          <w:w w:val="111"/>
        </w:rPr>
        <w:t xml:space="preserve">орное занятие,   читают одну лекцию. Каждое проведенное занятие   обсуждается в </w:t>
      </w:r>
      <w:r w:rsidRPr="00ED6E94">
        <w:rPr>
          <w:color w:val="000000"/>
          <w:spacing w:val="3"/>
          <w:w w:val="111"/>
        </w:rPr>
        <w:t>интерактивной фо</w:t>
      </w:r>
      <w:r w:rsidRPr="00ED6E94">
        <w:rPr>
          <w:color w:val="000000"/>
          <w:spacing w:val="3"/>
          <w:w w:val="111"/>
        </w:rPr>
        <w:t>р</w:t>
      </w:r>
      <w:r w:rsidRPr="00ED6E94">
        <w:rPr>
          <w:color w:val="000000"/>
          <w:spacing w:val="3"/>
          <w:w w:val="111"/>
        </w:rPr>
        <w:t>ме. Уделяется особое внимание  психологической  и технической  готовности м</w:t>
      </w:r>
      <w:r w:rsidRPr="00ED6E94">
        <w:rPr>
          <w:color w:val="000000"/>
          <w:spacing w:val="3"/>
          <w:w w:val="111"/>
        </w:rPr>
        <w:t>а</w:t>
      </w:r>
      <w:r w:rsidRPr="00ED6E94">
        <w:rPr>
          <w:color w:val="000000"/>
          <w:spacing w:val="3"/>
          <w:w w:val="111"/>
        </w:rPr>
        <w:t>гистрантов к работе в современных условиях; умению планировать свою деятел</w:t>
      </w:r>
      <w:r w:rsidRPr="00ED6E94">
        <w:rPr>
          <w:color w:val="000000"/>
          <w:spacing w:val="3"/>
          <w:w w:val="111"/>
        </w:rPr>
        <w:t>ь</w:t>
      </w:r>
      <w:r w:rsidRPr="00ED6E94">
        <w:rPr>
          <w:color w:val="000000"/>
          <w:spacing w:val="3"/>
          <w:w w:val="111"/>
        </w:rPr>
        <w:t xml:space="preserve">ность; умению магистранта </w:t>
      </w:r>
      <w:r w:rsidRPr="00ED6E94">
        <w:rPr>
          <w:color w:val="000000"/>
          <w:spacing w:val="10"/>
          <w:w w:val="111"/>
        </w:rPr>
        <w:t>работать над повышением своего профессионал</w:t>
      </w:r>
      <w:r w:rsidRPr="00ED6E94">
        <w:rPr>
          <w:color w:val="000000"/>
          <w:spacing w:val="10"/>
          <w:w w:val="111"/>
        </w:rPr>
        <w:t>ь</w:t>
      </w:r>
      <w:r w:rsidRPr="00ED6E94">
        <w:rPr>
          <w:color w:val="000000"/>
          <w:spacing w:val="10"/>
          <w:w w:val="111"/>
        </w:rPr>
        <w:t xml:space="preserve">ного уровня; педагогическому  мастерству. </w:t>
      </w:r>
      <w:r w:rsidRPr="00ED6E94">
        <w:rPr>
          <w:color w:val="000000"/>
          <w:spacing w:val="2"/>
          <w:w w:val="111"/>
        </w:rPr>
        <w:t>Положением о научно- педагогич</w:t>
      </w:r>
      <w:r w:rsidRPr="00ED6E94">
        <w:rPr>
          <w:color w:val="000000"/>
          <w:spacing w:val="2"/>
          <w:w w:val="111"/>
        </w:rPr>
        <w:t>е</w:t>
      </w:r>
      <w:r w:rsidRPr="00ED6E94">
        <w:rPr>
          <w:color w:val="000000"/>
          <w:spacing w:val="2"/>
          <w:w w:val="111"/>
        </w:rPr>
        <w:t>ской практике ДГТУ.</w:t>
      </w:r>
    </w:p>
    <w:p w:rsidR="00213CA0" w:rsidRPr="00ED6E94" w:rsidRDefault="00213CA0" w:rsidP="00213CA0">
      <w:pPr>
        <w:shd w:val="clear" w:color="auto" w:fill="FFFFFF"/>
        <w:ind w:right="-1" w:firstLine="567"/>
      </w:pPr>
      <w:r w:rsidRPr="00ED6E94">
        <w:rPr>
          <w:color w:val="000000"/>
          <w:spacing w:val="8"/>
          <w:w w:val="111"/>
        </w:rPr>
        <w:t>По окончанию научно-педагогической практики сдается отчет    по пра</w:t>
      </w:r>
      <w:r w:rsidRPr="00ED6E94">
        <w:rPr>
          <w:color w:val="000000"/>
          <w:spacing w:val="8"/>
          <w:w w:val="111"/>
        </w:rPr>
        <w:t>к</w:t>
      </w:r>
      <w:r w:rsidRPr="00ED6E94">
        <w:rPr>
          <w:color w:val="000000"/>
          <w:spacing w:val="8"/>
          <w:w w:val="111"/>
        </w:rPr>
        <w:t xml:space="preserve">тике. В отчёте </w:t>
      </w:r>
      <w:r w:rsidRPr="00ED6E94">
        <w:rPr>
          <w:color w:val="000000"/>
          <w:spacing w:val="2"/>
          <w:w w:val="111"/>
        </w:rPr>
        <w:t xml:space="preserve">раскрывается содержание выполненной работы, анализируется её качество, даётся вывод об уровне </w:t>
      </w:r>
      <w:r w:rsidRPr="00ED6E94">
        <w:rPr>
          <w:color w:val="000000"/>
          <w:spacing w:val="3"/>
          <w:w w:val="111"/>
        </w:rPr>
        <w:t>теоретической и практической подготовленн</w:t>
      </w:r>
      <w:r w:rsidRPr="00ED6E94">
        <w:rPr>
          <w:color w:val="000000"/>
          <w:spacing w:val="3"/>
          <w:w w:val="111"/>
        </w:rPr>
        <w:t>о</w:t>
      </w:r>
      <w:r w:rsidRPr="00ED6E94">
        <w:rPr>
          <w:color w:val="000000"/>
          <w:spacing w:val="3"/>
          <w:w w:val="111"/>
        </w:rPr>
        <w:t xml:space="preserve">сти в профессионально-педагогической деятельности, </w:t>
      </w:r>
      <w:r w:rsidRPr="00ED6E94">
        <w:rPr>
          <w:color w:val="000000"/>
          <w:spacing w:val="-4"/>
          <w:w w:val="111"/>
        </w:rPr>
        <w:t>вносятся  предложения по совершенствованию научно-педагогической практики.</w:t>
      </w:r>
    </w:p>
    <w:p w:rsidR="00213CA0" w:rsidRPr="00ED6E94" w:rsidRDefault="00213CA0" w:rsidP="00213CA0">
      <w:pPr>
        <w:shd w:val="clear" w:color="auto" w:fill="FFFFFF"/>
        <w:ind w:firstLine="567"/>
        <w:rPr>
          <w:b/>
          <w:bCs/>
          <w:color w:val="000000"/>
          <w:w w:val="120"/>
        </w:rPr>
      </w:pPr>
    </w:p>
    <w:p w:rsidR="00213CA0" w:rsidRPr="00ED6E94" w:rsidRDefault="00213CA0" w:rsidP="00213CA0">
      <w:pPr>
        <w:shd w:val="clear" w:color="auto" w:fill="FFFFFF"/>
        <w:ind w:firstLine="567"/>
      </w:pPr>
      <w:r w:rsidRPr="00ED6E94">
        <w:rPr>
          <w:b/>
          <w:bCs/>
          <w:color w:val="000000"/>
          <w:w w:val="120"/>
        </w:rPr>
        <w:t>5. МЕСТО И ВРЕМЯ ПРОВЕДЕНИЯ   ПЕДАГОГИЧЕСКОЙ ПРАКТИКИ.</w:t>
      </w:r>
    </w:p>
    <w:p w:rsidR="00213CA0" w:rsidRPr="00ED6E94" w:rsidRDefault="00213CA0" w:rsidP="00213CA0">
      <w:pPr>
        <w:shd w:val="clear" w:color="auto" w:fill="FFFFFF"/>
        <w:ind w:firstLine="567"/>
        <w:rPr>
          <w:color w:val="000000"/>
          <w:w w:val="111"/>
        </w:rPr>
      </w:pPr>
    </w:p>
    <w:p w:rsidR="00213CA0" w:rsidRPr="00ED6E94" w:rsidRDefault="00213CA0" w:rsidP="00213CA0">
      <w:pPr>
        <w:shd w:val="clear" w:color="auto" w:fill="FFFFFF"/>
        <w:ind w:firstLine="567"/>
      </w:pPr>
      <w:r w:rsidRPr="00ED6E94">
        <w:rPr>
          <w:color w:val="000000"/>
          <w:w w:val="111"/>
        </w:rPr>
        <w:t>Научно - педагогическая практика проводится в течение 12 семестра. Приказ на проведен</w:t>
      </w:r>
      <w:r w:rsidRPr="00ED6E94">
        <w:rPr>
          <w:color w:val="000000"/>
          <w:spacing w:val="21"/>
          <w:w w:val="111"/>
        </w:rPr>
        <w:t xml:space="preserve">ие </w:t>
      </w:r>
      <w:r w:rsidRPr="00ED6E94">
        <w:rPr>
          <w:i/>
          <w:iCs/>
          <w:color w:val="000000"/>
          <w:spacing w:val="21"/>
          <w:w w:val="111"/>
          <w:u w:val="single"/>
        </w:rPr>
        <w:t>научно -    педагогической</w:t>
      </w:r>
      <w:r w:rsidRPr="00ED6E94">
        <w:rPr>
          <w:i/>
          <w:iCs/>
          <w:color w:val="000000"/>
          <w:spacing w:val="21"/>
          <w:w w:val="111"/>
        </w:rPr>
        <w:t xml:space="preserve"> </w:t>
      </w:r>
      <w:r w:rsidRPr="00ED6E94">
        <w:rPr>
          <w:color w:val="000000"/>
          <w:spacing w:val="21"/>
          <w:w w:val="111"/>
        </w:rPr>
        <w:t xml:space="preserve">практики не издается. Научно- педагогическая практика </w:t>
      </w:r>
      <w:r w:rsidRPr="00ED6E94">
        <w:rPr>
          <w:color w:val="000000"/>
          <w:spacing w:val="16"/>
          <w:w w:val="111"/>
        </w:rPr>
        <w:t>планируется,   как часы накопления. Практика   проводится   на выпускающих кафедрах</w:t>
      </w:r>
      <w:r w:rsidRPr="00ED6E94">
        <w:rPr>
          <w:color w:val="000000"/>
          <w:spacing w:val="7"/>
          <w:w w:val="111"/>
        </w:rPr>
        <w:t>, филиалах или базовых кафедрах университета.</w:t>
      </w:r>
    </w:p>
    <w:p w:rsidR="00213CA0" w:rsidRPr="00ED6E94" w:rsidRDefault="00213CA0" w:rsidP="00213CA0">
      <w:pPr>
        <w:shd w:val="clear" w:color="auto" w:fill="FFFFFF"/>
        <w:ind w:right="-17"/>
        <w:rPr>
          <w:b/>
          <w:bCs/>
          <w:color w:val="000000"/>
          <w:spacing w:val="-2"/>
          <w:w w:val="120"/>
        </w:rPr>
      </w:pPr>
    </w:p>
    <w:p w:rsidR="00213CA0" w:rsidRPr="00ED6E94" w:rsidRDefault="00213CA0" w:rsidP="00213CA0">
      <w:pPr>
        <w:shd w:val="clear" w:color="auto" w:fill="FFFFFF"/>
        <w:ind w:right="-17"/>
      </w:pPr>
      <w:r w:rsidRPr="00ED6E94">
        <w:rPr>
          <w:b/>
          <w:bCs/>
          <w:color w:val="000000"/>
          <w:spacing w:val="-2"/>
          <w:w w:val="120"/>
        </w:rPr>
        <w:t>6. КОМПЕТЕНЦИИ МАГИСТРАНТА, ФОРМИРУЕМЫЕ В РЕЗУЛ</w:t>
      </w:r>
      <w:r w:rsidRPr="00ED6E94">
        <w:rPr>
          <w:b/>
          <w:bCs/>
          <w:color w:val="000000"/>
          <w:spacing w:val="-2"/>
          <w:w w:val="120"/>
        </w:rPr>
        <w:t>Ь</w:t>
      </w:r>
      <w:r w:rsidRPr="00ED6E94">
        <w:rPr>
          <w:b/>
          <w:bCs/>
          <w:color w:val="000000"/>
          <w:spacing w:val="-2"/>
          <w:w w:val="120"/>
        </w:rPr>
        <w:t xml:space="preserve">ТАТЕ </w:t>
      </w:r>
      <w:r w:rsidRPr="00ED6E94">
        <w:rPr>
          <w:b/>
          <w:bCs/>
          <w:color w:val="000000"/>
          <w:spacing w:val="6"/>
          <w:w w:val="120"/>
        </w:rPr>
        <w:t>ПРОХОЖДЕНИЯ ПЕДАГОГИЧЕСКОЙ ПРАКТИКИ</w:t>
      </w:r>
    </w:p>
    <w:p w:rsidR="00213CA0" w:rsidRPr="00ED6E94" w:rsidRDefault="00213CA0" w:rsidP="00213CA0">
      <w:pPr>
        <w:shd w:val="clear" w:color="auto" w:fill="FFFFFF"/>
        <w:ind w:right="-17"/>
        <w:rPr>
          <w:i/>
          <w:iCs/>
          <w:color w:val="000000"/>
          <w:w w:val="120"/>
        </w:rPr>
      </w:pPr>
    </w:p>
    <w:p w:rsidR="00213CA0" w:rsidRPr="00ED6E94" w:rsidRDefault="00213CA0" w:rsidP="00213CA0">
      <w:pPr>
        <w:shd w:val="clear" w:color="auto" w:fill="FFFFFF"/>
        <w:ind w:right="-17"/>
        <w:rPr>
          <w:i/>
          <w:iCs/>
          <w:color w:val="000000"/>
          <w:spacing w:val="4"/>
          <w:w w:val="120"/>
        </w:rPr>
      </w:pPr>
      <w:r w:rsidRPr="00ED6E94">
        <w:rPr>
          <w:i/>
          <w:iCs/>
          <w:color w:val="000000"/>
          <w:w w:val="120"/>
        </w:rPr>
        <w:t>6.1. В результате прохождения данной педагогической практики выпус</w:t>
      </w:r>
      <w:r w:rsidRPr="00ED6E94">
        <w:rPr>
          <w:i/>
          <w:iCs/>
          <w:color w:val="000000"/>
          <w:w w:val="120"/>
        </w:rPr>
        <w:t>к</w:t>
      </w:r>
      <w:r w:rsidRPr="00ED6E94">
        <w:rPr>
          <w:i/>
          <w:iCs/>
          <w:color w:val="000000"/>
          <w:w w:val="120"/>
        </w:rPr>
        <w:t xml:space="preserve">ник должен </w:t>
      </w:r>
      <w:r w:rsidRPr="00ED6E94">
        <w:rPr>
          <w:i/>
          <w:iCs/>
          <w:color w:val="000000"/>
          <w:spacing w:val="4"/>
          <w:w w:val="120"/>
        </w:rPr>
        <w:t>обладать следующими общекультурными компетенциями:</w:t>
      </w:r>
    </w:p>
    <w:p w:rsidR="00213CA0" w:rsidRPr="00ED6E94" w:rsidRDefault="00213CA0" w:rsidP="00213CA0">
      <w:pPr>
        <w:shd w:val="clear" w:color="auto" w:fill="FFFFFF"/>
        <w:ind w:right="-17"/>
      </w:pPr>
    </w:p>
    <w:p w:rsidR="00213CA0" w:rsidRPr="00ED6E94" w:rsidRDefault="00213CA0" w:rsidP="00780D77">
      <w:pPr>
        <w:pStyle w:val="ConsPlusNormal"/>
        <w:widowControl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D6E94">
        <w:rPr>
          <w:rFonts w:ascii="Times New Roman" w:hAnsi="Times New Roman" w:cs="Times New Roman"/>
          <w:sz w:val="24"/>
          <w:szCs w:val="24"/>
        </w:rPr>
        <w:t>способностью совершенствовать и развивать свой интеллектуальный и общекульту</w:t>
      </w:r>
      <w:r w:rsidRPr="00ED6E94">
        <w:rPr>
          <w:rFonts w:ascii="Times New Roman" w:hAnsi="Times New Roman" w:cs="Times New Roman"/>
          <w:sz w:val="24"/>
          <w:szCs w:val="24"/>
        </w:rPr>
        <w:t>р</w:t>
      </w:r>
      <w:r w:rsidRPr="00ED6E94">
        <w:rPr>
          <w:rFonts w:ascii="Times New Roman" w:hAnsi="Times New Roman" w:cs="Times New Roman"/>
          <w:sz w:val="24"/>
          <w:szCs w:val="24"/>
        </w:rPr>
        <w:t>ный уровень, добиваться нравственного и физического совершенствования своей личности (ОК-1);</w:t>
      </w:r>
    </w:p>
    <w:p w:rsidR="00213CA0" w:rsidRPr="00ED6E94" w:rsidRDefault="00213CA0" w:rsidP="00780D77">
      <w:pPr>
        <w:pStyle w:val="ConsPlusNormal"/>
        <w:widowControl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D6E94">
        <w:rPr>
          <w:rFonts w:ascii="Times New Roman" w:hAnsi="Times New Roman" w:cs="Times New Roman"/>
          <w:sz w:val="24"/>
          <w:szCs w:val="24"/>
        </w:rPr>
        <w:t>способностью к самостоятельному обучению новым методам исследования, к изм</w:t>
      </w:r>
      <w:r w:rsidRPr="00ED6E94">
        <w:rPr>
          <w:rFonts w:ascii="Times New Roman" w:hAnsi="Times New Roman" w:cs="Times New Roman"/>
          <w:sz w:val="24"/>
          <w:szCs w:val="24"/>
        </w:rPr>
        <w:t>е</w:t>
      </w:r>
      <w:r w:rsidRPr="00ED6E94">
        <w:rPr>
          <w:rFonts w:ascii="Times New Roman" w:hAnsi="Times New Roman" w:cs="Times New Roman"/>
          <w:sz w:val="24"/>
          <w:szCs w:val="24"/>
        </w:rPr>
        <w:t>нению научного и научно-производственного профиля своей профессиональной де</w:t>
      </w:r>
      <w:r w:rsidRPr="00ED6E94">
        <w:rPr>
          <w:rFonts w:ascii="Times New Roman" w:hAnsi="Times New Roman" w:cs="Times New Roman"/>
          <w:sz w:val="24"/>
          <w:szCs w:val="24"/>
        </w:rPr>
        <w:t>я</w:t>
      </w:r>
      <w:r w:rsidRPr="00ED6E94">
        <w:rPr>
          <w:rFonts w:ascii="Times New Roman" w:hAnsi="Times New Roman" w:cs="Times New Roman"/>
          <w:sz w:val="24"/>
          <w:szCs w:val="24"/>
        </w:rPr>
        <w:t>тельности, к изменению социокультурных и социальных условий деятельности (ОК-2);</w:t>
      </w:r>
    </w:p>
    <w:p w:rsidR="00213CA0" w:rsidRPr="00ED6E94" w:rsidRDefault="00213CA0" w:rsidP="00213CA0">
      <w:pPr>
        <w:shd w:val="clear" w:color="auto" w:fill="FFFFFF"/>
        <w:ind w:right="65" w:firstLine="567"/>
      </w:pPr>
      <w:r w:rsidRPr="00ED6E94">
        <w:rPr>
          <w:color w:val="000000"/>
          <w:spacing w:val="-6"/>
          <w:w w:val="111"/>
        </w:rPr>
        <w:t xml:space="preserve">6.2. </w:t>
      </w:r>
      <w:r w:rsidRPr="00ED6E94">
        <w:rPr>
          <w:i/>
          <w:iCs/>
          <w:color w:val="000000"/>
          <w:spacing w:val="2"/>
          <w:w w:val="118"/>
        </w:rPr>
        <w:t xml:space="preserve"> В результате прохождения данной педагогической практики вып</w:t>
      </w:r>
      <w:r w:rsidRPr="00ED6E94">
        <w:rPr>
          <w:i/>
          <w:iCs/>
          <w:color w:val="000000"/>
          <w:spacing w:val="2"/>
          <w:w w:val="118"/>
        </w:rPr>
        <w:t>у</w:t>
      </w:r>
      <w:r w:rsidRPr="00ED6E94">
        <w:rPr>
          <w:i/>
          <w:iCs/>
          <w:color w:val="000000"/>
          <w:spacing w:val="2"/>
          <w:w w:val="118"/>
        </w:rPr>
        <w:lastRenderedPageBreak/>
        <w:t xml:space="preserve">скник должен </w:t>
      </w:r>
      <w:r w:rsidRPr="00ED6E94">
        <w:rPr>
          <w:i/>
          <w:iCs/>
          <w:color w:val="000000"/>
          <w:spacing w:val="5"/>
          <w:w w:val="118"/>
        </w:rPr>
        <w:t>обладать следующими профессиональными компетенциями:</w:t>
      </w:r>
    </w:p>
    <w:p w:rsidR="00213CA0" w:rsidRPr="00ED6E94" w:rsidRDefault="00213CA0" w:rsidP="00780D77">
      <w:pPr>
        <w:pStyle w:val="ConsPlusNormal"/>
        <w:widowControl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D6E94">
        <w:rPr>
          <w:rFonts w:ascii="Times New Roman" w:hAnsi="Times New Roman" w:cs="Times New Roman"/>
          <w:sz w:val="24"/>
          <w:szCs w:val="24"/>
        </w:rPr>
        <w:t>способностью использовать углубленные теоретические и практические знания, часть которых находится на передовом рубеже данной науки (ПК-2);</w:t>
      </w:r>
    </w:p>
    <w:p w:rsidR="00213CA0" w:rsidRPr="00ED6E94" w:rsidRDefault="00213CA0" w:rsidP="00780D77">
      <w:pPr>
        <w:pStyle w:val="ConsPlusNormal"/>
        <w:widowControl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D6E94">
        <w:rPr>
          <w:rFonts w:ascii="Times New Roman" w:hAnsi="Times New Roman" w:cs="Times New Roman"/>
          <w:sz w:val="24"/>
          <w:szCs w:val="24"/>
        </w:rPr>
        <w:t>способностью демонстрировать навыки работы в научном коллективе, способность порождать новые идеи (креативность) (ПК-5);</w:t>
      </w:r>
    </w:p>
    <w:p w:rsidR="00213CA0" w:rsidRPr="00ED6E94" w:rsidRDefault="00213CA0" w:rsidP="00780D77">
      <w:pPr>
        <w:pStyle w:val="ConsPlusNormal"/>
        <w:widowControl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D6E94">
        <w:rPr>
          <w:rFonts w:ascii="Times New Roman" w:hAnsi="Times New Roman" w:cs="Times New Roman"/>
          <w:sz w:val="24"/>
          <w:szCs w:val="24"/>
        </w:rPr>
        <w:t>способностью разрабатывать методики, планы и программы проведения научных и</w:t>
      </w:r>
      <w:r w:rsidRPr="00ED6E94">
        <w:rPr>
          <w:rFonts w:ascii="Times New Roman" w:hAnsi="Times New Roman" w:cs="Times New Roman"/>
          <w:sz w:val="24"/>
          <w:szCs w:val="24"/>
        </w:rPr>
        <w:t>с</w:t>
      </w:r>
      <w:r w:rsidRPr="00ED6E94">
        <w:rPr>
          <w:rFonts w:ascii="Times New Roman" w:hAnsi="Times New Roman" w:cs="Times New Roman"/>
          <w:sz w:val="24"/>
          <w:szCs w:val="24"/>
        </w:rPr>
        <w:t>следований и разработок, готовить задания для исполнителей, организовывать пров</w:t>
      </w:r>
      <w:r w:rsidRPr="00ED6E94">
        <w:rPr>
          <w:rFonts w:ascii="Times New Roman" w:hAnsi="Times New Roman" w:cs="Times New Roman"/>
          <w:sz w:val="24"/>
          <w:szCs w:val="24"/>
        </w:rPr>
        <w:t>е</w:t>
      </w:r>
      <w:r w:rsidRPr="00ED6E94">
        <w:rPr>
          <w:rFonts w:ascii="Times New Roman" w:hAnsi="Times New Roman" w:cs="Times New Roman"/>
          <w:sz w:val="24"/>
          <w:szCs w:val="24"/>
        </w:rPr>
        <w:t>дение экспериментов и испытаний, анализировать и обобщать их результаты (ПК-17);</w:t>
      </w:r>
    </w:p>
    <w:p w:rsidR="00213CA0" w:rsidRPr="00ED6E94" w:rsidRDefault="00213CA0" w:rsidP="00780D77">
      <w:pPr>
        <w:pStyle w:val="ConsPlusNormal"/>
        <w:widowControl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D6E94">
        <w:rPr>
          <w:rFonts w:ascii="Times New Roman" w:hAnsi="Times New Roman" w:cs="Times New Roman"/>
          <w:sz w:val="24"/>
          <w:szCs w:val="24"/>
        </w:rPr>
        <w:t>умением вести сбор, анализ и систематизацию информации по теме исследования, г</w:t>
      </w:r>
      <w:r w:rsidRPr="00ED6E94">
        <w:rPr>
          <w:rFonts w:ascii="Times New Roman" w:hAnsi="Times New Roman" w:cs="Times New Roman"/>
          <w:sz w:val="24"/>
          <w:szCs w:val="24"/>
        </w:rPr>
        <w:t>о</w:t>
      </w:r>
      <w:r w:rsidRPr="00ED6E94">
        <w:rPr>
          <w:rFonts w:ascii="Times New Roman" w:hAnsi="Times New Roman" w:cs="Times New Roman"/>
          <w:sz w:val="24"/>
          <w:szCs w:val="24"/>
        </w:rPr>
        <w:t>товить научно-технические отчеты, обзоры публикаций по теме исследования (ПК-18);</w:t>
      </w:r>
    </w:p>
    <w:p w:rsidR="00213CA0" w:rsidRPr="00ED6E94" w:rsidRDefault="00213CA0" w:rsidP="00780D77">
      <w:pPr>
        <w:pStyle w:val="ConsPlusNormal"/>
        <w:widowControl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D6E94">
        <w:rPr>
          <w:rFonts w:ascii="Times New Roman" w:hAnsi="Times New Roman" w:cs="Times New Roman"/>
          <w:sz w:val="24"/>
          <w:szCs w:val="24"/>
        </w:rPr>
        <w:t>способностью разрабатывать физические и математические модели явлений и объе</w:t>
      </w:r>
      <w:r w:rsidRPr="00ED6E94">
        <w:rPr>
          <w:rFonts w:ascii="Times New Roman" w:hAnsi="Times New Roman" w:cs="Times New Roman"/>
          <w:sz w:val="24"/>
          <w:szCs w:val="24"/>
        </w:rPr>
        <w:t>к</w:t>
      </w:r>
      <w:r w:rsidRPr="00ED6E94">
        <w:rPr>
          <w:rFonts w:ascii="Times New Roman" w:hAnsi="Times New Roman" w:cs="Times New Roman"/>
          <w:sz w:val="24"/>
          <w:szCs w:val="24"/>
        </w:rPr>
        <w:t>тов, относящихся к профилю деятельности (ПК-19);</w:t>
      </w:r>
    </w:p>
    <w:p w:rsidR="00213CA0" w:rsidRPr="00ED6E94" w:rsidRDefault="00213CA0" w:rsidP="00780D77">
      <w:pPr>
        <w:pStyle w:val="ConsPlusNormal"/>
        <w:widowControl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D6E94">
        <w:rPr>
          <w:rFonts w:ascii="Times New Roman" w:hAnsi="Times New Roman" w:cs="Times New Roman"/>
          <w:sz w:val="24"/>
          <w:szCs w:val="24"/>
        </w:rPr>
        <w:t>владением способами фиксации и защиты объектов интеллектуальной собственности, управления результатами научно-исследовательской деятельности и коммерциализ</w:t>
      </w:r>
      <w:r w:rsidRPr="00ED6E94">
        <w:rPr>
          <w:rFonts w:ascii="Times New Roman" w:hAnsi="Times New Roman" w:cs="Times New Roman"/>
          <w:sz w:val="24"/>
          <w:szCs w:val="24"/>
        </w:rPr>
        <w:t>а</w:t>
      </w:r>
      <w:r w:rsidRPr="00ED6E94">
        <w:rPr>
          <w:rFonts w:ascii="Times New Roman" w:hAnsi="Times New Roman" w:cs="Times New Roman"/>
          <w:sz w:val="24"/>
          <w:szCs w:val="24"/>
        </w:rPr>
        <w:t>ции прав на объекты интеллектуальной собственности (ПК-20);</w:t>
      </w:r>
    </w:p>
    <w:p w:rsidR="00213CA0" w:rsidRPr="00ED6E94" w:rsidRDefault="00213CA0" w:rsidP="00780D77">
      <w:pPr>
        <w:pStyle w:val="ConsPlusNormal"/>
        <w:widowControl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D6E94">
        <w:rPr>
          <w:rFonts w:ascii="Times New Roman" w:hAnsi="Times New Roman" w:cs="Times New Roman"/>
          <w:sz w:val="24"/>
          <w:szCs w:val="24"/>
        </w:rPr>
        <w:t>умением на основе знания педагогических приемов принимать непосредственное уч</w:t>
      </w:r>
      <w:r w:rsidRPr="00ED6E94">
        <w:rPr>
          <w:rFonts w:ascii="Times New Roman" w:hAnsi="Times New Roman" w:cs="Times New Roman"/>
          <w:sz w:val="24"/>
          <w:szCs w:val="24"/>
        </w:rPr>
        <w:t>а</w:t>
      </w:r>
      <w:r w:rsidRPr="00ED6E94">
        <w:rPr>
          <w:rFonts w:ascii="Times New Roman" w:hAnsi="Times New Roman" w:cs="Times New Roman"/>
          <w:sz w:val="24"/>
          <w:szCs w:val="24"/>
        </w:rPr>
        <w:t>стие в учебной работе кафедр по профилю направления подготовки (ПК-21);</w:t>
      </w:r>
    </w:p>
    <w:p w:rsidR="00213CA0" w:rsidRPr="00ED6E94" w:rsidRDefault="00213CA0" w:rsidP="00213CA0">
      <w:pPr>
        <w:shd w:val="clear" w:color="auto" w:fill="FFFFFF"/>
        <w:ind w:right="65" w:firstLine="567"/>
        <w:rPr>
          <w:color w:val="000000"/>
          <w:spacing w:val="-1"/>
          <w:w w:val="118"/>
        </w:rPr>
      </w:pPr>
      <w:r w:rsidRPr="00ED6E94">
        <w:rPr>
          <w:color w:val="000000"/>
          <w:w w:val="118"/>
        </w:rPr>
        <w:t>По  окончанию прохождения научно- педагогической практики магис</w:t>
      </w:r>
      <w:r w:rsidRPr="00ED6E94">
        <w:rPr>
          <w:color w:val="000000"/>
          <w:w w:val="118"/>
        </w:rPr>
        <w:t>т</w:t>
      </w:r>
      <w:r w:rsidRPr="00ED6E94">
        <w:rPr>
          <w:color w:val="000000"/>
          <w:w w:val="118"/>
        </w:rPr>
        <w:t>рант должен демонст</w:t>
      </w:r>
      <w:r w:rsidRPr="00ED6E94">
        <w:rPr>
          <w:color w:val="000000"/>
          <w:spacing w:val="-1"/>
          <w:w w:val="118"/>
        </w:rPr>
        <w:t>рировать следующие результаты образования:</w:t>
      </w:r>
    </w:p>
    <w:p w:rsidR="00213CA0" w:rsidRPr="00ED6E94" w:rsidRDefault="00213CA0" w:rsidP="00213CA0">
      <w:pPr>
        <w:shd w:val="clear" w:color="auto" w:fill="FFFFFF"/>
        <w:ind w:right="65" w:firstLine="567"/>
        <w:rPr>
          <w:b/>
          <w:color w:val="000000"/>
          <w:spacing w:val="-1"/>
          <w:w w:val="118"/>
        </w:rPr>
      </w:pPr>
    </w:p>
    <w:p w:rsidR="00213CA0" w:rsidRPr="00ED6E94" w:rsidRDefault="00213CA0" w:rsidP="00213CA0">
      <w:pPr>
        <w:shd w:val="clear" w:color="auto" w:fill="FFFFFF"/>
        <w:ind w:right="65" w:firstLine="567"/>
        <w:rPr>
          <w:b/>
          <w:color w:val="000000"/>
          <w:spacing w:val="-1"/>
          <w:w w:val="118"/>
        </w:rPr>
      </w:pPr>
      <w:r w:rsidRPr="00ED6E94">
        <w:rPr>
          <w:b/>
          <w:color w:val="000000"/>
          <w:spacing w:val="-1"/>
          <w:w w:val="118"/>
        </w:rPr>
        <w:t>Знать</w:t>
      </w:r>
    </w:p>
    <w:p w:rsidR="00213CA0" w:rsidRPr="00ED6E94" w:rsidRDefault="00213CA0" w:rsidP="00780D77">
      <w:pPr>
        <w:pStyle w:val="af2"/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ind w:right="65"/>
        <w:jc w:val="left"/>
        <w:rPr>
          <w:rFonts w:ascii="Times New Roman" w:hAnsi="Times New Roman"/>
          <w:sz w:val="24"/>
          <w:szCs w:val="24"/>
        </w:rPr>
      </w:pPr>
      <w:r w:rsidRPr="00ED6E94">
        <w:rPr>
          <w:rFonts w:ascii="Times New Roman" w:eastAsia="Times New Roman" w:hAnsi="Times New Roman"/>
          <w:color w:val="000000"/>
          <w:spacing w:val="-1"/>
          <w:w w:val="118"/>
          <w:sz w:val="24"/>
          <w:szCs w:val="24"/>
        </w:rPr>
        <w:t>соврем</w:t>
      </w:r>
      <w:r w:rsidRPr="00ED6E94">
        <w:rPr>
          <w:rFonts w:ascii="Times New Roman" w:eastAsia="Times New Roman" w:hAnsi="Times New Roman"/>
          <w:color w:val="000000"/>
          <w:spacing w:val="4"/>
          <w:w w:val="118"/>
          <w:sz w:val="24"/>
          <w:szCs w:val="24"/>
        </w:rPr>
        <w:t>енный инструментарий поиска и интерпретации информацио</w:t>
      </w:r>
      <w:r w:rsidRPr="00ED6E94">
        <w:rPr>
          <w:rFonts w:ascii="Times New Roman" w:eastAsia="Times New Roman" w:hAnsi="Times New Roman"/>
          <w:color w:val="000000"/>
          <w:spacing w:val="4"/>
          <w:w w:val="118"/>
          <w:sz w:val="24"/>
          <w:szCs w:val="24"/>
        </w:rPr>
        <w:t>н</w:t>
      </w:r>
      <w:r w:rsidRPr="00ED6E94">
        <w:rPr>
          <w:rFonts w:ascii="Times New Roman" w:eastAsia="Times New Roman" w:hAnsi="Times New Roman"/>
          <w:color w:val="000000"/>
          <w:spacing w:val="4"/>
          <w:w w:val="118"/>
          <w:sz w:val="24"/>
          <w:szCs w:val="24"/>
        </w:rPr>
        <w:t>ного материала для его ис</w:t>
      </w:r>
      <w:r w:rsidRPr="00ED6E94">
        <w:rPr>
          <w:rFonts w:ascii="Times New Roman" w:eastAsia="Times New Roman" w:hAnsi="Times New Roman"/>
          <w:color w:val="000000"/>
          <w:spacing w:val="-1"/>
          <w:w w:val="118"/>
          <w:sz w:val="24"/>
          <w:szCs w:val="24"/>
        </w:rPr>
        <w:t>пользования в научно- педагогической де</w:t>
      </w:r>
      <w:r w:rsidRPr="00ED6E94">
        <w:rPr>
          <w:rFonts w:ascii="Times New Roman" w:eastAsia="Times New Roman" w:hAnsi="Times New Roman"/>
          <w:color w:val="000000"/>
          <w:spacing w:val="-1"/>
          <w:w w:val="118"/>
          <w:sz w:val="24"/>
          <w:szCs w:val="24"/>
        </w:rPr>
        <w:t>я</w:t>
      </w:r>
      <w:r w:rsidRPr="00ED6E94">
        <w:rPr>
          <w:rFonts w:ascii="Times New Roman" w:eastAsia="Times New Roman" w:hAnsi="Times New Roman"/>
          <w:color w:val="000000"/>
          <w:spacing w:val="-1"/>
          <w:w w:val="118"/>
          <w:sz w:val="24"/>
          <w:szCs w:val="24"/>
        </w:rPr>
        <w:t>тельности;</w:t>
      </w:r>
    </w:p>
    <w:p w:rsidR="00213CA0" w:rsidRPr="00ED6E94" w:rsidRDefault="00213CA0" w:rsidP="00780D77">
      <w:pPr>
        <w:pStyle w:val="af2"/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ind w:right="65"/>
        <w:jc w:val="left"/>
        <w:rPr>
          <w:rFonts w:ascii="Times New Roman" w:hAnsi="Times New Roman"/>
          <w:sz w:val="24"/>
          <w:szCs w:val="24"/>
        </w:rPr>
      </w:pPr>
      <w:r w:rsidRPr="00ED6E94">
        <w:rPr>
          <w:rFonts w:ascii="Times New Roman" w:hAnsi="Times New Roman"/>
          <w:color w:val="000000"/>
          <w:spacing w:val="10"/>
          <w:w w:val="118"/>
          <w:sz w:val="24"/>
          <w:szCs w:val="24"/>
        </w:rPr>
        <w:t>соде</w:t>
      </w:r>
      <w:r w:rsidRPr="00ED6E94">
        <w:rPr>
          <w:rFonts w:ascii="Times New Roman" w:eastAsia="Times New Roman" w:hAnsi="Times New Roman"/>
          <w:color w:val="000000"/>
          <w:spacing w:val="10"/>
          <w:w w:val="118"/>
          <w:sz w:val="24"/>
          <w:szCs w:val="24"/>
        </w:rPr>
        <w:t>ржание   ФГОС     и рабочие учебные планы   по образовател</w:t>
      </w:r>
      <w:r w:rsidRPr="00ED6E94">
        <w:rPr>
          <w:rFonts w:ascii="Times New Roman" w:eastAsia="Times New Roman" w:hAnsi="Times New Roman"/>
          <w:color w:val="000000"/>
          <w:spacing w:val="10"/>
          <w:w w:val="118"/>
          <w:sz w:val="24"/>
          <w:szCs w:val="24"/>
        </w:rPr>
        <w:t>ь</w:t>
      </w:r>
      <w:r w:rsidRPr="00ED6E94">
        <w:rPr>
          <w:rFonts w:ascii="Times New Roman" w:eastAsia="Times New Roman" w:hAnsi="Times New Roman"/>
          <w:color w:val="000000"/>
          <w:spacing w:val="10"/>
          <w:w w:val="118"/>
          <w:sz w:val="24"/>
          <w:szCs w:val="24"/>
        </w:rPr>
        <w:t xml:space="preserve">ным программам </w:t>
      </w:r>
      <w:r w:rsidRPr="00ED6E94">
        <w:rPr>
          <w:rFonts w:ascii="Times New Roman" w:eastAsia="Times New Roman" w:hAnsi="Times New Roman"/>
          <w:color w:val="000000"/>
          <w:spacing w:val="-1"/>
          <w:w w:val="118"/>
          <w:sz w:val="24"/>
          <w:szCs w:val="24"/>
        </w:rPr>
        <w:t>направления магистерской подготовки, на котором учится;</w:t>
      </w:r>
    </w:p>
    <w:p w:rsidR="00213CA0" w:rsidRPr="00ED6E94" w:rsidRDefault="00213CA0" w:rsidP="00780D77">
      <w:pPr>
        <w:pStyle w:val="af2"/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ind w:right="65"/>
        <w:jc w:val="left"/>
        <w:rPr>
          <w:rFonts w:ascii="Times New Roman" w:hAnsi="Times New Roman"/>
          <w:sz w:val="24"/>
          <w:szCs w:val="24"/>
        </w:rPr>
      </w:pPr>
      <w:r w:rsidRPr="00ED6E94">
        <w:rPr>
          <w:rFonts w:ascii="Times New Roman" w:eastAsia="Times New Roman" w:hAnsi="Times New Roman"/>
          <w:color w:val="000000"/>
          <w:spacing w:val="3"/>
          <w:w w:val="118"/>
          <w:sz w:val="24"/>
          <w:szCs w:val="24"/>
        </w:rPr>
        <w:t>содержание документов планирования учебного процесса на кафедре.</w:t>
      </w:r>
    </w:p>
    <w:p w:rsidR="00213CA0" w:rsidRPr="00ED6E94" w:rsidRDefault="00213CA0" w:rsidP="00213CA0">
      <w:pPr>
        <w:shd w:val="clear" w:color="auto" w:fill="FFFFFF"/>
        <w:ind w:right="65"/>
        <w:rPr>
          <w:b/>
        </w:rPr>
      </w:pPr>
    </w:p>
    <w:p w:rsidR="00213CA0" w:rsidRPr="00ED6E94" w:rsidRDefault="00213CA0" w:rsidP="00213CA0">
      <w:pPr>
        <w:shd w:val="clear" w:color="auto" w:fill="FFFFFF"/>
        <w:ind w:right="65"/>
        <w:rPr>
          <w:b/>
        </w:rPr>
      </w:pPr>
      <w:r w:rsidRPr="00ED6E94">
        <w:rPr>
          <w:b/>
        </w:rPr>
        <w:t>Владеть</w:t>
      </w:r>
    </w:p>
    <w:p w:rsidR="00213CA0" w:rsidRPr="00ED6E94" w:rsidRDefault="00213CA0" w:rsidP="00780D77">
      <w:pPr>
        <w:pStyle w:val="af2"/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ind w:right="65"/>
        <w:jc w:val="left"/>
        <w:rPr>
          <w:rFonts w:ascii="Times New Roman" w:hAnsi="Times New Roman"/>
          <w:sz w:val="24"/>
          <w:szCs w:val="24"/>
        </w:rPr>
      </w:pPr>
      <w:r w:rsidRPr="00ED6E94">
        <w:rPr>
          <w:rFonts w:ascii="Times New Roman" w:eastAsia="Times New Roman" w:hAnsi="Times New Roman"/>
          <w:color w:val="000000"/>
          <w:spacing w:val="-4"/>
          <w:w w:val="118"/>
          <w:sz w:val="24"/>
          <w:szCs w:val="24"/>
        </w:rPr>
        <w:t>культурой речи, общения;</w:t>
      </w:r>
    </w:p>
    <w:p w:rsidR="00213CA0" w:rsidRPr="00ED6E94" w:rsidRDefault="00213CA0" w:rsidP="00780D77">
      <w:pPr>
        <w:pStyle w:val="af2"/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ind w:right="65"/>
        <w:jc w:val="left"/>
        <w:rPr>
          <w:rFonts w:ascii="Times New Roman" w:hAnsi="Times New Roman"/>
          <w:sz w:val="24"/>
          <w:szCs w:val="24"/>
        </w:rPr>
      </w:pPr>
      <w:r w:rsidRPr="00ED6E94">
        <w:rPr>
          <w:rFonts w:ascii="Times New Roman" w:eastAsia="Times New Roman" w:hAnsi="Times New Roman"/>
          <w:color w:val="000000"/>
          <w:spacing w:val="16"/>
          <w:w w:val="118"/>
          <w:sz w:val="24"/>
          <w:szCs w:val="24"/>
        </w:rPr>
        <w:t>навыками    наставника    и руководителя, как отдельных об</w:t>
      </w:r>
      <w:r w:rsidRPr="00ED6E94">
        <w:rPr>
          <w:rFonts w:ascii="Times New Roman" w:eastAsia="Times New Roman" w:hAnsi="Times New Roman"/>
          <w:color w:val="000000"/>
          <w:spacing w:val="16"/>
          <w:w w:val="118"/>
          <w:sz w:val="24"/>
          <w:szCs w:val="24"/>
        </w:rPr>
        <w:t>у</w:t>
      </w:r>
      <w:r w:rsidRPr="00ED6E94">
        <w:rPr>
          <w:rFonts w:ascii="Times New Roman" w:eastAsia="Times New Roman" w:hAnsi="Times New Roman"/>
          <w:color w:val="000000"/>
          <w:spacing w:val="16"/>
          <w:w w:val="118"/>
          <w:sz w:val="24"/>
          <w:szCs w:val="24"/>
        </w:rPr>
        <w:t>чаемых, так и коллекти</w:t>
      </w:r>
      <w:r w:rsidRPr="00ED6E94">
        <w:rPr>
          <w:rFonts w:ascii="Times New Roman" w:eastAsia="Times New Roman" w:hAnsi="Times New Roman"/>
          <w:color w:val="000000"/>
          <w:spacing w:val="4"/>
          <w:w w:val="118"/>
          <w:sz w:val="24"/>
          <w:szCs w:val="24"/>
        </w:rPr>
        <w:t>вов, осуществляющих научную и научно- педагогическую деятельность.</w:t>
      </w:r>
    </w:p>
    <w:p w:rsidR="00213CA0" w:rsidRPr="00ED6E94" w:rsidRDefault="00213CA0" w:rsidP="00780D77">
      <w:pPr>
        <w:pStyle w:val="af2"/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ind w:right="65"/>
        <w:jc w:val="left"/>
        <w:rPr>
          <w:rFonts w:ascii="Times New Roman" w:hAnsi="Times New Roman"/>
          <w:sz w:val="24"/>
          <w:szCs w:val="24"/>
        </w:rPr>
      </w:pPr>
      <w:r w:rsidRPr="00ED6E94">
        <w:rPr>
          <w:rFonts w:ascii="Times New Roman" w:eastAsia="Times New Roman" w:hAnsi="Times New Roman"/>
          <w:color w:val="000000"/>
          <w:spacing w:val="11"/>
          <w:w w:val="118"/>
          <w:sz w:val="24"/>
          <w:szCs w:val="24"/>
        </w:rPr>
        <w:t>ориентироваться  в организационной  структуре     и  нормативно- правовой докуме</w:t>
      </w:r>
      <w:r w:rsidRPr="00ED6E94">
        <w:rPr>
          <w:rFonts w:ascii="Times New Roman" w:eastAsia="Times New Roman" w:hAnsi="Times New Roman"/>
          <w:color w:val="000000"/>
          <w:spacing w:val="2"/>
          <w:w w:val="118"/>
          <w:sz w:val="24"/>
          <w:szCs w:val="24"/>
        </w:rPr>
        <w:t>нтации учреждения профессионального образования;</w:t>
      </w:r>
    </w:p>
    <w:p w:rsidR="00213CA0" w:rsidRPr="00ED6E94" w:rsidRDefault="00213CA0" w:rsidP="00780D77">
      <w:pPr>
        <w:pStyle w:val="af2"/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ind w:right="65"/>
        <w:jc w:val="left"/>
        <w:rPr>
          <w:rFonts w:ascii="Times New Roman" w:eastAsia="Times New Roman" w:hAnsi="Times New Roman"/>
          <w:color w:val="000000"/>
          <w:spacing w:val="2"/>
          <w:w w:val="118"/>
          <w:sz w:val="24"/>
          <w:szCs w:val="24"/>
        </w:rPr>
      </w:pPr>
      <w:r w:rsidRPr="00ED6E94">
        <w:rPr>
          <w:rFonts w:ascii="Times New Roman" w:eastAsia="Times New Roman" w:hAnsi="Times New Roman"/>
          <w:color w:val="000000"/>
          <w:spacing w:val="2"/>
          <w:w w:val="118"/>
          <w:sz w:val="24"/>
          <w:szCs w:val="24"/>
        </w:rPr>
        <w:t>ориентироваться в теоретических основах науки преподаваемого пре</w:t>
      </w:r>
      <w:r w:rsidRPr="00ED6E94">
        <w:rPr>
          <w:rFonts w:ascii="Times New Roman" w:eastAsia="Times New Roman" w:hAnsi="Times New Roman"/>
          <w:color w:val="000000"/>
          <w:spacing w:val="2"/>
          <w:w w:val="118"/>
          <w:sz w:val="24"/>
          <w:szCs w:val="24"/>
        </w:rPr>
        <w:t>д</w:t>
      </w:r>
      <w:r w:rsidRPr="00ED6E94">
        <w:rPr>
          <w:rFonts w:ascii="Times New Roman" w:eastAsia="Times New Roman" w:hAnsi="Times New Roman"/>
          <w:color w:val="000000"/>
          <w:spacing w:val="2"/>
          <w:w w:val="118"/>
          <w:sz w:val="24"/>
          <w:szCs w:val="24"/>
        </w:rPr>
        <w:t xml:space="preserve">мета; </w:t>
      </w:r>
    </w:p>
    <w:p w:rsidR="00213CA0" w:rsidRPr="00ED6E94" w:rsidRDefault="00213CA0" w:rsidP="00780D77">
      <w:pPr>
        <w:pStyle w:val="af2"/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ind w:right="65"/>
        <w:jc w:val="left"/>
        <w:rPr>
          <w:rFonts w:ascii="Times New Roman" w:hAnsi="Times New Roman"/>
          <w:sz w:val="24"/>
          <w:szCs w:val="24"/>
        </w:rPr>
      </w:pPr>
      <w:r w:rsidRPr="00ED6E94">
        <w:rPr>
          <w:rFonts w:ascii="Times New Roman" w:eastAsia="Times New Roman" w:hAnsi="Times New Roman"/>
          <w:color w:val="000000"/>
          <w:spacing w:val="6"/>
          <w:w w:val="118"/>
          <w:sz w:val="24"/>
          <w:szCs w:val="24"/>
        </w:rPr>
        <w:t xml:space="preserve">дидактически преобразовывать результаты современных научных исследований с </w:t>
      </w:r>
      <w:r w:rsidRPr="00ED6E94">
        <w:rPr>
          <w:rFonts w:ascii="Times New Roman" w:eastAsia="Times New Roman" w:hAnsi="Times New Roman"/>
          <w:color w:val="000000"/>
          <w:w w:val="118"/>
          <w:sz w:val="24"/>
          <w:szCs w:val="24"/>
        </w:rPr>
        <w:t>целью  их использования в учебном процессе;</w:t>
      </w:r>
    </w:p>
    <w:p w:rsidR="00213CA0" w:rsidRPr="00ED6E94" w:rsidRDefault="00213CA0" w:rsidP="00780D77">
      <w:pPr>
        <w:pStyle w:val="af2"/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ind w:right="65"/>
        <w:jc w:val="left"/>
        <w:rPr>
          <w:rFonts w:ascii="Times New Roman" w:hAnsi="Times New Roman"/>
          <w:sz w:val="24"/>
          <w:szCs w:val="24"/>
        </w:rPr>
      </w:pPr>
      <w:r w:rsidRPr="00ED6E94">
        <w:rPr>
          <w:rFonts w:ascii="Times New Roman" w:eastAsia="Times New Roman" w:hAnsi="Times New Roman"/>
          <w:color w:val="000000"/>
          <w:spacing w:val="11"/>
          <w:w w:val="118"/>
          <w:sz w:val="24"/>
          <w:szCs w:val="24"/>
        </w:rPr>
        <w:t>самостоятельно проектировать, реализовывать, оценивать и ко</w:t>
      </w:r>
      <w:r w:rsidRPr="00ED6E94">
        <w:rPr>
          <w:rFonts w:ascii="Times New Roman" w:eastAsia="Times New Roman" w:hAnsi="Times New Roman"/>
          <w:color w:val="000000"/>
          <w:spacing w:val="11"/>
          <w:w w:val="118"/>
          <w:sz w:val="24"/>
          <w:szCs w:val="24"/>
        </w:rPr>
        <w:t>р</w:t>
      </w:r>
      <w:r w:rsidRPr="00ED6E94">
        <w:rPr>
          <w:rFonts w:ascii="Times New Roman" w:eastAsia="Times New Roman" w:hAnsi="Times New Roman"/>
          <w:color w:val="000000"/>
          <w:spacing w:val="11"/>
          <w:w w:val="118"/>
          <w:sz w:val="24"/>
          <w:szCs w:val="24"/>
        </w:rPr>
        <w:t xml:space="preserve">ректировать </w:t>
      </w:r>
      <w:r w:rsidRPr="00ED6E94">
        <w:rPr>
          <w:rFonts w:ascii="Times New Roman" w:eastAsia="Times New Roman" w:hAnsi="Times New Roman"/>
          <w:color w:val="000000"/>
          <w:spacing w:val="-9"/>
          <w:w w:val="118"/>
          <w:sz w:val="24"/>
          <w:szCs w:val="24"/>
        </w:rPr>
        <w:t>образовательный процесс;</w:t>
      </w:r>
    </w:p>
    <w:p w:rsidR="00213CA0" w:rsidRPr="00ED6E94" w:rsidRDefault="00213CA0" w:rsidP="00780D77">
      <w:pPr>
        <w:pStyle w:val="af2"/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ind w:right="65"/>
        <w:jc w:val="left"/>
        <w:rPr>
          <w:rFonts w:ascii="Times New Roman" w:hAnsi="Times New Roman"/>
          <w:sz w:val="24"/>
          <w:szCs w:val="24"/>
        </w:rPr>
      </w:pPr>
      <w:r w:rsidRPr="00ED6E94">
        <w:rPr>
          <w:rFonts w:ascii="Times New Roman" w:eastAsia="Times New Roman" w:hAnsi="Times New Roman"/>
          <w:color w:val="000000"/>
          <w:spacing w:val="2"/>
          <w:w w:val="118"/>
          <w:sz w:val="24"/>
          <w:szCs w:val="24"/>
        </w:rPr>
        <w:t>использовать современные нововведения в процессе профессиональн</w:t>
      </w:r>
      <w:r w:rsidRPr="00ED6E94">
        <w:rPr>
          <w:rFonts w:ascii="Times New Roman" w:eastAsia="Times New Roman" w:hAnsi="Times New Roman"/>
          <w:color w:val="000000"/>
          <w:spacing w:val="2"/>
          <w:w w:val="118"/>
          <w:sz w:val="24"/>
          <w:szCs w:val="24"/>
        </w:rPr>
        <w:t>о</w:t>
      </w:r>
      <w:r w:rsidRPr="00ED6E94">
        <w:rPr>
          <w:rFonts w:ascii="Times New Roman" w:eastAsia="Times New Roman" w:hAnsi="Times New Roman"/>
          <w:color w:val="000000"/>
          <w:spacing w:val="2"/>
          <w:w w:val="118"/>
          <w:sz w:val="24"/>
          <w:szCs w:val="24"/>
        </w:rPr>
        <w:t>го обучения;</w:t>
      </w:r>
    </w:p>
    <w:p w:rsidR="00213CA0" w:rsidRPr="00ED6E94" w:rsidRDefault="00213CA0" w:rsidP="00780D77">
      <w:pPr>
        <w:pStyle w:val="af2"/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ind w:right="65"/>
        <w:jc w:val="left"/>
        <w:rPr>
          <w:rFonts w:ascii="Times New Roman" w:hAnsi="Times New Roman"/>
          <w:sz w:val="24"/>
          <w:szCs w:val="24"/>
        </w:rPr>
      </w:pPr>
      <w:r w:rsidRPr="00ED6E94">
        <w:rPr>
          <w:rFonts w:ascii="Times New Roman" w:eastAsia="Times New Roman" w:hAnsi="Times New Roman"/>
          <w:color w:val="000000"/>
          <w:spacing w:val="7"/>
          <w:w w:val="118"/>
          <w:sz w:val="24"/>
          <w:szCs w:val="24"/>
        </w:rPr>
        <w:t>строить взаимоотношения   с коллегами, находить,   принимать и реализовывать управле</w:t>
      </w:r>
      <w:r w:rsidRPr="00ED6E94">
        <w:rPr>
          <w:rFonts w:ascii="Times New Roman" w:eastAsia="Times New Roman" w:hAnsi="Times New Roman"/>
          <w:color w:val="000000"/>
          <w:spacing w:val="1"/>
          <w:w w:val="118"/>
          <w:sz w:val="24"/>
          <w:szCs w:val="24"/>
        </w:rPr>
        <w:t>нческие решения в своей научно- педагогич</w:t>
      </w:r>
      <w:r w:rsidRPr="00ED6E94">
        <w:rPr>
          <w:rFonts w:ascii="Times New Roman" w:eastAsia="Times New Roman" w:hAnsi="Times New Roman"/>
          <w:color w:val="000000"/>
          <w:spacing w:val="1"/>
          <w:w w:val="118"/>
          <w:sz w:val="24"/>
          <w:szCs w:val="24"/>
        </w:rPr>
        <w:t>е</w:t>
      </w:r>
      <w:r w:rsidRPr="00ED6E94">
        <w:rPr>
          <w:rFonts w:ascii="Times New Roman" w:eastAsia="Times New Roman" w:hAnsi="Times New Roman"/>
          <w:color w:val="000000"/>
          <w:spacing w:val="1"/>
          <w:w w:val="118"/>
          <w:sz w:val="24"/>
          <w:szCs w:val="24"/>
        </w:rPr>
        <w:t>ской практике.</w:t>
      </w:r>
    </w:p>
    <w:p w:rsidR="00213CA0" w:rsidRPr="00ED6E94" w:rsidRDefault="00213CA0" w:rsidP="00213CA0">
      <w:pPr>
        <w:shd w:val="clear" w:color="auto" w:fill="FFFFFF"/>
        <w:ind w:right="65"/>
      </w:pPr>
    </w:p>
    <w:p w:rsidR="00213CA0" w:rsidRPr="00ED6E94" w:rsidRDefault="00213CA0" w:rsidP="00213CA0">
      <w:pPr>
        <w:shd w:val="clear" w:color="auto" w:fill="FFFFFF"/>
        <w:ind w:right="65"/>
      </w:pPr>
    </w:p>
    <w:p w:rsidR="00213CA0" w:rsidRPr="00ED6E94" w:rsidRDefault="00213CA0" w:rsidP="00213CA0">
      <w:pPr>
        <w:shd w:val="clear" w:color="auto" w:fill="FFFFFF"/>
        <w:ind w:right="65"/>
      </w:pPr>
    </w:p>
    <w:p w:rsidR="00213CA0" w:rsidRPr="00ED6E94" w:rsidRDefault="00213CA0" w:rsidP="00213CA0">
      <w:pPr>
        <w:shd w:val="clear" w:color="auto" w:fill="FFFFFF"/>
        <w:ind w:left="278"/>
        <w:rPr>
          <w:color w:val="000000"/>
        </w:rPr>
      </w:pPr>
      <w:r w:rsidRPr="00ED6E94">
        <w:rPr>
          <w:b/>
          <w:bCs/>
          <w:color w:val="000000"/>
          <w:spacing w:val="3"/>
          <w:w w:val="117"/>
        </w:rPr>
        <w:lastRenderedPageBreak/>
        <w:t>7. СТРУКТУРА И СОДЕРЖАНИЕ НАУЧНО - ПЕДАГОГИЧ</w:t>
      </w:r>
      <w:r w:rsidRPr="00ED6E94">
        <w:rPr>
          <w:b/>
          <w:bCs/>
          <w:color w:val="000000"/>
          <w:spacing w:val="3"/>
          <w:w w:val="117"/>
        </w:rPr>
        <w:t>Е</w:t>
      </w:r>
      <w:r w:rsidRPr="00ED6E94">
        <w:rPr>
          <w:b/>
          <w:bCs/>
          <w:color w:val="000000"/>
          <w:spacing w:val="3"/>
          <w:w w:val="117"/>
        </w:rPr>
        <w:t>СКОЙ ПРАКТИКИ</w:t>
      </w:r>
      <w:r w:rsidRPr="00ED6E94">
        <w:rPr>
          <w:color w:val="000000"/>
        </w:rPr>
        <w:t xml:space="preserve"> </w:t>
      </w:r>
    </w:p>
    <w:p w:rsidR="00213CA0" w:rsidRPr="00ED6E94" w:rsidRDefault="00213CA0" w:rsidP="00213CA0">
      <w:pPr>
        <w:shd w:val="clear" w:color="auto" w:fill="FFFFFF"/>
        <w:ind w:left="278"/>
      </w:pPr>
      <w:r w:rsidRPr="00ED6E94">
        <w:rPr>
          <w:color w:val="000000"/>
        </w:rPr>
        <w:t xml:space="preserve">Общая трудоемкость педагогической практики составляет 6 </w:t>
      </w:r>
      <w:r w:rsidRPr="00ED6E94">
        <w:rPr>
          <w:color w:val="000000"/>
          <w:u w:val="single"/>
        </w:rPr>
        <w:t>ЗЕТ</w:t>
      </w:r>
      <w:r w:rsidRPr="00ED6E94">
        <w:rPr>
          <w:color w:val="000000"/>
        </w:rPr>
        <w:t xml:space="preserve"> (зачетных единиц)  216 час</w:t>
      </w:r>
      <w:r w:rsidRPr="00ED6E94">
        <w:rPr>
          <w:color w:val="000000"/>
          <w:spacing w:val="-4"/>
        </w:rPr>
        <w:t>ов.</w:t>
      </w:r>
    </w:p>
    <w:p w:rsidR="00213CA0" w:rsidRPr="00ED6E94" w:rsidRDefault="00213CA0" w:rsidP="00213CA0">
      <w:pPr>
        <w:shd w:val="clear" w:color="auto" w:fill="FFFFFF"/>
        <w:ind w:left="278"/>
        <w:rPr>
          <w:color w:val="000000"/>
        </w:rPr>
      </w:pPr>
      <w:r w:rsidRPr="00ED6E94">
        <w:rPr>
          <w:color w:val="000000"/>
        </w:rPr>
        <w:t>Структура и содержание педагогической практики представлены в таблице1.</w:t>
      </w:r>
    </w:p>
    <w:tbl>
      <w:tblPr>
        <w:tblStyle w:val="af3"/>
        <w:tblW w:w="0" w:type="auto"/>
        <w:tblInd w:w="278" w:type="dxa"/>
        <w:tblLayout w:type="fixed"/>
        <w:tblLook w:val="04A0"/>
      </w:tblPr>
      <w:tblGrid>
        <w:gridCol w:w="681"/>
        <w:gridCol w:w="3685"/>
        <w:gridCol w:w="1418"/>
        <w:gridCol w:w="1417"/>
        <w:gridCol w:w="1418"/>
        <w:gridCol w:w="1417"/>
      </w:tblGrid>
      <w:tr w:rsidR="00213CA0" w:rsidRPr="00ED6E94" w:rsidTr="00CE76C5">
        <w:tc>
          <w:tcPr>
            <w:tcW w:w="681" w:type="dxa"/>
            <w:vMerge w:val="restart"/>
          </w:tcPr>
          <w:p w:rsidR="00213CA0" w:rsidRPr="00ED6E94" w:rsidRDefault="00213CA0" w:rsidP="00CE76C5">
            <w:r w:rsidRPr="00ED6E94">
              <w:t>№№</w:t>
            </w:r>
          </w:p>
          <w:p w:rsidR="00213CA0" w:rsidRPr="00ED6E94" w:rsidRDefault="00213CA0" w:rsidP="00CE76C5">
            <w:r w:rsidRPr="00ED6E94">
              <w:t>п/п</w:t>
            </w:r>
          </w:p>
        </w:tc>
        <w:tc>
          <w:tcPr>
            <w:tcW w:w="3685" w:type="dxa"/>
            <w:vMerge w:val="restart"/>
          </w:tcPr>
          <w:p w:rsidR="00213CA0" w:rsidRPr="00ED6E94" w:rsidRDefault="00213CA0" w:rsidP="00CE76C5">
            <w:r w:rsidRPr="00ED6E94">
              <w:rPr>
                <w:color w:val="000000"/>
                <w:spacing w:val="-4"/>
                <w:w w:val="109"/>
              </w:rPr>
              <w:t>Разделы, этапы</w:t>
            </w:r>
            <w:r w:rsidRPr="00ED6E94">
              <w:rPr>
                <w:color w:val="000000"/>
                <w:spacing w:val="1"/>
                <w:w w:val="109"/>
              </w:rPr>
              <w:t xml:space="preserve"> практики</w:t>
            </w:r>
          </w:p>
        </w:tc>
        <w:tc>
          <w:tcPr>
            <w:tcW w:w="4253" w:type="dxa"/>
            <w:gridSpan w:val="3"/>
          </w:tcPr>
          <w:p w:rsidR="00213CA0" w:rsidRPr="00ED6E94" w:rsidRDefault="00213CA0" w:rsidP="00CE76C5">
            <w:r w:rsidRPr="00ED6E94">
              <w:rPr>
                <w:color w:val="000000"/>
                <w:spacing w:val="13"/>
                <w:w w:val="109"/>
              </w:rPr>
              <w:t xml:space="preserve">Трудоемкость видов учебной работы, включая </w:t>
            </w:r>
            <w:r w:rsidRPr="00ED6E94">
              <w:rPr>
                <w:color w:val="000000"/>
                <w:spacing w:val="12"/>
                <w:w w:val="109"/>
              </w:rPr>
              <w:t>самостоятел</w:t>
            </w:r>
            <w:r w:rsidRPr="00ED6E94">
              <w:rPr>
                <w:color w:val="000000"/>
                <w:spacing w:val="12"/>
                <w:w w:val="109"/>
              </w:rPr>
              <w:t>ь</w:t>
            </w:r>
            <w:r w:rsidRPr="00ED6E94">
              <w:rPr>
                <w:color w:val="000000"/>
                <w:spacing w:val="12"/>
                <w:w w:val="109"/>
              </w:rPr>
              <w:t>ную работу студентов (в часах)</w:t>
            </w:r>
          </w:p>
        </w:tc>
        <w:tc>
          <w:tcPr>
            <w:tcW w:w="1417" w:type="dxa"/>
            <w:vMerge w:val="restart"/>
          </w:tcPr>
          <w:p w:rsidR="00213CA0" w:rsidRPr="00ED6E94" w:rsidRDefault="00213CA0" w:rsidP="00CE76C5">
            <w:r w:rsidRPr="00ED6E94">
              <w:rPr>
                <w:color w:val="000000"/>
                <w:spacing w:val="12"/>
                <w:w w:val="109"/>
              </w:rPr>
              <w:t>Фо</w:t>
            </w:r>
            <w:r w:rsidRPr="00ED6E94">
              <w:rPr>
                <w:color w:val="000000"/>
                <w:spacing w:val="12"/>
                <w:w w:val="109"/>
              </w:rPr>
              <w:t>р</w:t>
            </w:r>
            <w:r w:rsidRPr="00ED6E94">
              <w:rPr>
                <w:color w:val="000000"/>
                <w:spacing w:val="12"/>
                <w:w w:val="109"/>
              </w:rPr>
              <w:t xml:space="preserve">ма </w:t>
            </w:r>
            <w:r w:rsidRPr="00ED6E94">
              <w:rPr>
                <w:color w:val="000000"/>
                <w:spacing w:val="10"/>
                <w:w w:val="109"/>
              </w:rPr>
              <w:t>тек</w:t>
            </w:r>
            <w:r w:rsidRPr="00ED6E94">
              <w:rPr>
                <w:color w:val="000000"/>
                <w:spacing w:val="10"/>
                <w:w w:val="109"/>
              </w:rPr>
              <w:t>у</w:t>
            </w:r>
            <w:r w:rsidRPr="00ED6E94">
              <w:rPr>
                <w:color w:val="000000"/>
                <w:spacing w:val="10"/>
                <w:w w:val="109"/>
              </w:rPr>
              <w:t>щего</w:t>
            </w:r>
            <w:r w:rsidRPr="00ED6E94">
              <w:rPr>
                <w:color w:val="000000"/>
                <w:spacing w:val="11"/>
                <w:w w:val="109"/>
              </w:rPr>
              <w:t xml:space="preserve"> контроля</w:t>
            </w:r>
          </w:p>
        </w:tc>
      </w:tr>
      <w:tr w:rsidR="00213CA0" w:rsidRPr="00ED6E94" w:rsidTr="00CE76C5">
        <w:tc>
          <w:tcPr>
            <w:tcW w:w="681" w:type="dxa"/>
            <w:vMerge/>
          </w:tcPr>
          <w:p w:rsidR="00213CA0" w:rsidRPr="00ED6E94" w:rsidRDefault="00213CA0" w:rsidP="00CE76C5"/>
        </w:tc>
        <w:tc>
          <w:tcPr>
            <w:tcW w:w="3685" w:type="dxa"/>
            <w:vMerge/>
          </w:tcPr>
          <w:p w:rsidR="00213CA0" w:rsidRPr="00ED6E94" w:rsidRDefault="00213CA0" w:rsidP="00CE76C5"/>
        </w:tc>
        <w:tc>
          <w:tcPr>
            <w:tcW w:w="1418" w:type="dxa"/>
          </w:tcPr>
          <w:p w:rsidR="00213CA0" w:rsidRPr="00ED6E94" w:rsidRDefault="00213CA0" w:rsidP="00CE76C5">
            <w:pPr>
              <w:rPr>
                <w:color w:val="000000"/>
                <w:spacing w:val="10"/>
                <w:w w:val="109"/>
              </w:rPr>
            </w:pPr>
            <w:r w:rsidRPr="00ED6E94">
              <w:rPr>
                <w:color w:val="000000"/>
                <w:spacing w:val="10"/>
                <w:w w:val="109"/>
              </w:rPr>
              <w:t>Те</w:t>
            </w:r>
            <w:r w:rsidRPr="00ED6E94">
              <w:rPr>
                <w:color w:val="000000"/>
                <w:spacing w:val="10"/>
                <w:w w:val="109"/>
              </w:rPr>
              <w:t>о</w:t>
            </w:r>
            <w:r w:rsidRPr="00ED6E94">
              <w:rPr>
                <w:color w:val="000000"/>
                <w:spacing w:val="10"/>
                <w:w w:val="109"/>
              </w:rPr>
              <w:t>ретич</w:t>
            </w:r>
            <w:r w:rsidRPr="00ED6E94">
              <w:rPr>
                <w:color w:val="000000"/>
                <w:spacing w:val="10"/>
                <w:w w:val="109"/>
              </w:rPr>
              <w:t>е</w:t>
            </w:r>
            <w:r w:rsidRPr="00ED6E94">
              <w:rPr>
                <w:color w:val="000000"/>
                <w:spacing w:val="10"/>
                <w:w w:val="109"/>
              </w:rPr>
              <w:t>ские</w:t>
            </w:r>
          </w:p>
          <w:p w:rsidR="00213CA0" w:rsidRPr="00ED6E94" w:rsidRDefault="00213CA0" w:rsidP="00CE76C5">
            <w:r w:rsidRPr="00ED6E94">
              <w:rPr>
                <w:color w:val="000000"/>
                <w:spacing w:val="11"/>
                <w:w w:val="109"/>
              </w:rPr>
              <w:t>зан</w:t>
            </w:r>
            <w:r w:rsidRPr="00ED6E94">
              <w:rPr>
                <w:color w:val="000000"/>
                <w:spacing w:val="11"/>
                <w:w w:val="109"/>
              </w:rPr>
              <w:t>я</w:t>
            </w:r>
            <w:r w:rsidRPr="00ED6E94">
              <w:rPr>
                <w:color w:val="000000"/>
                <w:spacing w:val="11"/>
                <w:w w:val="109"/>
              </w:rPr>
              <w:t>тия</w:t>
            </w:r>
          </w:p>
        </w:tc>
        <w:tc>
          <w:tcPr>
            <w:tcW w:w="1417" w:type="dxa"/>
          </w:tcPr>
          <w:p w:rsidR="00213CA0" w:rsidRPr="00ED6E94" w:rsidRDefault="00213CA0" w:rsidP="00CE76C5">
            <w:pPr>
              <w:shd w:val="clear" w:color="auto" w:fill="FFFFFF"/>
              <w:ind w:left="-108" w:right="-108"/>
            </w:pPr>
            <w:r w:rsidRPr="00ED6E94">
              <w:rPr>
                <w:color w:val="000000"/>
                <w:spacing w:val="12"/>
                <w:w w:val="109"/>
              </w:rPr>
              <w:t>Научно-</w:t>
            </w:r>
            <w:r w:rsidRPr="00ED6E94">
              <w:rPr>
                <w:color w:val="000000"/>
                <w:spacing w:val="10"/>
                <w:w w:val="109"/>
              </w:rPr>
              <w:t>педагог</w:t>
            </w:r>
            <w:r w:rsidRPr="00ED6E94">
              <w:rPr>
                <w:color w:val="000000"/>
                <w:spacing w:val="10"/>
                <w:w w:val="109"/>
              </w:rPr>
              <w:t>и</w:t>
            </w:r>
            <w:r w:rsidRPr="00ED6E94">
              <w:rPr>
                <w:color w:val="000000"/>
                <w:spacing w:val="10"/>
                <w:w w:val="109"/>
              </w:rPr>
              <w:t>ческой</w:t>
            </w:r>
          </w:p>
          <w:p w:rsidR="00213CA0" w:rsidRPr="00ED6E94" w:rsidRDefault="00213CA0" w:rsidP="00CE76C5">
            <w:pPr>
              <w:shd w:val="clear" w:color="auto" w:fill="FFFFFF"/>
              <w:ind w:left="-108" w:right="-108"/>
            </w:pPr>
            <w:r w:rsidRPr="00ED6E94">
              <w:rPr>
                <w:color w:val="000000"/>
                <w:spacing w:val="12"/>
                <w:w w:val="109"/>
              </w:rPr>
              <w:t>практ</w:t>
            </w:r>
            <w:r w:rsidRPr="00ED6E94">
              <w:rPr>
                <w:color w:val="000000"/>
                <w:spacing w:val="12"/>
                <w:w w:val="109"/>
              </w:rPr>
              <w:t>и</w:t>
            </w:r>
            <w:r w:rsidRPr="00ED6E94">
              <w:rPr>
                <w:color w:val="000000"/>
                <w:spacing w:val="12"/>
                <w:w w:val="109"/>
              </w:rPr>
              <w:t xml:space="preserve">ка </w:t>
            </w:r>
            <w:r w:rsidRPr="00ED6E94">
              <w:rPr>
                <w:color w:val="000000"/>
                <w:spacing w:val="9"/>
                <w:w w:val="109"/>
              </w:rPr>
              <w:t>(работа)</w:t>
            </w:r>
          </w:p>
        </w:tc>
        <w:tc>
          <w:tcPr>
            <w:tcW w:w="1418" w:type="dxa"/>
          </w:tcPr>
          <w:p w:rsidR="00213CA0" w:rsidRPr="00ED6E94" w:rsidRDefault="00213CA0" w:rsidP="00CE76C5">
            <w:r w:rsidRPr="00ED6E94">
              <w:rPr>
                <w:color w:val="000000"/>
                <w:spacing w:val="10"/>
                <w:w w:val="109"/>
              </w:rPr>
              <w:t>Сам</w:t>
            </w:r>
            <w:r w:rsidRPr="00ED6E94">
              <w:rPr>
                <w:color w:val="000000"/>
                <w:spacing w:val="10"/>
                <w:w w:val="109"/>
              </w:rPr>
              <w:t>о</w:t>
            </w:r>
            <w:r w:rsidRPr="00ED6E94">
              <w:rPr>
                <w:color w:val="000000"/>
                <w:spacing w:val="10"/>
                <w:w w:val="109"/>
              </w:rPr>
              <w:t>стоятел</w:t>
            </w:r>
            <w:r w:rsidRPr="00ED6E94">
              <w:rPr>
                <w:color w:val="000000"/>
                <w:spacing w:val="10"/>
                <w:w w:val="109"/>
              </w:rPr>
              <w:t>ь</w:t>
            </w:r>
            <w:r w:rsidRPr="00ED6E94">
              <w:rPr>
                <w:color w:val="000000"/>
                <w:spacing w:val="10"/>
                <w:w w:val="109"/>
              </w:rPr>
              <w:t xml:space="preserve">ная </w:t>
            </w:r>
            <w:r w:rsidRPr="00ED6E94">
              <w:rPr>
                <w:color w:val="000000"/>
                <w:spacing w:val="14"/>
                <w:w w:val="109"/>
              </w:rPr>
              <w:t>раб</w:t>
            </w:r>
            <w:r w:rsidRPr="00ED6E94">
              <w:rPr>
                <w:color w:val="000000"/>
                <w:spacing w:val="14"/>
                <w:w w:val="109"/>
              </w:rPr>
              <w:t>о</w:t>
            </w:r>
            <w:r w:rsidRPr="00ED6E94">
              <w:rPr>
                <w:color w:val="000000"/>
                <w:spacing w:val="14"/>
                <w:w w:val="109"/>
              </w:rPr>
              <w:t>та</w:t>
            </w:r>
          </w:p>
        </w:tc>
        <w:tc>
          <w:tcPr>
            <w:tcW w:w="1417" w:type="dxa"/>
            <w:vMerge/>
          </w:tcPr>
          <w:p w:rsidR="00213CA0" w:rsidRPr="00ED6E94" w:rsidRDefault="00213CA0" w:rsidP="00CE76C5"/>
        </w:tc>
      </w:tr>
      <w:tr w:rsidR="00213CA0" w:rsidRPr="00ED6E94" w:rsidTr="00CE76C5">
        <w:tc>
          <w:tcPr>
            <w:tcW w:w="681" w:type="dxa"/>
          </w:tcPr>
          <w:p w:rsidR="00213CA0" w:rsidRPr="00ED6E94" w:rsidRDefault="00213CA0" w:rsidP="00780D77">
            <w:pPr>
              <w:pStyle w:val="af2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213CA0" w:rsidRPr="00ED6E94" w:rsidRDefault="00213CA0" w:rsidP="00CE76C5">
            <w:pPr>
              <w:shd w:val="clear" w:color="auto" w:fill="FFFFFF"/>
              <w:ind w:left="14" w:firstLine="20"/>
            </w:pPr>
            <w:r w:rsidRPr="00ED6E94">
              <w:rPr>
                <w:color w:val="000000"/>
                <w:spacing w:val="-6"/>
                <w:w w:val="109"/>
              </w:rPr>
              <w:t>Ознакомление с</w:t>
            </w:r>
            <w:r w:rsidRPr="00ED6E94">
              <w:t xml:space="preserve"> </w:t>
            </w:r>
            <w:r w:rsidRPr="00ED6E94">
              <w:rPr>
                <w:color w:val="000000"/>
                <w:spacing w:val="-7"/>
                <w:w w:val="109"/>
              </w:rPr>
              <w:t>материально-</w:t>
            </w:r>
            <w:r w:rsidRPr="00ED6E94">
              <w:rPr>
                <w:color w:val="000000"/>
                <w:spacing w:val="14"/>
                <w:w w:val="109"/>
              </w:rPr>
              <w:t xml:space="preserve">технической базой </w:t>
            </w:r>
            <w:r w:rsidRPr="00ED6E94">
              <w:rPr>
                <w:color w:val="000000"/>
                <w:spacing w:val="-15"/>
                <w:w w:val="109"/>
              </w:rPr>
              <w:t>кафедры и</w:t>
            </w:r>
            <w:r w:rsidRPr="00ED6E94">
              <w:t xml:space="preserve"> </w:t>
            </w:r>
            <w:r w:rsidRPr="00ED6E94">
              <w:rPr>
                <w:color w:val="000000"/>
                <w:spacing w:val="-9"/>
                <w:w w:val="109"/>
              </w:rPr>
              <w:t>методическим</w:t>
            </w:r>
            <w:r w:rsidRPr="00ED6E94">
              <w:t xml:space="preserve"> </w:t>
            </w:r>
            <w:r w:rsidRPr="00ED6E94">
              <w:rPr>
                <w:color w:val="000000"/>
                <w:spacing w:val="-8"/>
                <w:w w:val="109"/>
              </w:rPr>
              <w:t xml:space="preserve">обеспечением </w:t>
            </w:r>
            <w:r w:rsidRPr="00ED6E94">
              <w:rPr>
                <w:color w:val="000000"/>
                <w:spacing w:val="-2"/>
                <w:w w:val="109"/>
              </w:rPr>
              <w:t>учебного процесса.</w:t>
            </w:r>
          </w:p>
        </w:tc>
        <w:tc>
          <w:tcPr>
            <w:tcW w:w="1418" w:type="dxa"/>
          </w:tcPr>
          <w:p w:rsidR="00213CA0" w:rsidRPr="00ED6E94" w:rsidRDefault="00213CA0" w:rsidP="00CE76C5">
            <w:r w:rsidRPr="00ED6E94">
              <w:t>6</w:t>
            </w:r>
          </w:p>
        </w:tc>
        <w:tc>
          <w:tcPr>
            <w:tcW w:w="1417" w:type="dxa"/>
          </w:tcPr>
          <w:p w:rsidR="00213CA0" w:rsidRPr="00ED6E94" w:rsidRDefault="00213CA0" w:rsidP="00CE76C5">
            <w:pPr>
              <w:ind w:firstLine="34"/>
              <w:jc w:val="center"/>
            </w:pPr>
          </w:p>
        </w:tc>
        <w:tc>
          <w:tcPr>
            <w:tcW w:w="1418" w:type="dxa"/>
          </w:tcPr>
          <w:p w:rsidR="00213CA0" w:rsidRPr="00ED6E94" w:rsidRDefault="00213CA0" w:rsidP="00CE76C5">
            <w:pPr>
              <w:ind w:firstLine="34"/>
              <w:jc w:val="center"/>
            </w:pPr>
            <w:r w:rsidRPr="00ED6E94">
              <w:t>4</w:t>
            </w:r>
          </w:p>
        </w:tc>
        <w:tc>
          <w:tcPr>
            <w:tcW w:w="1417" w:type="dxa"/>
          </w:tcPr>
          <w:p w:rsidR="00213CA0" w:rsidRPr="00ED6E94" w:rsidRDefault="00213CA0" w:rsidP="00CE76C5">
            <w:pPr>
              <w:ind w:firstLine="34"/>
              <w:jc w:val="center"/>
            </w:pPr>
            <w:r w:rsidRPr="00ED6E94">
              <w:t>опрос</w:t>
            </w:r>
          </w:p>
        </w:tc>
      </w:tr>
      <w:tr w:rsidR="00213CA0" w:rsidRPr="00ED6E94" w:rsidTr="00CE76C5">
        <w:tc>
          <w:tcPr>
            <w:tcW w:w="681" w:type="dxa"/>
          </w:tcPr>
          <w:p w:rsidR="00213CA0" w:rsidRPr="00ED6E94" w:rsidRDefault="00213CA0" w:rsidP="00780D77">
            <w:pPr>
              <w:pStyle w:val="af2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213CA0" w:rsidRPr="00ED6E94" w:rsidRDefault="00213CA0" w:rsidP="00CE76C5">
            <w:pPr>
              <w:shd w:val="clear" w:color="auto" w:fill="FFFFFF"/>
              <w:ind w:right="-108" w:firstLine="20"/>
            </w:pPr>
            <w:r w:rsidRPr="00ED6E94">
              <w:rPr>
                <w:color w:val="000000"/>
                <w:spacing w:val="-6"/>
                <w:w w:val="109"/>
              </w:rPr>
              <w:t xml:space="preserve">Ознакомление с </w:t>
            </w:r>
            <w:r w:rsidRPr="00ED6E94">
              <w:rPr>
                <w:color w:val="000000"/>
                <w:spacing w:val="-7"/>
                <w:w w:val="109"/>
              </w:rPr>
              <w:t>организацией</w:t>
            </w:r>
            <w:r w:rsidRPr="00ED6E94">
              <w:t xml:space="preserve"> </w:t>
            </w:r>
            <w:r w:rsidRPr="00ED6E94">
              <w:rPr>
                <w:color w:val="000000"/>
                <w:spacing w:val="-2"/>
                <w:w w:val="109"/>
              </w:rPr>
              <w:t>планирования и учета учебно-воспи</w:t>
            </w:r>
            <w:r w:rsidRPr="00ED6E94">
              <w:rPr>
                <w:color w:val="000000"/>
                <w:spacing w:val="3"/>
                <w:w w:val="109"/>
              </w:rPr>
              <w:t>тательной</w:t>
            </w:r>
            <w:r w:rsidRPr="00ED6E94">
              <w:t xml:space="preserve">  </w:t>
            </w:r>
            <w:r w:rsidRPr="00ED6E94">
              <w:rPr>
                <w:color w:val="000000"/>
                <w:spacing w:val="-9"/>
                <w:w w:val="109"/>
              </w:rPr>
              <w:t>работе на к</w:t>
            </w:r>
            <w:r w:rsidRPr="00ED6E94">
              <w:rPr>
                <w:color w:val="000000"/>
                <w:spacing w:val="-9"/>
                <w:w w:val="109"/>
              </w:rPr>
              <w:t>а</w:t>
            </w:r>
            <w:r w:rsidRPr="00ED6E94">
              <w:rPr>
                <w:color w:val="000000"/>
                <w:spacing w:val="-9"/>
                <w:w w:val="109"/>
              </w:rPr>
              <w:t>федре</w:t>
            </w:r>
          </w:p>
        </w:tc>
        <w:tc>
          <w:tcPr>
            <w:tcW w:w="1418" w:type="dxa"/>
          </w:tcPr>
          <w:p w:rsidR="00213CA0" w:rsidRPr="00ED6E94" w:rsidRDefault="00213CA0" w:rsidP="00CE76C5">
            <w:r w:rsidRPr="00ED6E94">
              <w:t>14</w:t>
            </w:r>
          </w:p>
        </w:tc>
        <w:tc>
          <w:tcPr>
            <w:tcW w:w="1417" w:type="dxa"/>
          </w:tcPr>
          <w:p w:rsidR="00213CA0" w:rsidRPr="00ED6E94" w:rsidRDefault="00213CA0" w:rsidP="00CE76C5">
            <w:pPr>
              <w:ind w:firstLine="34"/>
              <w:jc w:val="center"/>
            </w:pPr>
          </w:p>
        </w:tc>
        <w:tc>
          <w:tcPr>
            <w:tcW w:w="1418" w:type="dxa"/>
          </w:tcPr>
          <w:p w:rsidR="00213CA0" w:rsidRPr="00ED6E94" w:rsidRDefault="00213CA0" w:rsidP="00CE76C5">
            <w:pPr>
              <w:ind w:firstLine="34"/>
              <w:jc w:val="center"/>
            </w:pPr>
            <w:r w:rsidRPr="00ED6E94">
              <w:t>4</w:t>
            </w:r>
          </w:p>
        </w:tc>
        <w:tc>
          <w:tcPr>
            <w:tcW w:w="1417" w:type="dxa"/>
          </w:tcPr>
          <w:p w:rsidR="00213CA0" w:rsidRPr="00ED6E94" w:rsidRDefault="00213CA0" w:rsidP="00CE76C5">
            <w:pPr>
              <w:ind w:firstLine="34"/>
              <w:jc w:val="center"/>
            </w:pPr>
            <w:r w:rsidRPr="00ED6E94">
              <w:t>опрос</w:t>
            </w:r>
          </w:p>
        </w:tc>
      </w:tr>
      <w:tr w:rsidR="00213CA0" w:rsidRPr="00ED6E94" w:rsidTr="00CE76C5">
        <w:tc>
          <w:tcPr>
            <w:tcW w:w="681" w:type="dxa"/>
          </w:tcPr>
          <w:p w:rsidR="00213CA0" w:rsidRPr="00ED6E94" w:rsidRDefault="00213CA0" w:rsidP="00780D77">
            <w:pPr>
              <w:pStyle w:val="af2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213CA0" w:rsidRPr="00ED6E94" w:rsidRDefault="00213CA0" w:rsidP="00CE76C5">
            <w:pPr>
              <w:shd w:val="clear" w:color="auto" w:fill="FFFFFF"/>
              <w:ind w:right="-108" w:firstLine="20"/>
            </w:pPr>
            <w:r w:rsidRPr="00ED6E94">
              <w:rPr>
                <w:color w:val="000000"/>
                <w:spacing w:val="-5"/>
                <w:w w:val="109"/>
              </w:rPr>
              <w:t>Ознакомление с</w:t>
            </w:r>
            <w:r w:rsidRPr="00ED6E94">
              <w:t xml:space="preserve"> </w:t>
            </w:r>
            <w:r w:rsidRPr="00ED6E94">
              <w:rPr>
                <w:color w:val="000000"/>
                <w:spacing w:val="-5"/>
                <w:w w:val="109"/>
              </w:rPr>
              <w:t>нормативными</w:t>
            </w:r>
            <w:r w:rsidRPr="00ED6E94">
              <w:t xml:space="preserve"> </w:t>
            </w:r>
            <w:r w:rsidRPr="00ED6E94">
              <w:rPr>
                <w:color w:val="000000"/>
                <w:spacing w:val="-6"/>
                <w:w w:val="109"/>
              </w:rPr>
              <w:t>документами п</w:t>
            </w:r>
            <w:r w:rsidRPr="00ED6E94">
              <w:rPr>
                <w:color w:val="000000"/>
                <w:spacing w:val="-4"/>
                <w:w w:val="109"/>
              </w:rPr>
              <w:t>ланирования.</w:t>
            </w:r>
          </w:p>
        </w:tc>
        <w:tc>
          <w:tcPr>
            <w:tcW w:w="1418" w:type="dxa"/>
          </w:tcPr>
          <w:p w:rsidR="00213CA0" w:rsidRPr="00ED6E94" w:rsidRDefault="00213CA0" w:rsidP="00CE76C5">
            <w:r w:rsidRPr="00ED6E94">
              <w:t>12</w:t>
            </w:r>
          </w:p>
        </w:tc>
        <w:tc>
          <w:tcPr>
            <w:tcW w:w="1417" w:type="dxa"/>
          </w:tcPr>
          <w:p w:rsidR="00213CA0" w:rsidRPr="00ED6E94" w:rsidRDefault="00213CA0" w:rsidP="00CE76C5">
            <w:pPr>
              <w:ind w:firstLine="34"/>
              <w:jc w:val="center"/>
            </w:pPr>
          </w:p>
        </w:tc>
        <w:tc>
          <w:tcPr>
            <w:tcW w:w="1418" w:type="dxa"/>
          </w:tcPr>
          <w:p w:rsidR="00213CA0" w:rsidRPr="00ED6E94" w:rsidRDefault="00213CA0" w:rsidP="00CE76C5">
            <w:pPr>
              <w:ind w:firstLine="34"/>
              <w:jc w:val="center"/>
            </w:pPr>
            <w:r w:rsidRPr="00ED6E94">
              <w:t>16</w:t>
            </w:r>
          </w:p>
        </w:tc>
        <w:tc>
          <w:tcPr>
            <w:tcW w:w="1417" w:type="dxa"/>
          </w:tcPr>
          <w:p w:rsidR="00213CA0" w:rsidRPr="00ED6E94" w:rsidRDefault="00213CA0" w:rsidP="00CE76C5">
            <w:pPr>
              <w:ind w:firstLine="34"/>
              <w:jc w:val="center"/>
            </w:pPr>
            <w:r w:rsidRPr="00ED6E94">
              <w:t>опрос</w:t>
            </w:r>
          </w:p>
        </w:tc>
      </w:tr>
      <w:tr w:rsidR="00213CA0" w:rsidRPr="00ED6E94" w:rsidTr="00CE76C5">
        <w:tc>
          <w:tcPr>
            <w:tcW w:w="681" w:type="dxa"/>
          </w:tcPr>
          <w:p w:rsidR="00213CA0" w:rsidRPr="00ED6E94" w:rsidRDefault="00213CA0" w:rsidP="00780D77">
            <w:pPr>
              <w:pStyle w:val="af2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213CA0" w:rsidRPr="00ED6E94" w:rsidRDefault="00213CA0" w:rsidP="00CE76C5">
            <w:pPr>
              <w:shd w:val="clear" w:color="auto" w:fill="FFFFFF"/>
              <w:ind w:firstLine="20"/>
            </w:pPr>
            <w:r w:rsidRPr="00ED6E94">
              <w:rPr>
                <w:color w:val="000000"/>
                <w:spacing w:val="-8"/>
                <w:w w:val="109"/>
              </w:rPr>
              <w:t>Посещение и</w:t>
            </w:r>
            <w:r w:rsidRPr="00ED6E94">
              <w:t xml:space="preserve"> </w:t>
            </w:r>
            <w:r w:rsidRPr="00ED6E94">
              <w:rPr>
                <w:color w:val="000000"/>
                <w:spacing w:val="-15"/>
                <w:w w:val="109"/>
              </w:rPr>
              <w:t>анализ</w:t>
            </w:r>
            <w:r w:rsidRPr="00ED6E94">
              <w:t xml:space="preserve"> </w:t>
            </w:r>
            <w:r w:rsidRPr="00ED6E94">
              <w:rPr>
                <w:color w:val="000000"/>
                <w:spacing w:val="-7"/>
                <w:w w:val="109"/>
              </w:rPr>
              <w:t>лекцио</w:t>
            </w:r>
            <w:r w:rsidRPr="00ED6E94">
              <w:rPr>
                <w:color w:val="000000"/>
                <w:spacing w:val="-7"/>
                <w:w w:val="109"/>
              </w:rPr>
              <w:t>н</w:t>
            </w:r>
            <w:r w:rsidRPr="00ED6E94">
              <w:rPr>
                <w:color w:val="000000"/>
                <w:spacing w:val="-7"/>
                <w:w w:val="109"/>
              </w:rPr>
              <w:t>ных,</w:t>
            </w:r>
            <w:r w:rsidRPr="00ED6E94">
              <w:t xml:space="preserve"> </w:t>
            </w:r>
            <w:r w:rsidRPr="00ED6E94">
              <w:rPr>
                <w:color w:val="000000"/>
                <w:spacing w:val="-1"/>
                <w:w w:val="109"/>
              </w:rPr>
              <w:t>семинарских и</w:t>
            </w:r>
            <w:r w:rsidRPr="00ED6E94">
              <w:t xml:space="preserve"> </w:t>
            </w:r>
          </w:p>
          <w:p w:rsidR="00213CA0" w:rsidRPr="00ED6E94" w:rsidRDefault="00213CA0" w:rsidP="00CE76C5">
            <w:pPr>
              <w:shd w:val="clear" w:color="auto" w:fill="FFFFFF"/>
              <w:ind w:firstLine="20"/>
            </w:pPr>
            <w:r w:rsidRPr="00ED6E94">
              <w:rPr>
                <w:color w:val="000000"/>
                <w:spacing w:val="-5"/>
                <w:w w:val="109"/>
              </w:rPr>
              <w:t>практических</w:t>
            </w:r>
            <w:r w:rsidRPr="00ED6E94">
              <w:t xml:space="preserve"> </w:t>
            </w:r>
            <w:r w:rsidRPr="00ED6E94">
              <w:rPr>
                <w:color w:val="000000"/>
                <w:spacing w:val="4"/>
                <w:w w:val="109"/>
              </w:rPr>
              <w:t xml:space="preserve">занятий по </w:t>
            </w:r>
            <w:r w:rsidRPr="00ED6E94">
              <w:rPr>
                <w:color w:val="000000"/>
                <w:spacing w:val="-28"/>
                <w:w w:val="109"/>
              </w:rPr>
              <w:t>к</w:t>
            </w:r>
            <w:r w:rsidRPr="00ED6E94">
              <w:rPr>
                <w:color w:val="000000"/>
                <w:spacing w:val="-28"/>
                <w:w w:val="109"/>
              </w:rPr>
              <w:t>а</w:t>
            </w:r>
            <w:r w:rsidRPr="00ED6E94">
              <w:rPr>
                <w:color w:val="000000"/>
                <w:spacing w:val="-28"/>
                <w:w w:val="109"/>
              </w:rPr>
              <w:t>федре.</w:t>
            </w:r>
          </w:p>
        </w:tc>
        <w:tc>
          <w:tcPr>
            <w:tcW w:w="1418" w:type="dxa"/>
          </w:tcPr>
          <w:p w:rsidR="00213CA0" w:rsidRPr="00ED6E94" w:rsidRDefault="00213CA0" w:rsidP="00CE76C5">
            <w:r w:rsidRPr="00ED6E94">
              <w:t>14</w:t>
            </w:r>
          </w:p>
        </w:tc>
        <w:tc>
          <w:tcPr>
            <w:tcW w:w="1417" w:type="dxa"/>
          </w:tcPr>
          <w:p w:rsidR="00213CA0" w:rsidRPr="00ED6E94" w:rsidRDefault="00213CA0" w:rsidP="00CE76C5">
            <w:pPr>
              <w:ind w:firstLine="34"/>
              <w:jc w:val="center"/>
            </w:pPr>
            <w:r w:rsidRPr="00ED6E94">
              <w:t>14</w:t>
            </w:r>
          </w:p>
        </w:tc>
        <w:tc>
          <w:tcPr>
            <w:tcW w:w="1418" w:type="dxa"/>
          </w:tcPr>
          <w:p w:rsidR="00213CA0" w:rsidRPr="00ED6E94" w:rsidRDefault="00213CA0" w:rsidP="00CE76C5">
            <w:pPr>
              <w:ind w:firstLine="34"/>
              <w:jc w:val="center"/>
            </w:pPr>
            <w:r w:rsidRPr="00ED6E94">
              <w:t>16</w:t>
            </w:r>
          </w:p>
        </w:tc>
        <w:tc>
          <w:tcPr>
            <w:tcW w:w="1417" w:type="dxa"/>
          </w:tcPr>
          <w:p w:rsidR="00213CA0" w:rsidRPr="00ED6E94" w:rsidRDefault="00213CA0" w:rsidP="00CE76C5">
            <w:pPr>
              <w:ind w:firstLine="34"/>
              <w:jc w:val="center"/>
            </w:pPr>
            <w:r w:rsidRPr="00ED6E94">
              <w:t>семинар</w:t>
            </w:r>
          </w:p>
        </w:tc>
      </w:tr>
      <w:tr w:rsidR="00213CA0" w:rsidRPr="00ED6E94" w:rsidTr="00CE76C5">
        <w:tc>
          <w:tcPr>
            <w:tcW w:w="681" w:type="dxa"/>
          </w:tcPr>
          <w:p w:rsidR="00213CA0" w:rsidRPr="00ED6E94" w:rsidRDefault="00213CA0" w:rsidP="00780D77">
            <w:pPr>
              <w:pStyle w:val="af2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213CA0" w:rsidRPr="00ED6E94" w:rsidRDefault="00213CA0" w:rsidP="00CE76C5">
            <w:pPr>
              <w:shd w:val="clear" w:color="auto" w:fill="FFFFFF"/>
              <w:ind w:firstLine="20"/>
            </w:pPr>
            <w:r w:rsidRPr="00ED6E94">
              <w:rPr>
                <w:color w:val="000000"/>
                <w:spacing w:val="-5"/>
                <w:w w:val="109"/>
              </w:rPr>
              <w:t>Подготовка к</w:t>
            </w:r>
            <w:r w:rsidRPr="00ED6E94">
              <w:t xml:space="preserve"> </w:t>
            </w:r>
            <w:r w:rsidRPr="00ED6E94">
              <w:rPr>
                <w:color w:val="000000"/>
                <w:spacing w:val="-7"/>
                <w:w w:val="109"/>
              </w:rPr>
              <w:t>проведению</w:t>
            </w:r>
            <w:r w:rsidRPr="00ED6E94">
              <w:t xml:space="preserve"> </w:t>
            </w:r>
          </w:p>
          <w:p w:rsidR="00213CA0" w:rsidRPr="00ED6E94" w:rsidRDefault="00213CA0" w:rsidP="00CE76C5">
            <w:pPr>
              <w:shd w:val="clear" w:color="auto" w:fill="FFFFFF"/>
              <w:ind w:firstLine="20"/>
            </w:pPr>
            <w:r w:rsidRPr="00ED6E94">
              <w:rPr>
                <w:color w:val="000000"/>
                <w:spacing w:val="-6"/>
                <w:w w:val="109"/>
              </w:rPr>
              <w:t>лекционных,</w:t>
            </w:r>
            <w:r w:rsidRPr="00ED6E94">
              <w:t xml:space="preserve"> </w:t>
            </w:r>
            <w:r w:rsidRPr="00ED6E94">
              <w:rPr>
                <w:color w:val="000000"/>
                <w:spacing w:val="-4"/>
                <w:w w:val="109"/>
              </w:rPr>
              <w:t>семинарских и</w:t>
            </w:r>
            <w:r w:rsidRPr="00ED6E94">
              <w:t xml:space="preserve"> </w:t>
            </w:r>
            <w:r w:rsidRPr="00ED6E94">
              <w:rPr>
                <w:color w:val="000000"/>
                <w:spacing w:val="-5"/>
                <w:w w:val="109"/>
              </w:rPr>
              <w:t xml:space="preserve">практических </w:t>
            </w:r>
            <w:r w:rsidRPr="00ED6E94">
              <w:rPr>
                <w:color w:val="000000"/>
                <w:spacing w:val="-29"/>
                <w:w w:val="109"/>
              </w:rPr>
              <w:t>занятий</w:t>
            </w:r>
          </w:p>
        </w:tc>
        <w:tc>
          <w:tcPr>
            <w:tcW w:w="1418" w:type="dxa"/>
          </w:tcPr>
          <w:p w:rsidR="00213CA0" w:rsidRPr="00ED6E94" w:rsidRDefault="00213CA0" w:rsidP="00CE76C5"/>
        </w:tc>
        <w:tc>
          <w:tcPr>
            <w:tcW w:w="1417" w:type="dxa"/>
          </w:tcPr>
          <w:p w:rsidR="00213CA0" w:rsidRPr="00ED6E94" w:rsidRDefault="00213CA0" w:rsidP="00CE76C5">
            <w:pPr>
              <w:ind w:firstLine="34"/>
              <w:jc w:val="center"/>
            </w:pPr>
            <w:r w:rsidRPr="00ED6E94">
              <w:t>14</w:t>
            </w:r>
          </w:p>
        </w:tc>
        <w:tc>
          <w:tcPr>
            <w:tcW w:w="1418" w:type="dxa"/>
          </w:tcPr>
          <w:p w:rsidR="00213CA0" w:rsidRPr="00ED6E94" w:rsidRDefault="00213CA0" w:rsidP="00CE76C5">
            <w:pPr>
              <w:ind w:firstLine="34"/>
              <w:jc w:val="center"/>
            </w:pPr>
            <w:r w:rsidRPr="00ED6E94">
              <w:t>16</w:t>
            </w:r>
          </w:p>
        </w:tc>
        <w:tc>
          <w:tcPr>
            <w:tcW w:w="1417" w:type="dxa"/>
          </w:tcPr>
          <w:p w:rsidR="00213CA0" w:rsidRPr="00ED6E94" w:rsidRDefault="00213CA0" w:rsidP="00CE76C5">
            <w:pPr>
              <w:ind w:firstLine="34"/>
              <w:jc w:val="center"/>
            </w:pPr>
            <w:r w:rsidRPr="00ED6E94">
              <w:t>опрос</w:t>
            </w:r>
          </w:p>
        </w:tc>
      </w:tr>
      <w:tr w:rsidR="00213CA0" w:rsidRPr="00ED6E94" w:rsidTr="00CE76C5">
        <w:tc>
          <w:tcPr>
            <w:tcW w:w="681" w:type="dxa"/>
          </w:tcPr>
          <w:p w:rsidR="00213CA0" w:rsidRPr="00ED6E94" w:rsidRDefault="00213CA0" w:rsidP="00780D77">
            <w:pPr>
              <w:pStyle w:val="af2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213CA0" w:rsidRPr="00ED6E94" w:rsidRDefault="00213CA0" w:rsidP="00CE76C5">
            <w:pPr>
              <w:shd w:val="clear" w:color="auto" w:fill="FFFFFF"/>
              <w:ind w:left="5" w:firstLine="20"/>
            </w:pPr>
            <w:r w:rsidRPr="00ED6E94">
              <w:rPr>
                <w:color w:val="000000"/>
                <w:spacing w:val="-17"/>
                <w:w w:val="109"/>
              </w:rPr>
              <w:t>Работа со</w:t>
            </w:r>
            <w:r w:rsidRPr="00ED6E94">
              <w:t xml:space="preserve"> </w:t>
            </w:r>
            <w:r w:rsidRPr="00ED6E94">
              <w:rPr>
                <w:color w:val="000000"/>
                <w:spacing w:val="-6"/>
                <w:w w:val="109"/>
              </w:rPr>
              <w:t>специальной</w:t>
            </w:r>
            <w:r w:rsidRPr="00ED6E94">
              <w:t xml:space="preserve"> </w:t>
            </w:r>
          </w:p>
          <w:p w:rsidR="00213CA0" w:rsidRPr="00ED6E94" w:rsidRDefault="00213CA0" w:rsidP="00CE76C5">
            <w:pPr>
              <w:shd w:val="clear" w:color="auto" w:fill="FFFFFF"/>
              <w:ind w:firstLine="20"/>
            </w:pPr>
            <w:r w:rsidRPr="00ED6E94">
              <w:rPr>
                <w:color w:val="000000"/>
                <w:spacing w:val="-11"/>
                <w:w w:val="109"/>
              </w:rPr>
              <w:t>научно-</w:t>
            </w:r>
            <w:r w:rsidRPr="00ED6E94">
              <w:t xml:space="preserve"> </w:t>
            </w:r>
            <w:r w:rsidRPr="00ED6E94">
              <w:rPr>
                <w:color w:val="000000"/>
                <w:spacing w:val="2"/>
                <w:w w:val="109"/>
              </w:rPr>
              <w:t>методической</w:t>
            </w:r>
            <w:r w:rsidRPr="00ED6E94">
              <w:t xml:space="preserve"> </w:t>
            </w:r>
          </w:p>
          <w:p w:rsidR="00213CA0" w:rsidRPr="00ED6E94" w:rsidRDefault="00213CA0" w:rsidP="00CE76C5">
            <w:pPr>
              <w:ind w:firstLine="20"/>
            </w:pPr>
            <w:r w:rsidRPr="00ED6E94">
              <w:rPr>
                <w:color w:val="000000"/>
                <w:spacing w:val="-4"/>
                <w:w w:val="109"/>
              </w:rPr>
              <w:t>литературой.</w:t>
            </w:r>
          </w:p>
        </w:tc>
        <w:tc>
          <w:tcPr>
            <w:tcW w:w="1418" w:type="dxa"/>
          </w:tcPr>
          <w:p w:rsidR="00213CA0" w:rsidRPr="00ED6E94" w:rsidRDefault="00213CA0" w:rsidP="00CE76C5"/>
        </w:tc>
        <w:tc>
          <w:tcPr>
            <w:tcW w:w="1417" w:type="dxa"/>
          </w:tcPr>
          <w:p w:rsidR="00213CA0" w:rsidRPr="00ED6E94" w:rsidRDefault="00213CA0" w:rsidP="00CE76C5">
            <w:pPr>
              <w:ind w:firstLine="34"/>
              <w:jc w:val="center"/>
            </w:pPr>
          </w:p>
        </w:tc>
        <w:tc>
          <w:tcPr>
            <w:tcW w:w="1418" w:type="dxa"/>
          </w:tcPr>
          <w:p w:rsidR="00213CA0" w:rsidRPr="00ED6E94" w:rsidRDefault="00213CA0" w:rsidP="00CE76C5">
            <w:pPr>
              <w:ind w:firstLine="34"/>
              <w:jc w:val="center"/>
            </w:pPr>
            <w:r w:rsidRPr="00ED6E94">
              <w:t>12</w:t>
            </w:r>
          </w:p>
        </w:tc>
        <w:tc>
          <w:tcPr>
            <w:tcW w:w="1417" w:type="dxa"/>
          </w:tcPr>
          <w:p w:rsidR="00213CA0" w:rsidRPr="00ED6E94" w:rsidRDefault="00213CA0" w:rsidP="00CE76C5">
            <w:pPr>
              <w:ind w:firstLine="34"/>
              <w:jc w:val="center"/>
            </w:pPr>
            <w:r w:rsidRPr="00ED6E94">
              <w:t>опрос</w:t>
            </w:r>
          </w:p>
        </w:tc>
      </w:tr>
      <w:tr w:rsidR="00213CA0" w:rsidRPr="00ED6E94" w:rsidTr="00CE76C5">
        <w:tc>
          <w:tcPr>
            <w:tcW w:w="681" w:type="dxa"/>
          </w:tcPr>
          <w:p w:rsidR="00213CA0" w:rsidRPr="00ED6E94" w:rsidRDefault="00213CA0" w:rsidP="00780D77">
            <w:pPr>
              <w:pStyle w:val="af2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213CA0" w:rsidRPr="00ED6E94" w:rsidRDefault="00213CA0" w:rsidP="00CE76C5">
            <w:pPr>
              <w:shd w:val="clear" w:color="auto" w:fill="FFFFFF"/>
              <w:ind w:left="96" w:firstLine="20"/>
            </w:pPr>
            <w:r w:rsidRPr="00ED6E94">
              <w:rPr>
                <w:color w:val="000000"/>
                <w:spacing w:val="-15"/>
                <w:w w:val="109"/>
              </w:rPr>
              <w:t>Подготовка</w:t>
            </w:r>
            <w:r w:rsidRPr="00ED6E94">
              <w:t xml:space="preserve"> </w:t>
            </w:r>
            <w:r w:rsidRPr="00ED6E94">
              <w:rPr>
                <w:color w:val="000000"/>
                <w:spacing w:val="2"/>
                <w:w w:val="109"/>
              </w:rPr>
              <w:t>аннотации на</w:t>
            </w:r>
            <w:r w:rsidRPr="00ED6E94">
              <w:t xml:space="preserve"> </w:t>
            </w:r>
          </w:p>
          <w:p w:rsidR="00213CA0" w:rsidRPr="00ED6E94" w:rsidRDefault="00213CA0" w:rsidP="00CE76C5">
            <w:pPr>
              <w:shd w:val="clear" w:color="auto" w:fill="FFFFFF"/>
              <w:ind w:left="5" w:firstLine="20"/>
              <w:rPr>
                <w:color w:val="000000"/>
                <w:spacing w:val="-17"/>
                <w:w w:val="109"/>
              </w:rPr>
            </w:pPr>
            <w:r w:rsidRPr="00ED6E94">
              <w:rPr>
                <w:color w:val="000000"/>
                <w:spacing w:val="1"/>
                <w:w w:val="109"/>
              </w:rPr>
              <w:t xml:space="preserve">раздел учебного </w:t>
            </w:r>
            <w:r w:rsidRPr="00ED6E94">
              <w:rPr>
                <w:color w:val="000000"/>
                <w:spacing w:val="-9"/>
                <w:w w:val="109"/>
              </w:rPr>
              <w:t>пособия.</w:t>
            </w:r>
          </w:p>
        </w:tc>
        <w:tc>
          <w:tcPr>
            <w:tcW w:w="1418" w:type="dxa"/>
          </w:tcPr>
          <w:p w:rsidR="00213CA0" w:rsidRPr="00ED6E94" w:rsidRDefault="00213CA0" w:rsidP="00CE76C5">
            <w:r w:rsidRPr="00ED6E94">
              <w:t>4</w:t>
            </w:r>
          </w:p>
        </w:tc>
        <w:tc>
          <w:tcPr>
            <w:tcW w:w="1417" w:type="dxa"/>
          </w:tcPr>
          <w:p w:rsidR="00213CA0" w:rsidRPr="00ED6E94" w:rsidRDefault="00213CA0" w:rsidP="00CE76C5">
            <w:pPr>
              <w:ind w:firstLine="34"/>
              <w:jc w:val="center"/>
            </w:pPr>
            <w:r w:rsidRPr="00ED6E94">
              <w:t>4</w:t>
            </w:r>
          </w:p>
        </w:tc>
        <w:tc>
          <w:tcPr>
            <w:tcW w:w="1418" w:type="dxa"/>
          </w:tcPr>
          <w:p w:rsidR="00213CA0" w:rsidRPr="00ED6E94" w:rsidRDefault="00213CA0" w:rsidP="00CE76C5">
            <w:pPr>
              <w:ind w:firstLine="34"/>
              <w:jc w:val="center"/>
            </w:pPr>
            <w:r w:rsidRPr="00ED6E94">
              <w:t>4</w:t>
            </w:r>
          </w:p>
        </w:tc>
        <w:tc>
          <w:tcPr>
            <w:tcW w:w="1417" w:type="dxa"/>
          </w:tcPr>
          <w:p w:rsidR="00213CA0" w:rsidRPr="00ED6E94" w:rsidRDefault="00213CA0" w:rsidP="00CE76C5">
            <w:pPr>
              <w:ind w:firstLine="34"/>
              <w:jc w:val="center"/>
            </w:pPr>
            <w:r w:rsidRPr="00ED6E94">
              <w:t>собесед</w:t>
            </w:r>
            <w:r w:rsidRPr="00ED6E94">
              <w:t>о</w:t>
            </w:r>
            <w:r w:rsidRPr="00ED6E94">
              <w:t>вание</w:t>
            </w:r>
          </w:p>
        </w:tc>
      </w:tr>
      <w:tr w:rsidR="00213CA0" w:rsidRPr="00ED6E94" w:rsidTr="00CE76C5">
        <w:tc>
          <w:tcPr>
            <w:tcW w:w="681" w:type="dxa"/>
          </w:tcPr>
          <w:p w:rsidR="00213CA0" w:rsidRPr="00ED6E94" w:rsidRDefault="00213CA0" w:rsidP="00780D77">
            <w:pPr>
              <w:pStyle w:val="af2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213CA0" w:rsidRPr="00ED6E94" w:rsidRDefault="00213CA0" w:rsidP="00CE76C5">
            <w:pPr>
              <w:shd w:val="clear" w:color="auto" w:fill="FFFFFF"/>
              <w:ind w:firstLine="20"/>
            </w:pPr>
            <w:r w:rsidRPr="00ED6E94">
              <w:rPr>
                <w:color w:val="000000"/>
                <w:spacing w:val="-17"/>
              </w:rPr>
              <w:t xml:space="preserve">Разработка </w:t>
            </w:r>
            <w:r w:rsidRPr="00ED6E94">
              <w:t xml:space="preserve"> </w:t>
            </w:r>
            <w:r w:rsidRPr="00ED6E94">
              <w:rPr>
                <w:color w:val="000000"/>
                <w:spacing w:val="-2"/>
              </w:rPr>
              <w:t>тестовых заданий</w:t>
            </w:r>
            <w:r w:rsidRPr="00ED6E94">
              <w:t xml:space="preserve"> </w:t>
            </w:r>
          </w:p>
          <w:p w:rsidR="00213CA0" w:rsidRPr="00ED6E94" w:rsidRDefault="00213CA0" w:rsidP="00CE76C5">
            <w:pPr>
              <w:shd w:val="clear" w:color="auto" w:fill="FFFFFF"/>
              <w:ind w:firstLine="20"/>
              <w:rPr>
                <w:color w:val="000000"/>
                <w:spacing w:val="-15"/>
                <w:w w:val="109"/>
              </w:rPr>
            </w:pPr>
            <w:r w:rsidRPr="00ED6E94">
              <w:rPr>
                <w:color w:val="000000"/>
                <w:spacing w:val="6"/>
              </w:rPr>
              <w:t>по учебной теме</w:t>
            </w:r>
            <w:r w:rsidRPr="00ED6E94">
              <w:t xml:space="preserve"> </w:t>
            </w:r>
            <w:r w:rsidRPr="00ED6E94">
              <w:rPr>
                <w:color w:val="000000"/>
                <w:spacing w:val="2"/>
              </w:rPr>
              <w:t>для оценив</w:t>
            </w:r>
            <w:r w:rsidRPr="00ED6E94">
              <w:rPr>
                <w:color w:val="000000"/>
                <w:spacing w:val="2"/>
              </w:rPr>
              <w:t>а</w:t>
            </w:r>
            <w:r w:rsidRPr="00ED6E94">
              <w:rPr>
                <w:color w:val="000000"/>
                <w:spacing w:val="2"/>
              </w:rPr>
              <w:t>ния</w:t>
            </w:r>
            <w:r w:rsidRPr="00ED6E94">
              <w:t xml:space="preserve"> </w:t>
            </w:r>
            <w:r w:rsidRPr="00ED6E94">
              <w:rPr>
                <w:color w:val="000000"/>
                <w:spacing w:val="-1"/>
              </w:rPr>
              <w:t>процесса обучения</w:t>
            </w:r>
          </w:p>
        </w:tc>
        <w:tc>
          <w:tcPr>
            <w:tcW w:w="1418" w:type="dxa"/>
          </w:tcPr>
          <w:p w:rsidR="00213CA0" w:rsidRPr="00ED6E94" w:rsidRDefault="00213CA0" w:rsidP="00CE76C5">
            <w:pPr>
              <w:shd w:val="clear" w:color="auto" w:fill="FFFFFF"/>
              <w:ind w:left="619"/>
            </w:pPr>
            <w:r w:rsidRPr="00ED6E94">
              <w:rPr>
                <w:color w:val="000000"/>
              </w:rPr>
              <w:t>4</w:t>
            </w:r>
          </w:p>
        </w:tc>
        <w:tc>
          <w:tcPr>
            <w:tcW w:w="1417" w:type="dxa"/>
          </w:tcPr>
          <w:p w:rsidR="00213CA0" w:rsidRPr="00ED6E94" w:rsidRDefault="00213CA0" w:rsidP="00CE76C5">
            <w:pPr>
              <w:shd w:val="clear" w:color="auto" w:fill="FFFFFF"/>
              <w:ind w:left="826" w:firstLine="34"/>
              <w:jc w:val="center"/>
            </w:pPr>
            <w:r w:rsidRPr="00ED6E94">
              <w:rPr>
                <w:color w:val="000000"/>
              </w:rPr>
              <w:t>14</w:t>
            </w:r>
          </w:p>
        </w:tc>
        <w:tc>
          <w:tcPr>
            <w:tcW w:w="1418" w:type="dxa"/>
          </w:tcPr>
          <w:p w:rsidR="00213CA0" w:rsidRPr="00ED6E94" w:rsidRDefault="00213CA0" w:rsidP="00CE76C5">
            <w:pPr>
              <w:shd w:val="clear" w:color="auto" w:fill="FFFFFF"/>
              <w:ind w:left="662" w:firstLine="34"/>
              <w:jc w:val="center"/>
            </w:pPr>
            <w:r w:rsidRPr="00ED6E94">
              <w:rPr>
                <w:color w:val="000000"/>
              </w:rPr>
              <w:t>16</w:t>
            </w:r>
          </w:p>
        </w:tc>
        <w:tc>
          <w:tcPr>
            <w:tcW w:w="1417" w:type="dxa"/>
          </w:tcPr>
          <w:p w:rsidR="00213CA0" w:rsidRPr="00ED6E94" w:rsidRDefault="00213CA0" w:rsidP="00CE76C5">
            <w:pPr>
              <w:shd w:val="clear" w:color="auto" w:fill="FFFFFF"/>
              <w:ind w:firstLine="34"/>
              <w:jc w:val="center"/>
            </w:pPr>
            <w:r w:rsidRPr="00ED6E94">
              <w:rPr>
                <w:color w:val="000000"/>
                <w:spacing w:val="17"/>
              </w:rPr>
              <w:t>Проверка</w:t>
            </w:r>
            <w:r w:rsidRPr="00ED6E94">
              <w:t xml:space="preserve">  </w:t>
            </w:r>
            <w:r w:rsidRPr="00ED6E94">
              <w:rPr>
                <w:color w:val="000000"/>
                <w:spacing w:val="14"/>
              </w:rPr>
              <w:t>тестов</w:t>
            </w:r>
          </w:p>
        </w:tc>
      </w:tr>
      <w:tr w:rsidR="00213CA0" w:rsidRPr="00ED6E94" w:rsidTr="00CE76C5">
        <w:tc>
          <w:tcPr>
            <w:tcW w:w="681" w:type="dxa"/>
          </w:tcPr>
          <w:p w:rsidR="00213CA0" w:rsidRPr="00ED6E94" w:rsidRDefault="00213CA0" w:rsidP="00780D77">
            <w:pPr>
              <w:pStyle w:val="af2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213CA0" w:rsidRPr="00ED6E94" w:rsidRDefault="00213CA0" w:rsidP="00CE76C5">
            <w:pPr>
              <w:shd w:val="clear" w:color="auto" w:fill="FFFFFF"/>
              <w:ind w:firstLine="20"/>
              <w:rPr>
                <w:color w:val="000000"/>
                <w:spacing w:val="-15"/>
                <w:w w:val="109"/>
              </w:rPr>
            </w:pPr>
            <w:r w:rsidRPr="00ED6E94">
              <w:rPr>
                <w:color w:val="000000"/>
                <w:spacing w:val="-7"/>
              </w:rPr>
              <w:t>Подготовка отчета</w:t>
            </w:r>
            <w:r w:rsidRPr="00ED6E94">
              <w:t xml:space="preserve">  </w:t>
            </w:r>
            <w:r w:rsidRPr="00ED6E94">
              <w:rPr>
                <w:color w:val="000000"/>
                <w:spacing w:val="-5"/>
              </w:rPr>
              <w:t>по практике</w:t>
            </w:r>
          </w:p>
        </w:tc>
        <w:tc>
          <w:tcPr>
            <w:tcW w:w="2835" w:type="dxa"/>
            <w:gridSpan w:val="2"/>
          </w:tcPr>
          <w:p w:rsidR="00213CA0" w:rsidRPr="00ED6E94" w:rsidRDefault="00213CA0" w:rsidP="00CE76C5"/>
        </w:tc>
        <w:tc>
          <w:tcPr>
            <w:tcW w:w="1418" w:type="dxa"/>
          </w:tcPr>
          <w:p w:rsidR="00213CA0" w:rsidRPr="00ED6E94" w:rsidRDefault="00213CA0" w:rsidP="00CE76C5">
            <w:r w:rsidRPr="00ED6E94">
              <w:t>28</w:t>
            </w:r>
          </w:p>
        </w:tc>
        <w:tc>
          <w:tcPr>
            <w:tcW w:w="1417" w:type="dxa"/>
          </w:tcPr>
          <w:p w:rsidR="00213CA0" w:rsidRPr="00ED6E94" w:rsidRDefault="00213CA0" w:rsidP="00CE76C5">
            <w:r w:rsidRPr="00ED6E94">
              <w:t>Зачет</w:t>
            </w:r>
          </w:p>
          <w:p w:rsidR="00213CA0" w:rsidRPr="00ED6E94" w:rsidRDefault="00213CA0" w:rsidP="00CE76C5">
            <w:r w:rsidRPr="00ED6E94">
              <w:t>диф.</w:t>
            </w:r>
          </w:p>
        </w:tc>
      </w:tr>
      <w:tr w:rsidR="00213CA0" w:rsidRPr="00ED6E94" w:rsidTr="00CE76C5">
        <w:tc>
          <w:tcPr>
            <w:tcW w:w="681" w:type="dxa"/>
          </w:tcPr>
          <w:p w:rsidR="00213CA0" w:rsidRPr="00ED6E94" w:rsidRDefault="00213CA0" w:rsidP="00CE76C5"/>
        </w:tc>
        <w:tc>
          <w:tcPr>
            <w:tcW w:w="3685" w:type="dxa"/>
          </w:tcPr>
          <w:p w:rsidR="00213CA0" w:rsidRPr="00ED6E94" w:rsidRDefault="00213CA0" w:rsidP="00CE76C5">
            <w:pPr>
              <w:shd w:val="clear" w:color="auto" w:fill="FFFFFF"/>
              <w:ind w:left="96"/>
              <w:rPr>
                <w:color w:val="000000"/>
                <w:spacing w:val="-15"/>
                <w:w w:val="109"/>
              </w:rPr>
            </w:pPr>
          </w:p>
        </w:tc>
        <w:tc>
          <w:tcPr>
            <w:tcW w:w="2835" w:type="dxa"/>
            <w:gridSpan w:val="2"/>
          </w:tcPr>
          <w:p w:rsidR="00213CA0" w:rsidRPr="00ED6E94" w:rsidRDefault="00213CA0" w:rsidP="00CE76C5">
            <w:r w:rsidRPr="00ED6E94">
              <w:t>100</w:t>
            </w:r>
          </w:p>
        </w:tc>
        <w:tc>
          <w:tcPr>
            <w:tcW w:w="1418" w:type="dxa"/>
          </w:tcPr>
          <w:p w:rsidR="00213CA0" w:rsidRPr="00ED6E94" w:rsidRDefault="00213CA0" w:rsidP="00CE76C5">
            <w:r w:rsidRPr="00ED6E94">
              <w:t>116</w:t>
            </w:r>
          </w:p>
        </w:tc>
        <w:tc>
          <w:tcPr>
            <w:tcW w:w="1417" w:type="dxa"/>
          </w:tcPr>
          <w:p w:rsidR="00213CA0" w:rsidRPr="00ED6E94" w:rsidRDefault="00213CA0" w:rsidP="00CE76C5"/>
        </w:tc>
      </w:tr>
      <w:tr w:rsidR="00213CA0" w:rsidRPr="00ED6E94" w:rsidTr="00CE76C5">
        <w:tc>
          <w:tcPr>
            <w:tcW w:w="681" w:type="dxa"/>
          </w:tcPr>
          <w:p w:rsidR="00213CA0" w:rsidRPr="00ED6E94" w:rsidRDefault="00213CA0" w:rsidP="00CE76C5"/>
        </w:tc>
        <w:tc>
          <w:tcPr>
            <w:tcW w:w="3685" w:type="dxa"/>
          </w:tcPr>
          <w:p w:rsidR="00213CA0" w:rsidRPr="00ED6E94" w:rsidRDefault="00213CA0" w:rsidP="00CE76C5">
            <w:pPr>
              <w:shd w:val="clear" w:color="auto" w:fill="FFFFFF"/>
              <w:ind w:left="96"/>
              <w:rPr>
                <w:color w:val="000000"/>
                <w:spacing w:val="-15"/>
                <w:w w:val="109"/>
              </w:rPr>
            </w:pPr>
          </w:p>
        </w:tc>
        <w:tc>
          <w:tcPr>
            <w:tcW w:w="2835" w:type="dxa"/>
            <w:gridSpan w:val="2"/>
          </w:tcPr>
          <w:p w:rsidR="00213CA0" w:rsidRPr="00ED6E94" w:rsidRDefault="00213CA0" w:rsidP="00CE76C5">
            <w:r w:rsidRPr="00ED6E94">
              <w:t>Итого 216</w:t>
            </w:r>
          </w:p>
        </w:tc>
        <w:tc>
          <w:tcPr>
            <w:tcW w:w="1418" w:type="dxa"/>
          </w:tcPr>
          <w:p w:rsidR="00213CA0" w:rsidRPr="00ED6E94" w:rsidRDefault="00213CA0" w:rsidP="00CE76C5"/>
        </w:tc>
        <w:tc>
          <w:tcPr>
            <w:tcW w:w="1417" w:type="dxa"/>
          </w:tcPr>
          <w:p w:rsidR="00213CA0" w:rsidRPr="00ED6E94" w:rsidRDefault="00213CA0" w:rsidP="00CE76C5"/>
        </w:tc>
      </w:tr>
    </w:tbl>
    <w:p w:rsidR="00213CA0" w:rsidRPr="00ED6E94" w:rsidRDefault="00213CA0" w:rsidP="00213CA0">
      <w:pPr>
        <w:shd w:val="clear" w:color="auto" w:fill="FFFFFF"/>
        <w:rPr>
          <w:b/>
          <w:bCs/>
          <w:caps/>
          <w:color w:val="000000"/>
          <w:spacing w:val="-6"/>
          <w:w w:val="111"/>
        </w:rPr>
      </w:pPr>
    </w:p>
    <w:p w:rsidR="00213CA0" w:rsidRPr="00ED6E94" w:rsidRDefault="00213CA0" w:rsidP="00213CA0">
      <w:pPr>
        <w:shd w:val="clear" w:color="auto" w:fill="FFFFFF"/>
        <w:rPr>
          <w:b/>
          <w:bCs/>
          <w:color w:val="000000"/>
          <w:spacing w:val="3"/>
          <w:w w:val="111"/>
        </w:rPr>
      </w:pPr>
      <w:r w:rsidRPr="00ED6E94">
        <w:rPr>
          <w:b/>
          <w:bCs/>
          <w:caps/>
          <w:color w:val="000000"/>
          <w:spacing w:val="-6"/>
          <w:w w:val="111"/>
        </w:rPr>
        <w:t>8. научно</w:t>
      </w:r>
      <w:r w:rsidRPr="00ED6E94">
        <w:rPr>
          <w:b/>
          <w:bCs/>
          <w:color w:val="000000"/>
          <w:spacing w:val="-6"/>
          <w:w w:val="111"/>
        </w:rPr>
        <w:t xml:space="preserve">-ИССЛЕДОВАТЕЛЬСКИЕ И  НАУЧНО-ПРОИЗВОДСТВЕННЫЕ ТЕХНОЛОГИИ, </w:t>
      </w:r>
      <w:r w:rsidRPr="00ED6E94">
        <w:rPr>
          <w:b/>
          <w:bCs/>
          <w:color w:val="000000"/>
          <w:spacing w:val="3"/>
          <w:w w:val="111"/>
        </w:rPr>
        <w:t xml:space="preserve">ИСПОЛЬЗУЕМЫЕ </w:t>
      </w:r>
    </w:p>
    <w:p w:rsidR="00213CA0" w:rsidRPr="00ED6E94" w:rsidRDefault="00213CA0" w:rsidP="00213CA0">
      <w:pPr>
        <w:shd w:val="clear" w:color="auto" w:fill="FFFFFF"/>
      </w:pPr>
      <w:r w:rsidRPr="00ED6E94">
        <w:rPr>
          <w:b/>
          <w:bCs/>
          <w:color w:val="000000"/>
          <w:spacing w:val="3"/>
          <w:w w:val="111"/>
        </w:rPr>
        <w:t>НА ПЕДАГОГИЧЕСКОЙ ПРАКТИКЕ</w:t>
      </w:r>
    </w:p>
    <w:p w:rsidR="00213CA0" w:rsidRPr="00ED6E94" w:rsidRDefault="00213CA0" w:rsidP="00213CA0">
      <w:pPr>
        <w:shd w:val="clear" w:color="auto" w:fill="FFFFFF"/>
        <w:ind w:right="144" w:firstLine="567"/>
        <w:rPr>
          <w:color w:val="000000"/>
          <w:spacing w:val="5"/>
          <w:w w:val="111"/>
        </w:rPr>
      </w:pPr>
    </w:p>
    <w:p w:rsidR="00213CA0" w:rsidRPr="00ED6E94" w:rsidRDefault="00213CA0" w:rsidP="00213CA0">
      <w:pPr>
        <w:shd w:val="clear" w:color="auto" w:fill="FFFFFF"/>
        <w:ind w:right="144" w:firstLine="567"/>
      </w:pPr>
      <w:r w:rsidRPr="00ED6E94">
        <w:rPr>
          <w:color w:val="000000"/>
          <w:spacing w:val="5"/>
          <w:w w:val="111"/>
        </w:rPr>
        <w:t>Анализ получаемой в процессе прохождения практики информации ос</w:t>
      </w:r>
      <w:r w:rsidRPr="00ED6E94">
        <w:rPr>
          <w:color w:val="000000"/>
          <w:spacing w:val="5"/>
          <w:w w:val="111"/>
        </w:rPr>
        <w:t>у</w:t>
      </w:r>
      <w:r w:rsidRPr="00ED6E94">
        <w:rPr>
          <w:color w:val="000000"/>
          <w:spacing w:val="5"/>
          <w:w w:val="111"/>
        </w:rPr>
        <w:t>ществляется в интеракти</w:t>
      </w:r>
      <w:r w:rsidRPr="00ED6E94">
        <w:rPr>
          <w:color w:val="000000"/>
          <w:spacing w:val="8"/>
          <w:w w:val="111"/>
        </w:rPr>
        <w:t>вной форме (в форме проведения групповых диску</w:t>
      </w:r>
      <w:r w:rsidRPr="00ED6E94">
        <w:rPr>
          <w:color w:val="000000"/>
          <w:spacing w:val="8"/>
          <w:w w:val="111"/>
        </w:rPr>
        <w:t>с</w:t>
      </w:r>
      <w:r w:rsidRPr="00ED6E94">
        <w:rPr>
          <w:color w:val="000000"/>
          <w:spacing w:val="8"/>
          <w:w w:val="111"/>
        </w:rPr>
        <w:t>сий, анализа деловых ситуаций, проведен</w:t>
      </w:r>
      <w:r w:rsidRPr="00ED6E94">
        <w:rPr>
          <w:color w:val="000000"/>
          <w:spacing w:val="-5"/>
          <w:w w:val="111"/>
        </w:rPr>
        <w:t>ия ролевых игр и др. технологии).</w:t>
      </w:r>
    </w:p>
    <w:p w:rsidR="00213CA0" w:rsidRPr="00ED6E94" w:rsidRDefault="00213CA0" w:rsidP="00213CA0">
      <w:pPr>
        <w:shd w:val="clear" w:color="auto" w:fill="FFFFFF"/>
        <w:ind w:right="144" w:firstLine="567"/>
      </w:pPr>
      <w:r w:rsidRPr="00ED6E94">
        <w:rPr>
          <w:color w:val="000000"/>
          <w:w w:val="111"/>
        </w:rPr>
        <w:t>В процессе прохождения научно- педагогической практики используются с</w:t>
      </w:r>
      <w:r w:rsidRPr="00ED6E94">
        <w:rPr>
          <w:color w:val="000000"/>
          <w:w w:val="111"/>
        </w:rPr>
        <w:t>о</w:t>
      </w:r>
      <w:r w:rsidRPr="00ED6E94">
        <w:rPr>
          <w:color w:val="000000"/>
          <w:w w:val="111"/>
        </w:rPr>
        <w:t xml:space="preserve">временные </w:t>
      </w:r>
      <w:r w:rsidRPr="00ED6E94">
        <w:rPr>
          <w:color w:val="000000"/>
          <w:spacing w:val="8"/>
          <w:w w:val="111"/>
        </w:rPr>
        <w:t>проведения и анализа лекции (например: по А.М. Дикунову в с</w:t>
      </w:r>
      <w:r w:rsidRPr="00ED6E94">
        <w:rPr>
          <w:color w:val="000000"/>
          <w:spacing w:val="8"/>
          <w:w w:val="111"/>
        </w:rPr>
        <w:t>о</w:t>
      </w:r>
      <w:r w:rsidRPr="00ED6E94">
        <w:rPr>
          <w:color w:val="000000"/>
          <w:spacing w:val="8"/>
          <w:w w:val="111"/>
        </w:rPr>
        <w:lastRenderedPageBreak/>
        <w:t>держании лекции оценивают</w:t>
      </w:r>
      <w:r w:rsidRPr="00ED6E94">
        <w:rPr>
          <w:color w:val="000000"/>
          <w:spacing w:val="17"/>
          <w:w w:val="111"/>
        </w:rPr>
        <w:t>ся его научность, проблемность сочетание теоретического с практическим, доказате</w:t>
      </w:r>
      <w:r w:rsidRPr="00ED6E94">
        <w:rPr>
          <w:color w:val="000000"/>
          <w:spacing w:val="3"/>
          <w:w w:val="111"/>
        </w:rPr>
        <w:t>льность, связь с профилем подг</w:t>
      </w:r>
      <w:r w:rsidRPr="00ED6E94">
        <w:rPr>
          <w:color w:val="000000"/>
          <w:spacing w:val="3"/>
          <w:w w:val="111"/>
        </w:rPr>
        <w:t>о</w:t>
      </w:r>
      <w:r w:rsidRPr="00ED6E94">
        <w:rPr>
          <w:color w:val="000000"/>
          <w:spacing w:val="3"/>
          <w:w w:val="111"/>
        </w:rPr>
        <w:t xml:space="preserve">товки специалиста, структура лекции, воспитательная </w:t>
      </w:r>
      <w:r w:rsidRPr="00ED6E94">
        <w:rPr>
          <w:color w:val="000000"/>
          <w:spacing w:val="16"/>
          <w:w w:val="111"/>
        </w:rPr>
        <w:t>направленность, соо</w:t>
      </w:r>
      <w:r w:rsidRPr="00ED6E94">
        <w:rPr>
          <w:color w:val="000000"/>
          <w:spacing w:val="16"/>
          <w:w w:val="111"/>
        </w:rPr>
        <w:t>т</w:t>
      </w:r>
      <w:r w:rsidRPr="00ED6E94">
        <w:rPr>
          <w:color w:val="000000"/>
          <w:spacing w:val="16"/>
          <w:w w:val="111"/>
        </w:rPr>
        <w:t xml:space="preserve">ветствие учебной программе, использование времени и основные </w:t>
      </w:r>
      <w:r w:rsidRPr="00ED6E94">
        <w:rPr>
          <w:color w:val="000000"/>
          <w:spacing w:val="7"/>
          <w:w w:val="111"/>
        </w:rPr>
        <w:t>опред</w:t>
      </w:r>
      <w:r w:rsidRPr="00ED6E94">
        <w:rPr>
          <w:color w:val="000000"/>
          <w:spacing w:val="7"/>
          <w:w w:val="111"/>
        </w:rPr>
        <w:t>е</w:t>
      </w:r>
      <w:r w:rsidRPr="00ED6E94">
        <w:rPr>
          <w:color w:val="000000"/>
          <w:spacing w:val="7"/>
          <w:w w:val="111"/>
        </w:rPr>
        <w:t>ляющие изложения материала лекции); разрабатывается так же схема техн</w:t>
      </w:r>
      <w:r w:rsidRPr="00ED6E94">
        <w:rPr>
          <w:color w:val="000000"/>
          <w:spacing w:val="7"/>
          <w:w w:val="111"/>
        </w:rPr>
        <w:t>о</w:t>
      </w:r>
      <w:r w:rsidRPr="00ED6E94">
        <w:rPr>
          <w:color w:val="000000"/>
          <w:spacing w:val="7"/>
          <w:w w:val="111"/>
        </w:rPr>
        <w:t xml:space="preserve">логической </w:t>
      </w:r>
      <w:r w:rsidRPr="00ED6E94">
        <w:rPr>
          <w:color w:val="000000"/>
          <w:spacing w:val="2"/>
          <w:w w:val="111"/>
        </w:rPr>
        <w:t>карты занятия. По завершении практики дается характеристика м</w:t>
      </w:r>
      <w:r w:rsidRPr="00ED6E94">
        <w:rPr>
          <w:color w:val="000000"/>
          <w:spacing w:val="2"/>
          <w:w w:val="111"/>
        </w:rPr>
        <w:t>а</w:t>
      </w:r>
      <w:r w:rsidRPr="00ED6E94">
        <w:rPr>
          <w:color w:val="000000"/>
          <w:spacing w:val="2"/>
          <w:w w:val="111"/>
        </w:rPr>
        <w:t>гистранта - практиканта.</w:t>
      </w:r>
    </w:p>
    <w:p w:rsidR="00213CA0" w:rsidRPr="00ED6E94" w:rsidRDefault="00213CA0" w:rsidP="00213CA0">
      <w:pPr>
        <w:shd w:val="clear" w:color="auto" w:fill="FFFFFF"/>
        <w:ind w:right="144" w:firstLine="567"/>
        <w:rPr>
          <w:b/>
          <w:caps/>
          <w:color w:val="000000"/>
          <w:spacing w:val="5"/>
          <w:w w:val="111"/>
        </w:rPr>
      </w:pPr>
    </w:p>
    <w:p w:rsidR="00213CA0" w:rsidRPr="00ED6E94" w:rsidRDefault="00213CA0" w:rsidP="00213CA0">
      <w:pPr>
        <w:shd w:val="clear" w:color="auto" w:fill="FFFFFF"/>
        <w:ind w:right="144" w:firstLine="567"/>
        <w:rPr>
          <w:b/>
          <w:caps/>
          <w:color w:val="000000"/>
          <w:spacing w:val="5"/>
          <w:w w:val="111"/>
        </w:rPr>
      </w:pPr>
      <w:r w:rsidRPr="00ED6E94">
        <w:rPr>
          <w:b/>
          <w:caps/>
          <w:color w:val="000000"/>
          <w:spacing w:val="5"/>
          <w:w w:val="111"/>
        </w:rPr>
        <w:t>9. учебно-методическое обеспечение самостоятел</w:t>
      </w:r>
      <w:r w:rsidRPr="00ED6E94">
        <w:rPr>
          <w:b/>
          <w:caps/>
          <w:color w:val="000000"/>
          <w:spacing w:val="5"/>
          <w:w w:val="111"/>
        </w:rPr>
        <w:t>ь</w:t>
      </w:r>
      <w:r w:rsidRPr="00ED6E94">
        <w:rPr>
          <w:b/>
          <w:caps/>
          <w:color w:val="000000"/>
          <w:spacing w:val="5"/>
          <w:w w:val="111"/>
        </w:rPr>
        <w:t>ной работы магистранта на педагогической практике</w:t>
      </w:r>
    </w:p>
    <w:p w:rsidR="00213CA0" w:rsidRPr="00ED6E94" w:rsidRDefault="00213CA0" w:rsidP="00213CA0">
      <w:pPr>
        <w:shd w:val="clear" w:color="auto" w:fill="FFFFFF"/>
        <w:ind w:right="235" w:firstLine="567"/>
        <w:rPr>
          <w:color w:val="000000"/>
          <w:spacing w:val="-1"/>
          <w:w w:val="120"/>
        </w:rPr>
      </w:pPr>
    </w:p>
    <w:p w:rsidR="00213CA0" w:rsidRPr="00ED6E94" w:rsidRDefault="00213CA0" w:rsidP="00213CA0">
      <w:pPr>
        <w:shd w:val="clear" w:color="auto" w:fill="FFFFFF"/>
        <w:ind w:right="235" w:firstLine="567"/>
      </w:pPr>
      <w:r w:rsidRPr="00ED6E94">
        <w:rPr>
          <w:color w:val="000000"/>
          <w:spacing w:val="-1"/>
          <w:w w:val="120"/>
        </w:rPr>
        <w:t>Учебно-методическое обеспечение самостоятельной работе магистра</w:t>
      </w:r>
      <w:r w:rsidRPr="00ED6E94">
        <w:rPr>
          <w:color w:val="000000"/>
          <w:spacing w:val="-1"/>
          <w:w w:val="120"/>
        </w:rPr>
        <w:t>н</w:t>
      </w:r>
      <w:r w:rsidRPr="00ED6E94">
        <w:rPr>
          <w:color w:val="000000"/>
          <w:spacing w:val="-1"/>
          <w:w w:val="120"/>
        </w:rPr>
        <w:t>тов приведено соответст</w:t>
      </w:r>
      <w:r w:rsidRPr="00ED6E94">
        <w:rPr>
          <w:color w:val="000000"/>
          <w:spacing w:val="3"/>
          <w:w w:val="120"/>
        </w:rPr>
        <w:t>вующей таблице (№1).</w:t>
      </w:r>
    </w:p>
    <w:p w:rsidR="00213CA0" w:rsidRPr="00ED6E94" w:rsidRDefault="00213CA0" w:rsidP="00213CA0">
      <w:pPr>
        <w:shd w:val="clear" w:color="auto" w:fill="FFFFFF"/>
        <w:ind w:firstLine="567"/>
      </w:pPr>
      <w:r w:rsidRPr="00ED6E94">
        <w:rPr>
          <w:color w:val="000000"/>
          <w:spacing w:val="2"/>
          <w:w w:val="120"/>
        </w:rPr>
        <w:t>При этом особое внимание студент должен уделить изучение вопросов:</w:t>
      </w:r>
    </w:p>
    <w:p w:rsidR="00213CA0" w:rsidRPr="00ED6E94" w:rsidRDefault="00213CA0" w:rsidP="00780D77">
      <w:pPr>
        <w:pStyle w:val="af2"/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jc w:val="left"/>
        <w:rPr>
          <w:rFonts w:ascii="Times New Roman" w:hAnsi="Times New Roman"/>
          <w:sz w:val="24"/>
          <w:szCs w:val="24"/>
        </w:rPr>
      </w:pPr>
      <w:r w:rsidRPr="00ED6E94">
        <w:rPr>
          <w:rFonts w:ascii="Times New Roman" w:eastAsia="Times New Roman" w:hAnsi="Times New Roman"/>
          <w:color w:val="000000"/>
          <w:spacing w:val="-1"/>
          <w:w w:val="120"/>
          <w:sz w:val="24"/>
          <w:szCs w:val="24"/>
        </w:rPr>
        <w:t>Цели и задачи стоящие перед современной профессиональной школой.</w:t>
      </w:r>
    </w:p>
    <w:p w:rsidR="00213CA0" w:rsidRPr="00ED6E94" w:rsidRDefault="00213CA0" w:rsidP="00780D77">
      <w:pPr>
        <w:pStyle w:val="af2"/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jc w:val="left"/>
        <w:rPr>
          <w:rFonts w:ascii="Times New Roman" w:eastAsia="Times New Roman" w:hAnsi="Times New Roman"/>
          <w:color w:val="000000"/>
          <w:spacing w:val="-5"/>
          <w:w w:val="120"/>
          <w:sz w:val="24"/>
          <w:szCs w:val="24"/>
        </w:rPr>
      </w:pPr>
      <w:r w:rsidRPr="00ED6E94">
        <w:rPr>
          <w:rFonts w:ascii="Times New Roman" w:eastAsia="Times New Roman" w:hAnsi="Times New Roman"/>
          <w:color w:val="000000"/>
          <w:spacing w:val="2"/>
          <w:w w:val="120"/>
          <w:sz w:val="24"/>
          <w:szCs w:val="24"/>
        </w:rPr>
        <w:t xml:space="preserve">Перечень  нормативных документов по организации учебно-воспитательного процесса </w:t>
      </w:r>
      <w:r w:rsidRPr="00ED6E94">
        <w:rPr>
          <w:rFonts w:ascii="Times New Roman" w:eastAsia="Times New Roman" w:hAnsi="Times New Roman"/>
          <w:color w:val="000000"/>
          <w:spacing w:val="-5"/>
          <w:w w:val="120"/>
          <w:sz w:val="24"/>
          <w:szCs w:val="24"/>
        </w:rPr>
        <w:t xml:space="preserve">профессиональной школы. </w:t>
      </w:r>
    </w:p>
    <w:p w:rsidR="00213CA0" w:rsidRPr="00ED6E94" w:rsidRDefault="00213CA0" w:rsidP="00780D77">
      <w:pPr>
        <w:pStyle w:val="af2"/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jc w:val="left"/>
        <w:rPr>
          <w:rFonts w:ascii="Times New Roman" w:hAnsi="Times New Roman"/>
          <w:sz w:val="24"/>
          <w:szCs w:val="24"/>
        </w:rPr>
      </w:pPr>
      <w:r w:rsidRPr="00ED6E94">
        <w:rPr>
          <w:rFonts w:ascii="Times New Roman" w:eastAsia="Times New Roman" w:hAnsi="Times New Roman"/>
          <w:color w:val="000000"/>
          <w:spacing w:val="5"/>
          <w:w w:val="120"/>
          <w:sz w:val="24"/>
          <w:szCs w:val="24"/>
        </w:rPr>
        <w:t xml:space="preserve">Оценка умения    планировать свою работу (перечислить   основные составляющие </w:t>
      </w:r>
      <w:r w:rsidRPr="00ED6E94">
        <w:rPr>
          <w:rFonts w:ascii="Times New Roman" w:eastAsia="Times New Roman" w:hAnsi="Times New Roman"/>
          <w:color w:val="000000"/>
          <w:spacing w:val="-9"/>
          <w:w w:val="120"/>
          <w:sz w:val="24"/>
          <w:szCs w:val="24"/>
        </w:rPr>
        <w:t>«планирования учебной работы).</w:t>
      </w:r>
    </w:p>
    <w:p w:rsidR="00213CA0" w:rsidRPr="00ED6E94" w:rsidRDefault="00213CA0" w:rsidP="00780D77">
      <w:pPr>
        <w:pStyle w:val="af2"/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jc w:val="left"/>
        <w:rPr>
          <w:rFonts w:ascii="Times New Roman" w:hAnsi="Times New Roman"/>
          <w:sz w:val="24"/>
          <w:szCs w:val="24"/>
        </w:rPr>
      </w:pPr>
      <w:r w:rsidRPr="00ED6E94">
        <w:rPr>
          <w:rFonts w:ascii="Times New Roman" w:eastAsia="Times New Roman" w:hAnsi="Times New Roman"/>
          <w:color w:val="000000"/>
          <w:spacing w:val="6"/>
          <w:w w:val="120"/>
          <w:sz w:val="24"/>
          <w:szCs w:val="24"/>
        </w:rPr>
        <w:t>Оценка  преподавательской    деятельности    (перечислить    осно</w:t>
      </w:r>
      <w:r w:rsidRPr="00ED6E94">
        <w:rPr>
          <w:rFonts w:ascii="Times New Roman" w:eastAsia="Times New Roman" w:hAnsi="Times New Roman"/>
          <w:color w:val="000000"/>
          <w:spacing w:val="6"/>
          <w:w w:val="120"/>
          <w:sz w:val="24"/>
          <w:szCs w:val="24"/>
        </w:rPr>
        <w:t>в</w:t>
      </w:r>
      <w:r w:rsidRPr="00ED6E94">
        <w:rPr>
          <w:rFonts w:ascii="Times New Roman" w:eastAsia="Times New Roman" w:hAnsi="Times New Roman"/>
          <w:color w:val="000000"/>
          <w:spacing w:val="6"/>
          <w:w w:val="120"/>
          <w:sz w:val="24"/>
          <w:szCs w:val="24"/>
        </w:rPr>
        <w:t xml:space="preserve">ные    факторы, </w:t>
      </w:r>
      <w:r w:rsidRPr="00ED6E94">
        <w:rPr>
          <w:rFonts w:ascii="Times New Roman" w:eastAsia="Times New Roman" w:hAnsi="Times New Roman"/>
          <w:color w:val="000000"/>
          <w:spacing w:val="-1"/>
          <w:w w:val="120"/>
          <w:sz w:val="24"/>
          <w:szCs w:val="24"/>
        </w:rPr>
        <w:t>определяющие педагогическое мастерство преподав</w:t>
      </w:r>
      <w:r w:rsidRPr="00ED6E94">
        <w:rPr>
          <w:rFonts w:ascii="Times New Roman" w:eastAsia="Times New Roman" w:hAnsi="Times New Roman"/>
          <w:color w:val="000000"/>
          <w:spacing w:val="-1"/>
          <w:w w:val="120"/>
          <w:sz w:val="24"/>
          <w:szCs w:val="24"/>
        </w:rPr>
        <w:t>а</w:t>
      </w:r>
      <w:r w:rsidRPr="00ED6E94">
        <w:rPr>
          <w:rFonts w:ascii="Times New Roman" w:eastAsia="Times New Roman" w:hAnsi="Times New Roman"/>
          <w:color w:val="000000"/>
          <w:spacing w:val="-1"/>
          <w:w w:val="120"/>
          <w:sz w:val="24"/>
          <w:szCs w:val="24"/>
        </w:rPr>
        <w:t>теля).</w:t>
      </w:r>
    </w:p>
    <w:p w:rsidR="00213CA0" w:rsidRPr="00ED6E94" w:rsidRDefault="00213CA0" w:rsidP="00780D77">
      <w:pPr>
        <w:pStyle w:val="af2"/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jc w:val="left"/>
        <w:rPr>
          <w:rFonts w:ascii="Times New Roman" w:eastAsia="Times New Roman" w:hAnsi="Times New Roman"/>
          <w:color w:val="000000"/>
          <w:spacing w:val="-4"/>
          <w:w w:val="120"/>
          <w:sz w:val="24"/>
          <w:szCs w:val="24"/>
        </w:rPr>
      </w:pPr>
      <w:r w:rsidRPr="00ED6E94">
        <w:rPr>
          <w:rFonts w:ascii="Times New Roman" w:eastAsia="Times New Roman" w:hAnsi="Times New Roman"/>
          <w:color w:val="000000"/>
          <w:spacing w:val="8"/>
          <w:w w:val="120"/>
          <w:sz w:val="24"/>
          <w:szCs w:val="24"/>
        </w:rPr>
        <w:t>Оценка  работы над повышением   своего профессионального уро</w:t>
      </w:r>
      <w:r w:rsidRPr="00ED6E94">
        <w:rPr>
          <w:rFonts w:ascii="Times New Roman" w:eastAsia="Times New Roman" w:hAnsi="Times New Roman"/>
          <w:color w:val="000000"/>
          <w:spacing w:val="8"/>
          <w:w w:val="120"/>
          <w:sz w:val="24"/>
          <w:szCs w:val="24"/>
        </w:rPr>
        <w:t>в</w:t>
      </w:r>
      <w:r w:rsidRPr="00ED6E94">
        <w:rPr>
          <w:rFonts w:ascii="Times New Roman" w:eastAsia="Times New Roman" w:hAnsi="Times New Roman"/>
          <w:color w:val="000000"/>
          <w:spacing w:val="8"/>
          <w:w w:val="120"/>
          <w:sz w:val="24"/>
          <w:szCs w:val="24"/>
        </w:rPr>
        <w:t xml:space="preserve">ня (перечислить </w:t>
      </w:r>
      <w:r w:rsidRPr="00ED6E94">
        <w:rPr>
          <w:rFonts w:ascii="Times New Roman" w:eastAsia="Times New Roman" w:hAnsi="Times New Roman"/>
          <w:color w:val="000000"/>
          <w:spacing w:val="-4"/>
          <w:w w:val="120"/>
          <w:sz w:val="24"/>
          <w:szCs w:val="24"/>
        </w:rPr>
        <w:t xml:space="preserve">Эффективные методики и технологии преподавания). </w:t>
      </w:r>
    </w:p>
    <w:p w:rsidR="00213CA0" w:rsidRPr="00ED6E94" w:rsidRDefault="00213CA0" w:rsidP="00780D77">
      <w:pPr>
        <w:pStyle w:val="af2"/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jc w:val="left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D6E94">
        <w:rPr>
          <w:rFonts w:ascii="Times New Roman" w:eastAsia="Times New Roman" w:hAnsi="Times New Roman"/>
          <w:color w:val="000000"/>
          <w:spacing w:val="3"/>
          <w:w w:val="120"/>
          <w:sz w:val="24"/>
          <w:szCs w:val="24"/>
        </w:rPr>
        <w:t>Оценка личностных качеств магистранта (в чем они выражаются)</w:t>
      </w:r>
      <w:r w:rsidRPr="00ED6E94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</w:p>
    <w:p w:rsidR="00213CA0" w:rsidRPr="00ED6E94" w:rsidRDefault="00213CA0" w:rsidP="00213CA0">
      <w:pPr>
        <w:shd w:val="clear" w:color="auto" w:fill="FFFFFF"/>
        <w:rPr>
          <w:b/>
          <w:bCs/>
          <w:color w:val="000000"/>
        </w:rPr>
      </w:pPr>
    </w:p>
    <w:p w:rsidR="00213CA0" w:rsidRPr="00ED6E94" w:rsidRDefault="00213CA0" w:rsidP="00213CA0">
      <w:pPr>
        <w:shd w:val="clear" w:color="auto" w:fill="FFFFFF"/>
      </w:pPr>
      <w:r w:rsidRPr="00ED6E94">
        <w:rPr>
          <w:b/>
          <w:bCs/>
          <w:color w:val="000000"/>
        </w:rPr>
        <w:t>10. ФОРМЫ ПРОМЕЖУТОЧНОЙ АТТЕСТАЦИИ</w:t>
      </w:r>
    </w:p>
    <w:p w:rsidR="00213CA0" w:rsidRPr="00ED6E94" w:rsidRDefault="00213CA0" w:rsidP="00213CA0">
      <w:pPr>
        <w:shd w:val="clear" w:color="auto" w:fill="FFFFFF"/>
        <w:rPr>
          <w:color w:val="000000"/>
        </w:rPr>
      </w:pPr>
    </w:p>
    <w:p w:rsidR="00213CA0" w:rsidRPr="00ED6E94" w:rsidRDefault="00213CA0" w:rsidP="00213CA0">
      <w:pPr>
        <w:shd w:val="clear" w:color="auto" w:fill="FFFFFF"/>
        <w:ind w:firstLine="567"/>
      </w:pPr>
      <w:r w:rsidRPr="00ED6E94">
        <w:rPr>
          <w:color w:val="000000"/>
        </w:rPr>
        <w:t>Формой промежуточной аттестации магистранта является отчет по педагогической практике.</w:t>
      </w:r>
    </w:p>
    <w:p w:rsidR="00213CA0" w:rsidRPr="00ED6E94" w:rsidRDefault="00213CA0" w:rsidP="00213CA0">
      <w:pPr>
        <w:shd w:val="clear" w:color="auto" w:fill="FFFFFF"/>
        <w:ind w:firstLine="567"/>
        <w:rPr>
          <w:color w:val="000000"/>
          <w:spacing w:val="12"/>
        </w:rPr>
      </w:pPr>
      <w:r w:rsidRPr="00ED6E94">
        <w:rPr>
          <w:color w:val="000000"/>
          <w:spacing w:val="12"/>
        </w:rPr>
        <w:t>Отчет о педагогической практике составляется на заключительном этапе пр</w:t>
      </w:r>
      <w:r w:rsidRPr="00ED6E94">
        <w:rPr>
          <w:color w:val="000000"/>
          <w:spacing w:val="12"/>
        </w:rPr>
        <w:t>е</w:t>
      </w:r>
      <w:r w:rsidRPr="00ED6E94">
        <w:rPr>
          <w:color w:val="000000"/>
          <w:spacing w:val="12"/>
        </w:rPr>
        <w:t>бывания на практике. Магистранты представляют на комиссию дневник и отчет по практике и  защищают их. Формы отчетности по педагогической практике включ</w:t>
      </w:r>
      <w:r w:rsidRPr="00ED6E94">
        <w:rPr>
          <w:color w:val="000000"/>
          <w:spacing w:val="12"/>
        </w:rPr>
        <w:t>а</w:t>
      </w:r>
      <w:r w:rsidRPr="00ED6E94">
        <w:rPr>
          <w:color w:val="000000"/>
          <w:spacing w:val="12"/>
        </w:rPr>
        <w:t xml:space="preserve">ют: </w:t>
      </w:r>
    </w:p>
    <w:p w:rsidR="00213CA0" w:rsidRPr="00ED6E94" w:rsidRDefault="00213CA0" w:rsidP="00780D77">
      <w:pPr>
        <w:pStyle w:val="af2"/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jc w:val="left"/>
        <w:rPr>
          <w:rFonts w:ascii="Times New Roman" w:hAnsi="Times New Roman"/>
          <w:sz w:val="24"/>
          <w:szCs w:val="24"/>
        </w:rPr>
      </w:pPr>
      <w:r w:rsidRPr="00ED6E94">
        <w:rPr>
          <w:rFonts w:ascii="Times New Roman" w:eastAsia="Times New Roman" w:hAnsi="Times New Roman"/>
          <w:color w:val="000000"/>
          <w:spacing w:val="12"/>
          <w:sz w:val="24"/>
          <w:szCs w:val="24"/>
        </w:rPr>
        <w:t>индивидуальный план работы</w:t>
      </w:r>
    </w:p>
    <w:p w:rsidR="00213CA0" w:rsidRPr="00ED6E94" w:rsidRDefault="00213CA0" w:rsidP="00780D77">
      <w:pPr>
        <w:pStyle w:val="af2"/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jc w:val="left"/>
        <w:rPr>
          <w:rFonts w:ascii="Times New Roman" w:hAnsi="Times New Roman"/>
          <w:sz w:val="24"/>
          <w:szCs w:val="24"/>
        </w:rPr>
      </w:pPr>
      <w:r w:rsidRPr="00ED6E94">
        <w:rPr>
          <w:rFonts w:ascii="Times New Roman" w:eastAsia="Times New Roman" w:hAnsi="Times New Roman"/>
          <w:color w:val="000000"/>
          <w:spacing w:val="12"/>
          <w:sz w:val="24"/>
          <w:szCs w:val="24"/>
        </w:rPr>
        <w:t>характеристика МТ базы кафедры, методического обеспечения учебного пр</w:t>
      </w:r>
      <w:r w:rsidRPr="00ED6E94">
        <w:rPr>
          <w:rFonts w:ascii="Times New Roman" w:eastAsia="Times New Roman" w:hAnsi="Times New Roman"/>
          <w:color w:val="000000"/>
          <w:spacing w:val="12"/>
          <w:sz w:val="24"/>
          <w:szCs w:val="24"/>
        </w:rPr>
        <w:t>о</w:t>
      </w:r>
      <w:r w:rsidRPr="00ED6E94">
        <w:rPr>
          <w:rFonts w:ascii="Times New Roman" w:eastAsia="Times New Roman" w:hAnsi="Times New Roman"/>
          <w:color w:val="000000"/>
          <w:spacing w:val="12"/>
          <w:sz w:val="24"/>
          <w:szCs w:val="24"/>
        </w:rPr>
        <w:t>цесса;</w:t>
      </w:r>
    </w:p>
    <w:p w:rsidR="00213CA0" w:rsidRPr="00ED6E94" w:rsidRDefault="00213CA0" w:rsidP="00780D77">
      <w:pPr>
        <w:pStyle w:val="af2"/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jc w:val="left"/>
        <w:rPr>
          <w:rFonts w:ascii="Times New Roman" w:eastAsia="Times New Roman" w:hAnsi="Times New Roman"/>
          <w:color w:val="000000"/>
          <w:spacing w:val="11"/>
          <w:sz w:val="24"/>
          <w:szCs w:val="24"/>
        </w:rPr>
      </w:pPr>
      <w:r w:rsidRPr="00ED6E94">
        <w:rPr>
          <w:rFonts w:ascii="Times New Roman" w:eastAsia="Times New Roman" w:hAnsi="Times New Roman"/>
          <w:color w:val="000000"/>
          <w:spacing w:val="11"/>
          <w:sz w:val="24"/>
          <w:szCs w:val="24"/>
        </w:rPr>
        <w:t>Характеристика документов планирования учебного процесса;</w:t>
      </w:r>
    </w:p>
    <w:p w:rsidR="00213CA0" w:rsidRPr="00ED6E94" w:rsidRDefault="00213CA0" w:rsidP="00780D77">
      <w:pPr>
        <w:pStyle w:val="af2"/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jc w:val="left"/>
        <w:rPr>
          <w:rFonts w:ascii="Times New Roman" w:eastAsia="Times New Roman" w:hAnsi="Times New Roman"/>
          <w:color w:val="000000"/>
          <w:spacing w:val="4"/>
          <w:sz w:val="24"/>
          <w:szCs w:val="24"/>
        </w:rPr>
      </w:pPr>
      <w:r w:rsidRPr="00ED6E94">
        <w:rPr>
          <w:rFonts w:ascii="Times New Roman" w:eastAsia="Times New Roman" w:hAnsi="Times New Roman"/>
          <w:color w:val="000000"/>
          <w:spacing w:val="11"/>
          <w:sz w:val="24"/>
          <w:szCs w:val="24"/>
        </w:rPr>
        <w:t>педагоги</w:t>
      </w:r>
      <w:r w:rsidRPr="00ED6E94">
        <w:rPr>
          <w:rFonts w:ascii="Times New Roman" w:eastAsia="Times New Roman" w:hAnsi="Times New Roman"/>
          <w:color w:val="000000"/>
          <w:spacing w:val="4"/>
          <w:sz w:val="24"/>
          <w:szCs w:val="24"/>
        </w:rPr>
        <w:t>ческий анализ занятий;</w:t>
      </w:r>
    </w:p>
    <w:p w:rsidR="00213CA0" w:rsidRPr="00ED6E94" w:rsidRDefault="00213CA0" w:rsidP="00780D77">
      <w:pPr>
        <w:pStyle w:val="af2"/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jc w:val="left"/>
        <w:rPr>
          <w:rFonts w:ascii="Times New Roman" w:hAnsi="Times New Roman"/>
          <w:sz w:val="24"/>
          <w:szCs w:val="24"/>
        </w:rPr>
      </w:pPr>
      <w:r w:rsidRPr="00ED6E94">
        <w:rPr>
          <w:rFonts w:ascii="Times New Roman" w:eastAsia="Times New Roman" w:hAnsi="Times New Roman"/>
          <w:color w:val="000000"/>
          <w:sz w:val="24"/>
          <w:szCs w:val="24"/>
        </w:rPr>
        <w:t>Планы  или технологические карты занятий с их методическим обеспечения;</w:t>
      </w:r>
    </w:p>
    <w:p w:rsidR="00213CA0" w:rsidRPr="00ED6E94" w:rsidRDefault="00213CA0" w:rsidP="00780D77">
      <w:pPr>
        <w:pStyle w:val="af2"/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jc w:val="left"/>
        <w:rPr>
          <w:rFonts w:ascii="Times New Roman" w:eastAsia="Times New Roman" w:hAnsi="Times New Roman"/>
          <w:color w:val="000000"/>
          <w:sz w:val="24"/>
          <w:szCs w:val="24"/>
        </w:rPr>
      </w:pPr>
      <w:r w:rsidRPr="00ED6E94">
        <w:rPr>
          <w:rFonts w:ascii="Times New Roman" w:hAnsi="Times New Roman"/>
          <w:color w:val="000000"/>
          <w:sz w:val="24"/>
          <w:szCs w:val="24"/>
        </w:rPr>
        <w:t xml:space="preserve">Карточка  </w:t>
      </w:r>
      <w:r w:rsidRPr="00ED6E94">
        <w:rPr>
          <w:rFonts w:ascii="Times New Roman" w:eastAsia="Times New Roman" w:hAnsi="Times New Roman"/>
          <w:color w:val="000000"/>
          <w:sz w:val="24"/>
          <w:szCs w:val="24"/>
        </w:rPr>
        <w:t xml:space="preserve">литературных источников; </w:t>
      </w:r>
    </w:p>
    <w:p w:rsidR="00213CA0" w:rsidRPr="00ED6E94" w:rsidRDefault="00213CA0" w:rsidP="00780D77">
      <w:pPr>
        <w:pStyle w:val="af2"/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jc w:val="left"/>
        <w:rPr>
          <w:rFonts w:ascii="Times New Roman" w:hAnsi="Times New Roman"/>
          <w:sz w:val="24"/>
          <w:szCs w:val="24"/>
        </w:rPr>
      </w:pPr>
      <w:r w:rsidRPr="00ED6E94">
        <w:rPr>
          <w:rFonts w:ascii="Times New Roman" w:eastAsia="Times New Roman" w:hAnsi="Times New Roman"/>
          <w:color w:val="000000"/>
          <w:sz w:val="24"/>
          <w:szCs w:val="24"/>
        </w:rPr>
        <w:t>разрабо</w:t>
      </w:r>
      <w:r w:rsidRPr="00ED6E94">
        <w:rPr>
          <w:rFonts w:ascii="Times New Roman" w:eastAsia="Times New Roman" w:hAnsi="Times New Roman"/>
          <w:color w:val="000000"/>
          <w:spacing w:val="12"/>
          <w:sz w:val="24"/>
          <w:szCs w:val="24"/>
        </w:rPr>
        <w:t>танные тесты по учебном разделу дисциплины, письменный отчет и НПП.</w:t>
      </w:r>
    </w:p>
    <w:p w:rsidR="00213CA0" w:rsidRPr="00ED6E94" w:rsidRDefault="00213CA0" w:rsidP="00213CA0">
      <w:pPr>
        <w:shd w:val="clear" w:color="auto" w:fill="FFFFFF"/>
        <w:ind w:left="360"/>
      </w:pPr>
      <w:r w:rsidRPr="00ED6E94">
        <w:rPr>
          <w:color w:val="000000"/>
        </w:rPr>
        <w:t>По итогам защиты отчета магистрант получает дифференцированный зачет. Отметка о сдаче зачета внос</w:t>
      </w:r>
      <w:r w:rsidRPr="00ED6E94">
        <w:rPr>
          <w:color w:val="000000"/>
          <w:spacing w:val="-4"/>
        </w:rPr>
        <w:t>ится в ведомость и зачетную книжку.</w:t>
      </w:r>
    </w:p>
    <w:p w:rsidR="00213CA0" w:rsidRPr="00ED6E94" w:rsidRDefault="00213CA0" w:rsidP="00213CA0">
      <w:pPr>
        <w:widowControl/>
        <w:jc w:val="center"/>
        <w:rPr>
          <w:rFonts w:eastAsiaTheme="minorHAnsi"/>
          <w:b/>
          <w:bCs/>
          <w:lang w:eastAsia="en-US"/>
        </w:rPr>
      </w:pPr>
      <w:r w:rsidRPr="00ED6E94">
        <w:br w:type="page"/>
      </w:r>
    </w:p>
    <w:p w:rsidR="00213CA0" w:rsidRDefault="00353B32" w:rsidP="00213CA0">
      <w:pPr>
        <w:widowControl/>
        <w:spacing w:after="200" w:line="276" w:lineRule="auto"/>
        <w:ind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20130" cy="8439150"/>
            <wp:effectExtent l="19050" t="0" r="0" b="0"/>
            <wp:docPr id="16" name="Рисунок 15" descr="img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48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3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3CA0">
        <w:rPr>
          <w:sz w:val="28"/>
          <w:szCs w:val="28"/>
        </w:rPr>
        <w:br w:type="page"/>
      </w:r>
    </w:p>
    <w:p w:rsidR="00213CA0" w:rsidRDefault="00213CA0">
      <w:pPr>
        <w:widowControl/>
        <w:spacing w:after="200" w:line="276" w:lineRule="auto"/>
        <w:ind w:firstLine="0"/>
        <w:jc w:val="left"/>
        <w:rPr>
          <w:sz w:val="28"/>
          <w:szCs w:val="28"/>
        </w:rPr>
      </w:pPr>
    </w:p>
    <w:p w:rsidR="00B37DD8" w:rsidRPr="00F149B7" w:rsidRDefault="00B37DD8" w:rsidP="00B37DD8">
      <w:pPr>
        <w:jc w:val="right"/>
        <w:rPr>
          <w:sz w:val="28"/>
          <w:szCs w:val="28"/>
          <w:lang w:val="en-US"/>
        </w:rPr>
      </w:pPr>
      <w:r w:rsidRPr="009E355E">
        <w:rPr>
          <w:sz w:val="28"/>
          <w:szCs w:val="28"/>
        </w:rPr>
        <w:t>Приложение №</w:t>
      </w:r>
      <w:r w:rsidR="00F149B7">
        <w:rPr>
          <w:sz w:val="28"/>
          <w:szCs w:val="28"/>
          <w:lang w:val="en-US"/>
        </w:rPr>
        <w:t>8</w:t>
      </w:r>
    </w:p>
    <w:p w:rsidR="00B37DD8" w:rsidRDefault="00B37DD8" w:rsidP="00B37DD8">
      <w:pPr>
        <w:jc w:val="left"/>
        <w:rPr>
          <w:sz w:val="28"/>
          <w:szCs w:val="28"/>
        </w:rPr>
      </w:pPr>
    </w:p>
    <w:p w:rsidR="00B37DD8" w:rsidRDefault="00B37DD8" w:rsidP="00B37DD8">
      <w:pPr>
        <w:jc w:val="left"/>
        <w:rPr>
          <w:sz w:val="28"/>
          <w:szCs w:val="28"/>
        </w:rPr>
      </w:pPr>
    </w:p>
    <w:p w:rsidR="00B37DD8" w:rsidRDefault="00B37DD8" w:rsidP="00B37DD8">
      <w:pPr>
        <w:jc w:val="left"/>
        <w:rPr>
          <w:sz w:val="28"/>
          <w:szCs w:val="28"/>
        </w:rPr>
      </w:pPr>
    </w:p>
    <w:p w:rsidR="00B37DD8" w:rsidRDefault="00B37DD8" w:rsidP="00B37DD8">
      <w:pPr>
        <w:jc w:val="left"/>
        <w:rPr>
          <w:sz w:val="28"/>
          <w:szCs w:val="28"/>
        </w:rPr>
      </w:pPr>
    </w:p>
    <w:p w:rsidR="00B37DD8" w:rsidRDefault="00B37DD8" w:rsidP="00B37DD8">
      <w:pPr>
        <w:jc w:val="left"/>
        <w:rPr>
          <w:sz w:val="28"/>
          <w:szCs w:val="28"/>
        </w:rPr>
      </w:pPr>
    </w:p>
    <w:p w:rsidR="00B37DD8" w:rsidRDefault="00B37DD8" w:rsidP="00B37DD8">
      <w:pPr>
        <w:jc w:val="left"/>
        <w:rPr>
          <w:sz w:val="28"/>
          <w:szCs w:val="28"/>
        </w:rPr>
      </w:pPr>
    </w:p>
    <w:p w:rsidR="00B37DD8" w:rsidRDefault="00B37DD8" w:rsidP="00B37DD8">
      <w:pPr>
        <w:jc w:val="left"/>
        <w:rPr>
          <w:sz w:val="28"/>
          <w:szCs w:val="28"/>
        </w:rPr>
      </w:pPr>
    </w:p>
    <w:p w:rsidR="00B37DD8" w:rsidRDefault="00B37DD8" w:rsidP="00B37DD8">
      <w:pPr>
        <w:jc w:val="left"/>
        <w:rPr>
          <w:sz w:val="28"/>
          <w:szCs w:val="28"/>
        </w:rPr>
      </w:pPr>
    </w:p>
    <w:p w:rsidR="00B37DD8" w:rsidRDefault="00B37DD8" w:rsidP="00B37DD8">
      <w:pPr>
        <w:jc w:val="left"/>
        <w:rPr>
          <w:sz w:val="28"/>
          <w:szCs w:val="28"/>
        </w:rPr>
      </w:pPr>
    </w:p>
    <w:p w:rsidR="00B37DD8" w:rsidRDefault="00B37DD8" w:rsidP="00B37DD8">
      <w:pPr>
        <w:jc w:val="left"/>
        <w:rPr>
          <w:sz w:val="28"/>
          <w:szCs w:val="28"/>
        </w:rPr>
      </w:pPr>
    </w:p>
    <w:p w:rsidR="00B37DD8" w:rsidRDefault="00B37DD8" w:rsidP="00B37DD8">
      <w:pPr>
        <w:jc w:val="left"/>
        <w:rPr>
          <w:sz w:val="28"/>
          <w:szCs w:val="28"/>
        </w:rPr>
      </w:pPr>
    </w:p>
    <w:p w:rsidR="00B37DD8" w:rsidRDefault="00B37DD8" w:rsidP="00B37DD8">
      <w:pPr>
        <w:jc w:val="left"/>
        <w:rPr>
          <w:sz w:val="28"/>
          <w:szCs w:val="28"/>
        </w:rPr>
      </w:pPr>
    </w:p>
    <w:p w:rsidR="00B37DD8" w:rsidRDefault="00B37DD8" w:rsidP="00B37DD8">
      <w:pPr>
        <w:jc w:val="left"/>
        <w:rPr>
          <w:sz w:val="28"/>
          <w:szCs w:val="28"/>
        </w:rPr>
      </w:pPr>
    </w:p>
    <w:p w:rsidR="00B37DD8" w:rsidRDefault="00B37DD8" w:rsidP="00B37DD8">
      <w:pPr>
        <w:jc w:val="left"/>
        <w:rPr>
          <w:sz w:val="28"/>
          <w:szCs w:val="28"/>
        </w:rPr>
      </w:pPr>
    </w:p>
    <w:p w:rsidR="00B37DD8" w:rsidRDefault="00B37DD8" w:rsidP="00B37DD8">
      <w:pPr>
        <w:jc w:val="left"/>
        <w:rPr>
          <w:sz w:val="28"/>
          <w:szCs w:val="28"/>
        </w:rPr>
      </w:pPr>
    </w:p>
    <w:p w:rsidR="00B37DD8" w:rsidRDefault="00B37DD8" w:rsidP="00B37DD8">
      <w:pPr>
        <w:jc w:val="left"/>
        <w:rPr>
          <w:sz w:val="28"/>
          <w:szCs w:val="28"/>
        </w:rPr>
      </w:pPr>
    </w:p>
    <w:p w:rsidR="00B37DD8" w:rsidRDefault="00B37DD8" w:rsidP="00B37DD8">
      <w:pPr>
        <w:jc w:val="left"/>
        <w:rPr>
          <w:sz w:val="28"/>
          <w:szCs w:val="28"/>
        </w:rPr>
      </w:pPr>
    </w:p>
    <w:p w:rsidR="00B37DD8" w:rsidRDefault="00B37DD8" w:rsidP="00B37DD8">
      <w:pPr>
        <w:jc w:val="left"/>
        <w:rPr>
          <w:sz w:val="28"/>
          <w:szCs w:val="28"/>
        </w:rPr>
      </w:pPr>
    </w:p>
    <w:p w:rsidR="00B37DD8" w:rsidRPr="00B37DD8" w:rsidRDefault="00B37DD8" w:rsidP="00B37DD8">
      <w:pPr>
        <w:ind w:firstLine="0"/>
        <w:jc w:val="center"/>
        <w:rPr>
          <w:caps/>
          <w:sz w:val="48"/>
          <w:szCs w:val="48"/>
        </w:rPr>
      </w:pPr>
      <w:r w:rsidRPr="00B37DD8">
        <w:rPr>
          <w:caps/>
          <w:sz w:val="48"/>
          <w:szCs w:val="48"/>
        </w:rPr>
        <w:t>Программа</w:t>
      </w:r>
    </w:p>
    <w:p w:rsidR="00B37DD8" w:rsidRDefault="00B37DD8" w:rsidP="00B37DD8">
      <w:pPr>
        <w:ind w:firstLine="0"/>
        <w:jc w:val="center"/>
        <w:rPr>
          <w:caps/>
          <w:sz w:val="48"/>
          <w:szCs w:val="48"/>
        </w:rPr>
      </w:pPr>
      <w:r w:rsidRPr="00B37DD8">
        <w:rPr>
          <w:caps/>
          <w:sz w:val="48"/>
          <w:szCs w:val="48"/>
        </w:rPr>
        <w:t xml:space="preserve">научно-исследовательской </w:t>
      </w:r>
    </w:p>
    <w:p w:rsidR="00B37DD8" w:rsidRPr="00B37DD8" w:rsidRDefault="00B37DD8" w:rsidP="00B37DD8">
      <w:pPr>
        <w:ind w:firstLine="0"/>
        <w:jc w:val="center"/>
        <w:rPr>
          <w:caps/>
          <w:sz w:val="48"/>
          <w:szCs w:val="48"/>
        </w:rPr>
      </w:pPr>
      <w:r w:rsidRPr="00B37DD8">
        <w:rPr>
          <w:caps/>
          <w:sz w:val="48"/>
          <w:szCs w:val="48"/>
        </w:rPr>
        <w:t>практики</w:t>
      </w:r>
    </w:p>
    <w:p w:rsidR="00B37DD8" w:rsidRDefault="00B37DD8" w:rsidP="007303F5">
      <w:pPr>
        <w:jc w:val="left"/>
        <w:rPr>
          <w:sz w:val="48"/>
          <w:szCs w:val="48"/>
        </w:rPr>
      </w:pPr>
    </w:p>
    <w:p w:rsidR="00B37DD8" w:rsidRDefault="00B37DD8" w:rsidP="007303F5">
      <w:pPr>
        <w:jc w:val="left"/>
        <w:rPr>
          <w:sz w:val="48"/>
          <w:szCs w:val="48"/>
        </w:rPr>
      </w:pPr>
    </w:p>
    <w:p w:rsidR="00B37DD8" w:rsidRDefault="00B37DD8" w:rsidP="007303F5">
      <w:pPr>
        <w:jc w:val="left"/>
        <w:rPr>
          <w:sz w:val="48"/>
          <w:szCs w:val="48"/>
        </w:rPr>
      </w:pPr>
    </w:p>
    <w:p w:rsidR="00B37DD8" w:rsidRDefault="00B37DD8" w:rsidP="007303F5">
      <w:pPr>
        <w:jc w:val="left"/>
        <w:rPr>
          <w:sz w:val="48"/>
          <w:szCs w:val="48"/>
        </w:rPr>
      </w:pPr>
    </w:p>
    <w:p w:rsidR="00B37DD8" w:rsidRDefault="00B37DD8" w:rsidP="007303F5">
      <w:pPr>
        <w:jc w:val="left"/>
        <w:rPr>
          <w:sz w:val="48"/>
          <w:szCs w:val="48"/>
        </w:rPr>
      </w:pPr>
    </w:p>
    <w:p w:rsidR="00B37DD8" w:rsidRDefault="00B37DD8" w:rsidP="007303F5">
      <w:pPr>
        <w:jc w:val="left"/>
        <w:rPr>
          <w:sz w:val="48"/>
          <w:szCs w:val="48"/>
        </w:rPr>
      </w:pPr>
    </w:p>
    <w:p w:rsidR="00B37DD8" w:rsidRDefault="00B37DD8" w:rsidP="007303F5">
      <w:pPr>
        <w:jc w:val="left"/>
        <w:rPr>
          <w:sz w:val="48"/>
          <w:szCs w:val="48"/>
        </w:rPr>
      </w:pPr>
    </w:p>
    <w:p w:rsidR="00B37DD8" w:rsidRDefault="00B37DD8" w:rsidP="007303F5">
      <w:pPr>
        <w:jc w:val="left"/>
        <w:rPr>
          <w:sz w:val="48"/>
          <w:szCs w:val="48"/>
        </w:rPr>
      </w:pPr>
    </w:p>
    <w:p w:rsidR="00B37DD8" w:rsidRDefault="00B37DD8" w:rsidP="007303F5">
      <w:pPr>
        <w:jc w:val="left"/>
        <w:rPr>
          <w:sz w:val="48"/>
          <w:szCs w:val="48"/>
        </w:rPr>
      </w:pPr>
    </w:p>
    <w:p w:rsidR="00B37DD8" w:rsidRDefault="00B37DD8" w:rsidP="007303F5">
      <w:pPr>
        <w:jc w:val="left"/>
        <w:rPr>
          <w:sz w:val="48"/>
          <w:szCs w:val="48"/>
        </w:rPr>
      </w:pPr>
    </w:p>
    <w:p w:rsidR="00B37DD8" w:rsidRDefault="00B37DD8" w:rsidP="007303F5">
      <w:pPr>
        <w:jc w:val="left"/>
        <w:rPr>
          <w:sz w:val="48"/>
          <w:szCs w:val="48"/>
        </w:rPr>
      </w:pPr>
    </w:p>
    <w:p w:rsidR="00E67324" w:rsidRDefault="00E67324" w:rsidP="00E73740">
      <w:pPr>
        <w:shd w:val="clear" w:color="auto" w:fill="FFFFFF"/>
        <w:rPr>
          <w:b/>
          <w:bCs/>
          <w:color w:val="000000"/>
          <w:spacing w:val="12"/>
          <w:w w:val="121"/>
        </w:rPr>
      </w:pPr>
      <w:r>
        <w:rPr>
          <w:b/>
          <w:bCs/>
          <w:noProof/>
          <w:color w:val="000000"/>
          <w:spacing w:val="12"/>
          <w:w w:val="121"/>
        </w:rPr>
        <w:lastRenderedPageBreak/>
        <w:drawing>
          <wp:inline distT="0" distB="0" distL="0" distR="0">
            <wp:extent cx="6120130" cy="8665210"/>
            <wp:effectExtent l="19050" t="0" r="0" b="0"/>
            <wp:docPr id="13" name="Рисунок 12" descr="img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44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6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pacing w:val="12"/>
          <w:w w:val="121"/>
        </w:rPr>
        <w:lastRenderedPageBreak/>
        <w:drawing>
          <wp:inline distT="0" distB="0" distL="0" distR="0">
            <wp:extent cx="5337048" cy="2100072"/>
            <wp:effectExtent l="19050" t="0" r="0" b="0"/>
            <wp:docPr id="14" name="Рисунок 13" descr="img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45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37048" cy="210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324" w:rsidRDefault="00E67324">
      <w:pPr>
        <w:widowControl/>
        <w:spacing w:after="200" w:line="276" w:lineRule="auto"/>
        <w:ind w:firstLine="0"/>
        <w:jc w:val="left"/>
        <w:rPr>
          <w:b/>
          <w:bCs/>
          <w:color w:val="000000"/>
          <w:spacing w:val="12"/>
          <w:w w:val="121"/>
        </w:rPr>
      </w:pPr>
      <w:r>
        <w:rPr>
          <w:b/>
          <w:bCs/>
          <w:color w:val="000000"/>
          <w:spacing w:val="12"/>
          <w:w w:val="121"/>
        </w:rPr>
        <w:br w:type="page"/>
      </w:r>
    </w:p>
    <w:p w:rsidR="00E73740" w:rsidRPr="00E67324" w:rsidRDefault="00E73740" w:rsidP="00E73740">
      <w:pPr>
        <w:shd w:val="clear" w:color="auto" w:fill="FFFFFF"/>
      </w:pPr>
      <w:r w:rsidRPr="00E67324">
        <w:rPr>
          <w:b/>
          <w:bCs/>
          <w:color w:val="000000"/>
          <w:spacing w:val="12"/>
          <w:w w:val="121"/>
        </w:rPr>
        <w:lastRenderedPageBreak/>
        <w:t>1. ЦЕЛИ НАУЧНО - ИССЛЕДОВАТЕЛЬСКОЙ ПРАКТИКИ</w:t>
      </w:r>
    </w:p>
    <w:p w:rsidR="00E73740" w:rsidRPr="00E67324" w:rsidRDefault="00E73740" w:rsidP="00E73740">
      <w:pPr>
        <w:shd w:val="clear" w:color="auto" w:fill="FFFFFF"/>
        <w:rPr>
          <w:color w:val="000000"/>
          <w:spacing w:val="-1"/>
          <w:w w:val="121"/>
        </w:rPr>
      </w:pPr>
    </w:p>
    <w:p w:rsidR="00E73740" w:rsidRPr="00E67324" w:rsidRDefault="00E73740" w:rsidP="00E73740">
      <w:pPr>
        <w:shd w:val="clear" w:color="auto" w:fill="FFFFFF"/>
        <w:ind w:firstLine="567"/>
        <w:rPr>
          <w:color w:val="000000"/>
          <w:spacing w:val="-1"/>
          <w:w w:val="121"/>
        </w:rPr>
      </w:pPr>
      <w:r w:rsidRPr="00E67324">
        <w:rPr>
          <w:color w:val="000000"/>
          <w:spacing w:val="-1"/>
          <w:w w:val="121"/>
        </w:rPr>
        <w:t>Целью научно- исследовательской практики магистерской подготовки является</w:t>
      </w:r>
    </w:p>
    <w:p w:rsidR="00E73740" w:rsidRPr="00E67324" w:rsidRDefault="00E73740" w:rsidP="00E73740">
      <w:pPr>
        <w:shd w:val="clear" w:color="auto" w:fill="FFFFFF"/>
        <w:ind w:firstLine="567"/>
      </w:pPr>
      <w:r w:rsidRPr="00E67324">
        <w:rPr>
          <w:color w:val="000000"/>
          <w:spacing w:val="-1"/>
          <w:w w:val="121"/>
        </w:rPr>
        <w:t xml:space="preserve"> </w:t>
      </w:r>
      <w:r w:rsidRPr="00E67324">
        <w:rPr>
          <w:color w:val="000000"/>
          <w:spacing w:val="3"/>
          <w:w w:val="121"/>
        </w:rPr>
        <w:t xml:space="preserve">- подготовка   студента к решению задач научно- исследовательского характера на </w:t>
      </w:r>
      <w:r w:rsidRPr="00E67324">
        <w:rPr>
          <w:color w:val="000000"/>
          <w:spacing w:val="-1"/>
          <w:w w:val="121"/>
        </w:rPr>
        <w:t>производстве и к выполнению выпускной квалификационной работы.</w:t>
      </w:r>
    </w:p>
    <w:p w:rsidR="00E73740" w:rsidRPr="00E67324" w:rsidRDefault="00E73740" w:rsidP="00E73740">
      <w:pPr>
        <w:shd w:val="clear" w:color="auto" w:fill="FFFFFF"/>
        <w:tabs>
          <w:tab w:val="left" w:pos="1018"/>
        </w:tabs>
        <w:rPr>
          <w:b/>
          <w:bCs/>
          <w:color w:val="000000"/>
          <w:w w:val="121"/>
        </w:rPr>
      </w:pPr>
    </w:p>
    <w:p w:rsidR="00E73740" w:rsidRPr="00E67324" w:rsidRDefault="00E73740" w:rsidP="00E73740">
      <w:pPr>
        <w:shd w:val="clear" w:color="auto" w:fill="FFFFFF"/>
        <w:tabs>
          <w:tab w:val="left" w:pos="1018"/>
        </w:tabs>
      </w:pPr>
      <w:r w:rsidRPr="00E67324">
        <w:rPr>
          <w:b/>
          <w:bCs/>
          <w:color w:val="000000"/>
          <w:w w:val="121"/>
        </w:rPr>
        <w:t>2.</w:t>
      </w:r>
      <w:r w:rsidRPr="00E67324">
        <w:rPr>
          <w:b/>
          <w:bCs/>
          <w:color w:val="000000"/>
        </w:rPr>
        <w:tab/>
      </w:r>
      <w:r w:rsidRPr="00E67324">
        <w:rPr>
          <w:b/>
          <w:bCs/>
          <w:color w:val="000000"/>
          <w:spacing w:val="7"/>
          <w:w w:val="121"/>
        </w:rPr>
        <w:t>ЗАДАЧИ НАУЧНО - ИССЛЕДОВАТЕЛЬСКОЙ ПРАКТИКИ</w:t>
      </w:r>
    </w:p>
    <w:p w:rsidR="00E73740" w:rsidRPr="00E67324" w:rsidRDefault="00E73740" w:rsidP="00E73740">
      <w:pPr>
        <w:shd w:val="clear" w:color="auto" w:fill="FFFFFF"/>
        <w:rPr>
          <w:color w:val="000000"/>
          <w:spacing w:val="-4"/>
          <w:w w:val="121"/>
        </w:rPr>
      </w:pPr>
    </w:p>
    <w:p w:rsidR="00E73740" w:rsidRPr="00E67324" w:rsidRDefault="00E73740" w:rsidP="00E73740">
      <w:pPr>
        <w:shd w:val="clear" w:color="auto" w:fill="FFFFFF"/>
      </w:pPr>
      <w:r w:rsidRPr="00E67324">
        <w:rPr>
          <w:color w:val="000000"/>
          <w:spacing w:val="-4"/>
          <w:w w:val="121"/>
        </w:rPr>
        <w:t>Задачами научно- исследовательской практики являются:</w:t>
      </w:r>
    </w:p>
    <w:p w:rsidR="00E73740" w:rsidRPr="00E67324" w:rsidRDefault="00E73740" w:rsidP="00780D77">
      <w:pPr>
        <w:pStyle w:val="af2"/>
        <w:widowControl w:val="0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ind w:left="0" w:firstLine="0"/>
        <w:jc w:val="left"/>
        <w:rPr>
          <w:rFonts w:ascii="Times New Roman" w:hAnsi="Times New Roman"/>
          <w:sz w:val="24"/>
          <w:szCs w:val="24"/>
        </w:rPr>
      </w:pPr>
      <w:r w:rsidRPr="00E67324">
        <w:rPr>
          <w:rFonts w:ascii="Times New Roman" w:hAnsi="Times New Roman"/>
          <w:color w:val="000000"/>
          <w:spacing w:val="-3"/>
          <w:w w:val="121"/>
          <w:sz w:val="24"/>
          <w:szCs w:val="24"/>
        </w:rPr>
        <w:t>Обоснование актуальности выбранной темы.</w:t>
      </w:r>
    </w:p>
    <w:p w:rsidR="00E73740" w:rsidRPr="00E67324" w:rsidRDefault="00E73740" w:rsidP="00780D77">
      <w:pPr>
        <w:pStyle w:val="af2"/>
        <w:widowControl w:val="0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ind w:left="0" w:firstLine="0"/>
        <w:jc w:val="left"/>
        <w:rPr>
          <w:rFonts w:ascii="Times New Roman" w:hAnsi="Times New Roman"/>
          <w:sz w:val="24"/>
          <w:szCs w:val="24"/>
        </w:rPr>
      </w:pPr>
      <w:r w:rsidRPr="00E67324">
        <w:rPr>
          <w:rFonts w:ascii="Times New Roman" w:hAnsi="Times New Roman"/>
          <w:color w:val="000000"/>
          <w:spacing w:val="-1"/>
          <w:w w:val="121"/>
          <w:sz w:val="24"/>
          <w:szCs w:val="24"/>
        </w:rPr>
        <w:t>Определение объекта и предмета и исследования.</w:t>
      </w:r>
    </w:p>
    <w:p w:rsidR="00E73740" w:rsidRPr="00E67324" w:rsidRDefault="00E73740" w:rsidP="00780D77">
      <w:pPr>
        <w:pStyle w:val="af2"/>
        <w:widowControl w:val="0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ind w:left="0" w:firstLine="0"/>
        <w:jc w:val="left"/>
        <w:rPr>
          <w:rFonts w:ascii="Times New Roman" w:hAnsi="Times New Roman"/>
          <w:color w:val="000000"/>
          <w:spacing w:val="-4"/>
          <w:w w:val="121"/>
          <w:sz w:val="24"/>
          <w:szCs w:val="24"/>
        </w:rPr>
      </w:pPr>
      <w:r w:rsidRPr="00E67324">
        <w:rPr>
          <w:rFonts w:ascii="Times New Roman" w:hAnsi="Times New Roman"/>
          <w:color w:val="000000"/>
          <w:spacing w:val="-2"/>
          <w:w w:val="121"/>
          <w:sz w:val="24"/>
          <w:szCs w:val="24"/>
        </w:rPr>
        <w:t xml:space="preserve">Выбор метода (методика) проведения исследования. </w:t>
      </w:r>
    </w:p>
    <w:p w:rsidR="00E73740" w:rsidRPr="00E67324" w:rsidRDefault="00E73740" w:rsidP="00780D77">
      <w:pPr>
        <w:pStyle w:val="af2"/>
        <w:widowControl w:val="0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ind w:left="0" w:firstLine="0"/>
        <w:jc w:val="left"/>
        <w:rPr>
          <w:rFonts w:ascii="Times New Roman" w:hAnsi="Times New Roman"/>
          <w:sz w:val="24"/>
          <w:szCs w:val="24"/>
        </w:rPr>
      </w:pPr>
      <w:r w:rsidRPr="00E67324">
        <w:rPr>
          <w:rFonts w:ascii="Times New Roman" w:hAnsi="Times New Roman"/>
          <w:color w:val="000000"/>
          <w:spacing w:val="-4"/>
          <w:w w:val="121"/>
          <w:sz w:val="24"/>
          <w:szCs w:val="24"/>
        </w:rPr>
        <w:t>Анализ результатов исследования.</w:t>
      </w:r>
    </w:p>
    <w:p w:rsidR="00E73740" w:rsidRPr="00E67324" w:rsidRDefault="00E73740" w:rsidP="00780D77">
      <w:pPr>
        <w:pStyle w:val="af2"/>
        <w:widowControl w:val="0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ind w:left="0" w:firstLine="0"/>
        <w:jc w:val="left"/>
        <w:rPr>
          <w:rFonts w:ascii="Times New Roman" w:hAnsi="Times New Roman"/>
          <w:sz w:val="24"/>
          <w:szCs w:val="24"/>
        </w:rPr>
      </w:pPr>
      <w:r w:rsidRPr="00E67324">
        <w:rPr>
          <w:rFonts w:ascii="Times New Roman" w:hAnsi="Times New Roman"/>
          <w:color w:val="000000"/>
          <w:w w:val="121"/>
          <w:sz w:val="24"/>
          <w:szCs w:val="24"/>
        </w:rPr>
        <w:t>Формулирование выводов и оценка полученных результатов.</w:t>
      </w:r>
    </w:p>
    <w:p w:rsidR="00E73740" w:rsidRPr="00E67324" w:rsidRDefault="00E73740" w:rsidP="00E73740">
      <w:pPr>
        <w:shd w:val="clear" w:color="auto" w:fill="FFFFFF"/>
        <w:tabs>
          <w:tab w:val="left" w:pos="922"/>
        </w:tabs>
        <w:rPr>
          <w:b/>
          <w:bCs/>
          <w:color w:val="000000"/>
          <w:w w:val="121"/>
        </w:rPr>
      </w:pPr>
    </w:p>
    <w:p w:rsidR="00E73740" w:rsidRPr="00E67324" w:rsidRDefault="00E73740" w:rsidP="00E73740">
      <w:pPr>
        <w:shd w:val="clear" w:color="auto" w:fill="FFFFFF"/>
        <w:tabs>
          <w:tab w:val="left" w:pos="922"/>
        </w:tabs>
      </w:pPr>
      <w:r w:rsidRPr="00E67324">
        <w:rPr>
          <w:b/>
          <w:bCs/>
          <w:color w:val="000000"/>
          <w:w w:val="121"/>
        </w:rPr>
        <w:t>3.</w:t>
      </w:r>
      <w:r w:rsidRPr="00E67324">
        <w:rPr>
          <w:b/>
          <w:bCs/>
          <w:color w:val="000000"/>
        </w:rPr>
        <w:tab/>
      </w:r>
      <w:r w:rsidRPr="00E67324">
        <w:rPr>
          <w:b/>
          <w:bCs/>
          <w:color w:val="000000"/>
          <w:spacing w:val="7"/>
          <w:w w:val="121"/>
        </w:rPr>
        <w:t xml:space="preserve">МЕСТО НАУЧНО - ИССЛЕДОВАТЕЛЬСКОЙ ПРАКТИКИ В </w:t>
      </w:r>
      <w:r w:rsidRPr="00E67324">
        <w:rPr>
          <w:b/>
          <w:bCs/>
          <w:color w:val="000000"/>
          <w:spacing w:val="1"/>
          <w:w w:val="121"/>
        </w:rPr>
        <w:t>СТРУКТУРЕ ООП ВПО</w:t>
      </w:r>
    </w:p>
    <w:p w:rsidR="00E73740" w:rsidRPr="00E67324" w:rsidRDefault="00E73740" w:rsidP="00E73740">
      <w:pPr>
        <w:shd w:val="clear" w:color="auto" w:fill="FFFFFF"/>
        <w:rPr>
          <w:color w:val="000000"/>
          <w:spacing w:val="6"/>
          <w:w w:val="121"/>
        </w:rPr>
      </w:pPr>
    </w:p>
    <w:p w:rsidR="00E73740" w:rsidRPr="00E67324" w:rsidRDefault="00E73740" w:rsidP="00E73740">
      <w:pPr>
        <w:shd w:val="clear" w:color="auto" w:fill="FFFFFF"/>
        <w:ind w:firstLine="567"/>
      </w:pPr>
      <w:r w:rsidRPr="00E67324">
        <w:rPr>
          <w:color w:val="000000"/>
          <w:spacing w:val="6"/>
          <w:w w:val="121"/>
        </w:rPr>
        <w:t>Научно- исследовательская   практика является   одним из важне</w:t>
      </w:r>
      <w:r w:rsidRPr="00E67324">
        <w:rPr>
          <w:color w:val="000000"/>
          <w:spacing w:val="6"/>
          <w:w w:val="121"/>
        </w:rPr>
        <w:t>й</w:t>
      </w:r>
      <w:r w:rsidRPr="00E67324">
        <w:rPr>
          <w:color w:val="000000"/>
          <w:spacing w:val="6"/>
          <w:w w:val="121"/>
        </w:rPr>
        <w:t>ших   разделов структуры</w:t>
      </w:r>
      <w:r w:rsidRPr="00E67324">
        <w:rPr>
          <w:color w:val="000000"/>
          <w:spacing w:val="9"/>
          <w:w w:val="121"/>
        </w:rPr>
        <w:t xml:space="preserve"> основной  образовательной программы маг</w:t>
      </w:r>
      <w:r w:rsidRPr="00E67324">
        <w:rPr>
          <w:color w:val="000000"/>
          <w:spacing w:val="9"/>
          <w:w w:val="121"/>
        </w:rPr>
        <w:t>и</w:t>
      </w:r>
      <w:r w:rsidRPr="00E67324">
        <w:rPr>
          <w:color w:val="000000"/>
          <w:spacing w:val="9"/>
          <w:w w:val="121"/>
        </w:rPr>
        <w:t>стратуры. Раздел ООП научно-исследо</w:t>
      </w:r>
      <w:r w:rsidRPr="00E67324">
        <w:rPr>
          <w:color w:val="000000"/>
          <w:spacing w:val="6"/>
          <w:w w:val="121"/>
        </w:rPr>
        <w:t xml:space="preserve">вательская  практика  является обязательным  и  представляет собой  работу по </w:t>
      </w:r>
      <w:r w:rsidRPr="00E67324">
        <w:rPr>
          <w:color w:val="000000"/>
          <w:spacing w:val="7"/>
          <w:w w:val="121"/>
        </w:rPr>
        <w:t>анализу   и систематиз</w:t>
      </w:r>
      <w:r w:rsidRPr="00E67324">
        <w:rPr>
          <w:color w:val="000000"/>
          <w:spacing w:val="7"/>
          <w:w w:val="121"/>
        </w:rPr>
        <w:t>а</w:t>
      </w:r>
      <w:r w:rsidRPr="00E67324">
        <w:rPr>
          <w:color w:val="000000"/>
          <w:spacing w:val="7"/>
          <w:w w:val="121"/>
        </w:rPr>
        <w:t>ции   необходимых материалов   по   теме магистерской диссертации.</w:t>
      </w:r>
      <w:r w:rsidRPr="00E67324">
        <w:rPr>
          <w:i/>
          <w:iCs/>
          <w:color w:val="000000"/>
          <w:spacing w:val="-8"/>
          <w:w w:val="121"/>
        </w:rPr>
        <w:t>.</w:t>
      </w:r>
    </w:p>
    <w:p w:rsidR="00E73740" w:rsidRPr="00E67324" w:rsidRDefault="00E73740" w:rsidP="00E73740">
      <w:pPr>
        <w:shd w:val="clear" w:color="auto" w:fill="FFFFFF"/>
        <w:tabs>
          <w:tab w:val="left" w:pos="715"/>
        </w:tabs>
        <w:ind w:firstLine="365"/>
        <w:rPr>
          <w:color w:val="000000"/>
          <w:spacing w:val="7"/>
          <w:w w:val="121"/>
          <w:lang w:val="en-US"/>
        </w:rPr>
      </w:pPr>
      <w:r w:rsidRPr="00E67324">
        <w:rPr>
          <w:color w:val="000000"/>
          <w:spacing w:val="6"/>
          <w:w w:val="121"/>
        </w:rPr>
        <w:t xml:space="preserve">Научно-   исследовательская   практика       базируется,       прежде       всего   на </w:t>
      </w:r>
      <w:r w:rsidRPr="00E67324">
        <w:rPr>
          <w:color w:val="000000"/>
          <w:spacing w:val="7"/>
          <w:w w:val="121"/>
        </w:rPr>
        <w:t xml:space="preserve">профессиональном цикле   ООП. Где   основными   являются дисциплины: </w:t>
      </w:r>
    </w:p>
    <w:p w:rsidR="00E73740" w:rsidRPr="00E67324" w:rsidRDefault="00E73740" w:rsidP="00780D77">
      <w:pPr>
        <w:numPr>
          <w:ilvl w:val="0"/>
          <w:numId w:val="36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jc w:val="left"/>
        <w:rPr>
          <w:color w:val="000000"/>
          <w:spacing w:val="67"/>
          <w:w w:val="140"/>
        </w:rPr>
      </w:pPr>
      <w:r w:rsidRPr="00E67324">
        <w:rPr>
          <w:color w:val="000000"/>
          <w:spacing w:val="-17"/>
          <w:w w:val="140"/>
        </w:rPr>
        <w:t>Особенности строительства малых гидротехнических сооруж</w:t>
      </w:r>
      <w:r w:rsidRPr="00E67324">
        <w:rPr>
          <w:color w:val="000000"/>
          <w:spacing w:val="-17"/>
          <w:w w:val="140"/>
        </w:rPr>
        <w:t>е</w:t>
      </w:r>
      <w:r w:rsidRPr="00E67324">
        <w:rPr>
          <w:color w:val="000000"/>
          <w:spacing w:val="-17"/>
          <w:w w:val="140"/>
        </w:rPr>
        <w:t>ний</w:t>
      </w:r>
    </w:p>
    <w:p w:rsidR="00E73740" w:rsidRPr="00E67324" w:rsidRDefault="00E73740" w:rsidP="00780D77">
      <w:pPr>
        <w:numPr>
          <w:ilvl w:val="0"/>
          <w:numId w:val="36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jc w:val="left"/>
        <w:rPr>
          <w:color w:val="000000"/>
          <w:w w:val="140"/>
        </w:rPr>
      </w:pPr>
      <w:r w:rsidRPr="00E67324">
        <w:rPr>
          <w:color w:val="000000"/>
          <w:spacing w:val="-18"/>
          <w:w w:val="140"/>
        </w:rPr>
        <w:t>Гидроэлектростанции малой мощности</w:t>
      </w:r>
    </w:p>
    <w:p w:rsidR="00E73740" w:rsidRPr="00E67324" w:rsidRDefault="00E73740" w:rsidP="00780D77">
      <w:pPr>
        <w:numPr>
          <w:ilvl w:val="0"/>
          <w:numId w:val="36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jc w:val="left"/>
        <w:rPr>
          <w:color w:val="000000"/>
          <w:w w:val="140"/>
        </w:rPr>
      </w:pPr>
      <w:r w:rsidRPr="00E67324">
        <w:rPr>
          <w:color w:val="000000"/>
          <w:spacing w:val="-18"/>
          <w:w w:val="140"/>
        </w:rPr>
        <w:t>Компоновочные решения больших и малых гидроузлов</w:t>
      </w:r>
    </w:p>
    <w:p w:rsidR="00E73740" w:rsidRPr="00E67324" w:rsidRDefault="00E73740" w:rsidP="00780D77">
      <w:pPr>
        <w:numPr>
          <w:ilvl w:val="0"/>
          <w:numId w:val="36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jc w:val="left"/>
        <w:rPr>
          <w:color w:val="000000"/>
          <w:w w:val="140"/>
        </w:rPr>
      </w:pPr>
      <w:r w:rsidRPr="00E67324">
        <w:rPr>
          <w:color w:val="000000"/>
          <w:spacing w:val="-18"/>
          <w:w w:val="140"/>
        </w:rPr>
        <w:t>Геоинформационные системы в гидротехнике</w:t>
      </w:r>
    </w:p>
    <w:p w:rsidR="00E73740" w:rsidRPr="00E67324" w:rsidRDefault="00E73740" w:rsidP="00780D77">
      <w:pPr>
        <w:numPr>
          <w:ilvl w:val="0"/>
          <w:numId w:val="36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jc w:val="left"/>
        <w:rPr>
          <w:color w:val="000000"/>
          <w:w w:val="140"/>
        </w:rPr>
      </w:pPr>
      <w:r w:rsidRPr="00E67324">
        <w:rPr>
          <w:color w:val="000000"/>
          <w:spacing w:val="-18"/>
          <w:w w:val="140"/>
        </w:rPr>
        <w:t>Гидравлические и фильтрационные речные ГТС</w:t>
      </w:r>
    </w:p>
    <w:p w:rsidR="00E73740" w:rsidRPr="00E67324" w:rsidRDefault="00E73740" w:rsidP="00780D77">
      <w:pPr>
        <w:numPr>
          <w:ilvl w:val="0"/>
          <w:numId w:val="36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jc w:val="left"/>
        <w:rPr>
          <w:color w:val="000000"/>
          <w:w w:val="140"/>
        </w:rPr>
      </w:pPr>
      <w:r w:rsidRPr="00E67324">
        <w:rPr>
          <w:color w:val="000000"/>
          <w:spacing w:val="-18"/>
          <w:w w:val="140"/>
        </w:rPr>
        <w:t>Нагрузки и силы действующие на ГТС</w:t>
      </w:r>
    </w:p>
    <w:p w:rsidR="00E73740" w:rsidRPr="00E67324" w:rsidRDefault="00E73740" w:rsidP="00780D77">
      <w:pPr>
        <w:numPr>
          <w:ilvl w:val="0"/>
          <w:numId w:val="36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jc w:val="left"/>
        <w:rPr>
          <w:color w:val="000000"/>
          <w:w w:val="140"/>
        </w:rPr>
      </w:pPr>
      <w:r w:rsidRPr="00E67324">
        <w:rPr>
          <w:color w:val="000000"/>
          <w:spacing w:val="-18"/>
          <w:w w:val="140"/>
        </w:rPr>
        <w:t>Расчеты прочности и устойчивости ГТС</w:t>
      </w:r>
    </w:p>
    <w:p w:rsidR="00E73740" w:rsidRPr="00E67324" w:rsidRDefault="00E73740" w:rsidP="00780D77">
      <w:pPr>
        <w:numPr>
          <w:ilvl w:val="0"/>
          <w:numId w:val="36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jc w:val="left"/>
        <w:rPr>
          <w:color w:val="000000"/>
          <w:w w:val="140"/>
        </w:rPr>
      </w:pPr>
      <w:r w:rsidRPr="00E67324">
        <w:rPr>
          <w:color w:val="000000"/>
          <w:spacing w:val="-17"/>
          <w:w w:val="140"/>
        </w:rPr>
        <w:t>Теория подобия, физическое математическое моделирование ГТС.</w:t>
      </w:r>
    </w:p>
    <w:p w:rsidR="00E73740" w:rsidRPr="00E67324" w:rsidRDefault="00E73740" w:rsidP="00E73740">
      <w:pPr>
        <w:shd w:val="clear" w:color="auto" w:fill="FFFFFF"/>
        <w:ind w:firstLine="567"/>
        <w:rPr>
          <w:color w:val="000000"/>
          <w:spacing w:val="2"/>
          <w:w w:val="121"/>
        </w:rPr>
      </w:pPr>
      <w:r w:rsidRPr="00E67324">
        <w:rPr>
          <w:color w:val="000000"/>
          <w:spacing w:val="2"/>
          <w:w w:val="121"/>
        </w:rPr>
        <w:t xml:space="preserve">и.т.д. </w:t>
      </w:r>
    </w:p>
    <w:p w:rsidR="00E73740" w:rsidRPr="00E67324" w:rsidRDefault="00E73740" w:rsidP="00E73740">
      <w:pPr>
        <w:shd w:val="clear" w:color="auto" w:fill="FFFFFF"/>
        <w:ind w:firstLine="567"/>
      </w:pPr>
      <w:r w:rsidRPr="00E67324">
        <w:rPr>
          <w:color w:val="000000"/>
          <w:spacing w:val="1"/>
          <w:w w:val="121"/>
        </w:rPr>
        <w:t>В результате прохождения научно-исследовательской практики магис</w:t>
      </w:r>
      <w:r w:rsidRPr="00E67324">
        <w:rPr>
          <w:color w:val="000000"/>
          <w:spacing w:val="1"/>
          <w:w w:val="121"/>
        </w:rPr>
        <w:t>т</w:t>
      </w:r>
      <w:r w:rsidRPr="00E67324">
        <w:rPr>
          <w:color w:val="000000"/>
          <w:spacing w:val="1"/>
          <w:w w:val="121"/>
        </w:rPr>
        <w:t>рант должен: ознако</w:t>
      </w:r>
      <w:r w:rsidRPr="00E67324">
        <w:rPr>
          <w:color w:val="000000"/>
          <w:spacing w:val="6"/>
          <w:w w:val="121"/>
        </w:rPr>
        <w:t>миться с основными   нормативно- техническими д</w:t>
      </w:r>
      <w:r w:rsidRPr="00E67324">
        <w:rPr>
          <w:color w:val="000000"/>
          <w:spacing w:val="6"/>
          <w:w w:val="121"/>
        </w:rPr>
        <w:t>о</w:t>
      </w:r>
      <w:r w:rsidRPr="00E67324">
        <w:rPr>
          <w:color w:val="000000"/>
          <w:spacing w:val="6"/>
          <w:w w:val="121"/>
        </w:rPr>
        <w:t xml:space="preserve">кументами, действующими в </w:t>
      </w:r>
      <w:r w:rsidRPr="00E67324">
        <w:rPr>
          <w:color w:val="000000"/>
          <w:spacing w:val="7"/>
          <w:w w:val="121"/>
        </w:rPr>
        <w:t>сфере; основными    стандартами    и техн</w:t>
      </w:r>
      <w:r w:rsidRPr="00E67324">
        <w:rPr>
          <w:color w:val="000000"/>
          <w:spacing w:val="7"/>
          <w:w w:val="121"/>
        </w:rPr>
        <w:t>и</w:t>
      </w:r>
      <w:r w:rsidRPr="00E67324">
        <w:rPr>
          <w:color w:val="000000"/>
          <w:spacing w:val="7"/>
          <w:w w:val="121"/>
        </w:rPr>
        <w:t>ческими    условиями, техническими характе</w:t>
      </w:r>
      <w:r w:rsidRPr="00E67324">
        <w:rPr>
          <w:color w:val="000000"/>
          <w:spacing w:val="6"/>
          <w:w w:val="121"/>
        </w:rPr>
        <w:t>ристиками    и    экономич</w:t>
      </w:r>
      <w:r w:rsidRPr="00E67324">
        <w:rPr>
          <w:color w:val="000000"/>
          <w:spacing w:val="6"/>
          <w:w w:val="121"/>
        </w:rPr>
        <w:t>е</w:t>
      </w:r>
      <w:r w:rsidRPr="00E67324">
        <w:rPr>
          <w:color w:val="000000"/>
          <w:spacing w:val="6"/>
          <w:w w:val="121"/>
        </w:rPr>
        <w:t>скими    показателями    отечественных и зарубежных технол</w:t>
      </w:r>
      <w:r w:rsidRPr="00E67324">
        <w:rPr>
          <w:color w:val="000000"/>
          <w:spacing w:val="8"/>
          <w:w w:val="121"/>
        </w:rPr>
        <w:t>огий   в о</w:t>
      </w:r>
      <w:r w:rsidRPr="00E67324">
        <w:rPr>
          <w:color w:val="000000"/>
          <w:spacing w:val="8"/>
          <w:w w:val="121"/>
        </w:rPr>
        <w:t>б</w:t>
      </w:r>
      <w:r w:rsidRPr="00E67324">
        <w:rPr>
          <w:color w:val="000000"/>
          <w:spacing w:val="8"/>
          <w:w w:val="121"/>
        </w:rPr>
        <w:t>ласти    разработки    нефтяных    месторождений; овладеть методами исследо</w:t>
      </w:r>
      <w:r w:rsidRPr="00E67324">
        <w:rPr>
          <w:color w:val="000000"/>
          <w:spacing w:val="-26"/>
          <w:w w:val="121"/>
        </w:rPr>
        <w:t>ваний.</w:t>
      </w:r>
    </w:p>
    <w:p w:rsidR="00E73740" w:rsidRPr="00E67324" w:rsidRDefault="00E73740" w:rsidP="00E73740">
      <w:pPr>
        <w:shd w:val="clear" w:color="auto" w:fill="FFFFFF"/>
        <w:ind w:firstLine="567"/>
      </w:pPr>
      <w:r w:rsidRPr="00E67324">
        <w:rPr>
          <w:color w:val="000000"/>
          <w:spacing w:val="4"/>
          <w:w w:val="121"/>
        </w:rPr>
        <w:t>Освоение материала  научно-  исследовательской практики позволит  магистранту при вы</w:t>
      </w:r>
      <w:r w:rsidRPr="00E67324">
        <w:rPr>
          <w:color w:val="000000"/>
          <w:spacing w:val="-4"/>
          <w:w w:val="121"/>
        </w:rPr>
        <w:t>полнении диссертационной работы.</w:t>
      </w:r>
    </w:p>
    <w:p w:rsidR="00E73740" w:rsidRPr="00E67324" w:rsidRDefault="00E73740" w:rsidP="00E73740">
      <w:pPr>
        <w:shd w:val="clear" w:color="auto" w:fill="FFFFFF"/>
        <w:rPr>
          <w:b/>
          <w:bCs/>
          <w:color w:val="000000"/>
          <w:spacing w:val="3"/>
          <w:w w:val="121"/>
        </w:rPr>
      </w:pPr>
    </w:p>
    <w:p w:rsidR="00E73740" w:rsidRPr="00E67324" w:rsidRDefault="00E73740" w:rsidP="00E73740">
      <w:pPr>
        <w:shd w:val="clear" w:color="auto" w:fill="FFFFFF"/>
      </w:pPr>
      <w:r w:rsidRPr="00E67324">
        <w:rPr>
          <w:b/>
          <w:bCs/>
          <w:color w:val="000000"/>
          <w:spacing w:val="3"/>
          <w:w w:val="121"/>
        </w:rPr>
        <w:t>4.  ФОРМЫ ПРОВЕДЕНИЯ НАУЧНО - ИССЛЕДОВАТЕЛЬСКОЙ ПРАКТИКИ</w:t>
      </w:r>
    </w:p>
    <w:p w:rsidR="00E73740" w:rsidRPr="00E67324" w:rsidRDefault="00E73740" w:rsidP="00E73740">
      <w:pPr>
        <w:shd w:val="clear" w:color="auto" w:fill="FFFFFF"/>
        <w:ind w:firstLine="567"/>
        <w:rPr>
          <w:color w:val="000000"/>
          <w:spacing w:val="4"/>
          <w:w w:val="121"/>
        </w:rPr>
      </w:pPr>
    </w:p>
    <w:p w:rsidR="00E73740" w:rsidRPr="00E67324" w:rsidRDefault="00E73740" w:rsidP="00E73740">
      <w:pPr>
        <w:shd w:val="clear" w:color="auto" w:fill="FFFFFF"/>
        <w:ind w:firstLine="567"/>
      </w:pPr>
      <w:r w:rsidRPr="00E67324">
        <w:rPr>
          <w:color w:val="000000"/>
          <w:spacing w:val="4"/>
          <w:w w:val="121"/>
        </w:rPr>
        <w:t>Научно - исследовательская практика проводится в форме выполн</w:t>
      </w:r>
      <w:r w:rsidRPr="00E67324">
        <w:rPr>
          <w:color w:val="000000"/>
          <w:spacing w:val="4"/>
          <w:w w:val="121"/>
        </w:rPr>
        <w:t>е</w:t>
      </w:r>
      <w:r w:rsidRPr="00E67324">
        <w:rPr>
          <w:color w:val="000000"/>
          <w:spacing w:val="4"/>
          <w:w w:val="121"/>
        </w:rPr>
        <w:lastRenderedPageBreak/>
        <w:t>ния научно иссле</w:t>
      </w:r>
      <w:r w:rsidRPr="00E67324">
        <w:rPr>
          <w:color w:val="000000"/>
          <w:spacing w:val="2"/>
          <w:w w:val="121"/>
        </w:rPr>
        <w:t>довательских работ в соответствии с выбранной магис</w:t>
      </w:r>
      <w:r w:rsidRPr="00E67324">
        <w:rPr>
          <w:color w:val="000000"/>
          <w:spacing w:val="2"/>
          <w:w w:val="121"/>
        </w:rPr>
        <w:t>т</w:t>
      </w:r>
      <w:r w:rsidRPr="00E67324">
        <w:rPr>
          <w:color w:val="000000"/>
          <w:spacing w:val="2"/>
          <w:w w:val="121"/>
        </w:rPr>
        <w:t>рантом темой диссертации.</w:t>
      </w:r>
    </w:p>
    <w:p w:rsidR="00E73740" w:rsidRPr="00E67324" w:rsidRDefault="00E73740" w:rsidP="00E73740">
      <w:pPr>
        <w:shd w:val="clear" w:color="auto" w:fill="FFFFFF"/>
        <w:spacing w:line="216" w:lineRule="auto"/>
        <w:ind w:firstLine="567"/>
      </w:pPr>
      <w:r w:rsidRPr="00E67324">
        <w:rPr>
          <w:color w:val="000000"/>
          <w:spacing w:val="14"/>
          <w:w w:val="121"/>
        </w:rPr>
        <w:t>В ходе научного исследования магистрантом решаются все сформированные зад</w:t>
      </w:r>
      <w:r w:rsidRPr="00E67324">
        <w:rPr>
          <w:color w:val="000000"/>
          <w:spacing w:val="-13"/>
          <w:w w:val="121"/>
        </w:rPr>
        <w:t>ачи исследования..</w:t>
      </w:r>
    </w:p>
    <w:p w:rsidR="00E73740" w:rsidRPr="00E67324" w:rsidRDefault="00E73740" w:rsidP="00E73740">
      <w:pPr>
        <w:shd w:val="clear" w:color="auto" w:fill="FFFFFF"/>
        <w:spacing w:line="216" w:lineRule="auto"/>
        <w:ind w:firstLine="567"/>
        <w:rPr>
          <w:b/>
          <w:bCs/>
          <w:color w:val="000000"/>
        </w:rPr>
      </w:pPr>
      <w:r w:rsidRPr="00E67324">
        <w:rPr>
          <w:color w:val="000000"/>
          <w:spacing w:val="9"/>
          <w:w w:val="121"/>
        </w:rPr>
        <w:t>Научно- исследовательскую практику магистранты проходят инд</w:t>
      </w:r>
      <w:r w:rsidRPr="00E67324">
        <w:rPr>
          <w:color w:val="000000"/>
          <w:spacing w:val="9"/>
          <w:w w:val="121"/>
        </w:rPr>
        <w:t>и</w:t>
      </w:r>
      <w:r w:rsidRPr="00E67324">
        <w:rPr>
          <w:color w:val="000000"/>
          <w:spacing w:val="9"/>
          <w:w w:val="121"/>
        </w:rPr>
        <w:t xml:space="preserve">видуально. </w:t>
      </w:r>
      <w:r w:rsidRPr="00E67324">
        <w:rPr>
          <w:color w:val="000000"/>
          <w:spacing w:val="-1"/>
          <w:w w:val="121"/>
        </w:rPr>
        <w:t>Руководство  практикой осуществляет непосредственный нау</w:t>
      </w:r>
      <w:r w:rsidRPr="00E67324">
        <w:rPr>
          <w:color w:val="000000"/>
          <w:spacing w:val="-1"/>
          <w:w w:val="121"/>
        </w:rPr>
        <w:t>ч</w:t>
      </w:r>
      <w:r w:rsidRPr="00E67324">
        <w:rPr>
          <w:color w:val="000000"/>
          <w:spacing w:val="-1"/>
          <w:w w:val="121"/>
        </w:rPr>
        <w:t>ный руководитель студента.</w:t>
      </w:r>
      <w:r w:rsidRPr="00E67324">
        <w:rPr>
          <w:b/>
          <w:bCs/>
          <w:color w:val="000000"/>
        </w:rPr>
        <w:t xml:space="preserve"> </w:t>
      </w:r>
    </w:p>
    <w:p w:rsidR="00E73740" w:rsidRPr="00E67324" w:rsidRDefault="00E73740" w:rsidP="00E73740">
      <w:pPr>
        <w:shd w:val="clear" w:color="auto" w:fill="FFFFFF"/>
        <w:spacing w:line="216" w:lineRule="auto"/>
        <w:ind w:left="178"/>
      </w:pPr>
      <w:r w:rsidRPr="00E67324">
        <w:rPr>
          <w:b/>
          <w:bCs/>
          <w:color w:val="000000"/>
        </w:rPr>
        <w:t xml:space="preserve">5.  МЕСТО И ВРЕМЯ ПРОВЕДЕНИЯ НАУЧНО- ИССЛЕДОВАТЕЛЬСКОЙ </w:t>
      </w:r>
      <w:r w:rsidRPr="00E67324">
        <w:rPr>
          <w:b/>
          <w:bCs/>
          <w:color w:val="000000"/>
          <w:spacing w:val="29"/>
        </w:rPr>
        <w:t>ПРАКТИКИ.</w:t>
      </w:r>
    </w:p>
    <w:p w:rsidR="00E73740" w:rsidRPr="00E67324" w:rsidRDefault="00E73740" w:rsidP="00E73740">
      <w:pPr>
        <w:shd w:val="clear" w:color="auto" w:fill="FFFFFF"/>
        <w:spacing w:line="216" w:lineRule="auto"/>
        <w:ind w:firstLine="567"/>
        <w:rPr>
          <w:color w:val="000000"/>
        </w:rPr>
      </w:pPr>
      <w:r w:rsidRPr="00E67324">
        <w:rPr>
          <w:color w:val="000000"/>
        </w:rPr>
        <w:t xml:space="preserve"> Научно- исследовательская практика проводится на кафедре Гидротехнических с</w:t>
      </w:r>
      <w:r w:rsidRPr="00E67324">
        <w:rPr>
          <w:color w:val="000000"/>
        </w:rPr>
        <w:t>о</w:t>
      </w:r>
      <w:r w:rsidRPr="00E67324">
        <w:rPr>
          <w:color w:val="000000"/>
        </w:rPr>
        <w:t xml:space="preserve">оружений, в 12 </w:t>
      </w:r>
      <w:r w:rsidR="002728E8" w:rsidRPr="00E67324">
        <w:rPr>
          <w:color w:val="000000"/>
        </w:rPr>
        <w:t>сем</w:t>
      </w:r>
      <w:r w:rsidR="002728E8" w:rsidRPr="00E67324">
        <w:rPr>
          <w:color w:val="000000"/>
          <w:spacing w:val="17"/>
        </w:rPr>
        <w:t>естре</w:t>
      </w:r>
      <w:r w:rsidRPr="00E67324">
        <w:rPr>
          <w:color w:val="000000"/>
          <w:spacing w:val="17"/>
        </w:rPr>
        <w:t xml:space="preserve">. </w:t>
      </w:r>
      <w:r w:rsidRPr="00E67324">
        <w:rPr>
          <w:color w:val="000000"/>
        </w:rPr>
        <w:t>Продолжительность практики 6 недель</w:t>
      </w:r>
    </w:p>
    <w:p w:rsidR="00E73740" w:rsidRPr="00E67324" w:rsidRDefault="00E73740" w:rsidP="00E73740">
      <w:pPr>
        <w:shd w:val="clear" w:color="auto" w:fill="FFFFFF"/>
        <w:spacing w:line="216" w:lineRule="auto"/>
        <w:ind w:left="158"/>
      </w:pPr>
    </w:p>
    <w:p w:rsidR="00E73740" w:rsidRPr="00E67324" w:rsidRDefault="00E73740" w:rsidP="00E73740">
      <w:pPr>
        <w:shd w:val="clear" w:color="auto" w:fill="FFFFFF"/>
        <w:spacing w:line="216" w:lineRule="auto"/>
        <w:ind w:right="461"/>
      </w:pPr>
      <w:r w:rsidRPr="00E67324">
        <w:rPr>
          <w:b/>
          <w:bCs/>
          <w:color w:val="000000"/>
        </w:rPr>
        <w:t xml:space="preserve">6. КОМПЕТЕНЦИИ МАГИСТРАНТА, ФОРМИРУЕМЫЕ В РЕЗУЛЬТАТЕ </w:t>
      </w:r>
      <w:r w:rsidRPr="00E67324">
        <w:rPr>
          <w:b/>
          <w:bCs/>
          <w:color w:val="000000"/>
          <w:spacing w:val="17"/>
        </w:rPr>
        <w:t>ПРОХОЖДЕНИЯ НАУЧНО- ИССЛЕДОВАТЕЛЬСКОЙ ПРАКТИКИ</w:t>
      </w:r>
    </w:p>
    <w:p w:rsidR="00E73740" w:rsidRPr="00E67324" w:rsidRDefault="00E73740" w:rsidP="00E73740">
      <w:pPr>
        <w:shd w:val="clear" w:color="auto" w:fill="FFFFFF"/>
        <w:spacing w:line="216" w:lineRule="auto"/>
      </w:pPr>
      <w:r w:rsidRPr="00E67324">
        <w:rPr>
          <w:i/>
          <w:iCs/>
          <w:color w:val="000000"/>
          <w:spacing w:val="-1"/>
          <w:w w:val="121"/>
        </w:rPr>
        <w:t>6.1.  В результате прохождения данной научно- исследовательской пра</w:t>
      </w:r>
      <w:r w:rsidRPr="00E67324">
        <w:rPr>
          <w:i/>
          <w:iCs/>
          <w:color w:val="000000"/>
          <w:spacing w:val="-1"/>
          <w:w w:val="121"/>
        </w:rPr>
        <w:t>к</w:t>
      </w:r>
      <w:r w:rsidRPr="00E67324">
        <w:rPr>
          <w:i/>
          <w:iCs/>
          <w:color w:val="000000"/>
          <w:spacing w:val="-1"/>
          <w:w w:val="121"/>
        </w:rPr>
        <w:t xml:space="preserve">тики выпускник </w:t>
      </w:r>
      <w:r w:rsidRPr="00E67324">
        <w:rPr>
          <w:i/>
          <w:iCs/>
          <w:color w:val="000000"/>
          <w:spacing w:val="3"/>
          <w:w w:val="121"/>
        </w:rPr>
        <w:t>должен обладать следующими компетенциями:</w:t>
      </w:r>
    </w:p>
    <w:p w:rsidR="00E73740" w:rsidRPr="00E67324" w:rsidRDefault="00E73740" w:rsidP="00E73740">
      <w:pPr>
        <w:shd w:val="clear" w:color="auto" w:fill="FFFFFF"/>
        <w:spacing w:line="216" w:lineRule="auto"/>
        <w:rPr>
          <w:b/>
          <w:color w:val="000000"/>
          <w:spacing w:val="-1"/>
          <w:w w:val="121"/>
        </w:rPr>
      </w:pPr>
      <w:r w:rsidRPr="00E67324">
        <w:rPr>
          <w:b/>
          <w:color w:val="000000"/>
          <w:spacing w:val="-1"/>
          <w:w w:val="121"/>
        </w:rPr>
        <w:t>а)</w:t>
      </w:r>
      <w:r w:rsidRPr="00E67324">
        <w:rPr>
          <w:b/>
          <w:color w:val="000000"/>
          <w:spacing w:val="-1"/>
          <w:w w:val="121"/>
        </w:rPr>
        <w:tab/>
        <w:t>общекультурными компетенциями (ОК):</w:t>
      </w:r>
    </w:p>
    <w:p w:rsidR="00E73740" w:rsidRPr="00E67324" w:rsidRDefault="00E73740" w:rsidP="00E73740">
      <w:pPr>
        <w:shd w:val="clear" w:color="auto" w:fill="FFFFFF"/>
        <w:spacing w:line="216" w:lineRule="auto"/>
      </w:pPr>
      <w:r w:rsidRPr="00E67324">
        <w:rPr>
          <w:color w:val="000000"/>
          <w:spacing w:val="5"/>
          <w:w w:val="120"/>
        </w:rPr>
        <w:t>способностью совершенствовать и развивать свой интеллектуальный и общекультурный уро</w:t>
      </w:r>
      <w:r w:rsidRPr="00E67324">
        <w:rPr>
          <w:color w:val="000000"/>
          <w:spacing w:val="5"/>
          <w:w w:val="120"/>
        </w:rPr>
        <w:softHyphen/>
      </w:r>
      <w:r w:rsidRPr="00E67324">
        <w:rPr>
          <w:color w:val="000000"/>
          <w:spacing w:val="2"/>
          <w:w w:val="120"/>
        </w:rPr>
        <w:t>вень, добиваться нравственного и физического сове</w:t>
      </w:r>
      <w:r w:rsidRPr="00E67324">
        <w:rPr>
          <w:color w:val="000000"/>
          <w:spacing w:val="2"/>
          <w:w w:val="120"/>
        </w:rPr>
        <w:t>р</w:t>
      </w:r>
      <w:r w:rsidRPr="00E67324">
        <w:rPr>
          <w:color w:val="000000"/>
          <w:spacing w:val="2"/>
          <w:w w:val="120"/>
        </w:rPr>
        <w:t>шенствования своей личности (ОК-1); способностью к самостоятельному обучению новым методам исследования, к изменению науч</w:t>
      </w:r>
      <w:r w:rsidRPr="00E67324">
        <w:rPr>
          <w:color w:val="000000"/>
          <w:spacing w:val="2"/>
          <w:w w:val="120"/>
        </w:rPr>
        <w:softHyphen/>
      </w:r>
      <w:r w:rsidRPr="00E67324">
        <w:rPr>
          <w:color w:val="000000"/>
          <w:spacing w:val="1"/>
          <w:w w:val="120"/>
        </w:rPr>
        <w:t>ного и научно-производственного профиля своей профессиональной деятельности, к изм</w:t>
      </w:r>
      <w:r w:rsidRPr="00E67324">
        <w:rPr>
          <w:color w:val="000000"/>
          <w:spacing w:val="1"/>
          <w:w w:val="120"/>
        </w:rPr>
        <w:t>е</w:t>
      </w:r>
      <w:r w:rsidRPr="00E67324">
        <w:rPr>
          <w:color w:val="000000"/>
          <w:spacing w:val="1"/>
          <w:w w:val="120"/>
        </w:rPr>
        <w:t>нению социокультурных и социальных условий деятельности (ОК-2);</w:t>
      </w:r>
    </w:p>
    <w:p w:rsidR="00E73740" w:rsidRPr="00E67324" w:rsidRDefault="00E73740" w:rsidP="00E73740">
      <w:pPr>
        <w:shd w:val="clear" w:color="auto" w:fill="FFFFFF"/>
        <w:spacing w:line="216" w:lineRule="auto"/>
        <w:ind w:right="5"/>
      </w:pPr>
      <w:r w:rsidRPr="00E67324">
        <w:rPr>
          <w:color w:val="000000"/>
          <w:spacing w:val="1"/>
          <w:w w:val="120"/>
        </w:rPr>
        <w:t>использовать на практике навыки и умения в организации научно-исследовательских и научно-</w:t>
      </w:r>
      <w:r w:rsidRPr="00E67324">
        <w:rPr>
          <w:color w:val="000000"/>
          <w:spacing w:val="2"/>
          <w:w w:val="120"/>
        </w:rPr>
        <w:t>производственных работ, в управлении колле</w:t>
      </w:r>
      <w:r w:rsidRPr="00E67324">
        <w:rPr>
          <w:color w:val="000000"/>
          <w:spacing w:val="2"/>
          <w:w w:val="120"/>
        </w:rPr>
        <w:t>к</w:t>
      </w:r>
      <w:r w:rsidRPr="00E67324">
        <w:rPr>
          <w:color w:val="000000"/>
          <w:spacing w:val="2"/>
          <w:w w:val="120"/>
        </w:rPr>
        <w:t xml:space="preserve">тивом, влиять на формирование целей команды, </w:t>
      </w:r>
      <w:r w:rsidRPr="00E67324">
        <w:rPr>
          <w:color w:val="000000"/>
          <w:spacing w:val="3"/>
          <w:w w:val="120"/>
        </w:rPr>
        <w:t>воздействовать на ее соц</w:t>
      </w:r>
      <w:r w:rsidRPr="00E67324">
        <w:rPr>
          <w:color w:val="000000"/>
          <w:spacing w:val="3"/>
          <w:w w:val="120"/>
        </w:rPr>
        <w:t>и</w:t>
      </w:r>
      <w:r w:rsidRPr="00E67324">
        <w:rPr>
          <w:color w:val="000000"/>
          <w:spacing w:val="3"/>
          <w:w w:val="120"/>
        </w:rPr>
        <w:t>ально-психологический климат в нужном для достижения целей на</w:t>
      </w:r>
      <w:r w:rsidRPr="00E67324">
        <w:rPr>
          <w:color w:val="000000"/>
          <w:spacing w:val="3"/>
          <w:w w:val="120"/>
        </w:rPr>
        <w:softHyphen/>
      </w:r>
      <w:r w:rsidRPr="00E67324">
        <w:rPr>
          <w:color w:val="000000"/>
          <w:spacing w:val="1"/>
          <w:w w:val="120"/>
        </w:rPr>
        <w:t>правлении, оценивать качество результатов деятельности (ОК-4);</w:t>
      </w:r>
    </w:p>
    <w:p w:rsidR="00E73740" w:rsidRPr="00E67324" w:rsidRDefault="00E73740" w:rsidP="00E73740">
      <w:pPr>
        <w:shd w:val="clear" w:color="auto" w:fill="FFFFFF"/>
        <w:spacing w:line="216" w:lineRule="auto"/>
      </w:pPr>
      <w:r w:rsidRPr="00E67324">
        <w:rPr>
          <w:color w:val="000000"/>
          <w:spacing w:val="2"/>
          <w:w w:val="120"/>
        </w:rPr>
        <w:t>готовностью к принятию ответственности за свои решения в рамках профессиональной компе</w:t>
      </w:r>
      <w:r w:rsidRPr="00E67324">
        <w:rPr>
          <w:color w:val="000000"/>
          <w:spacing w:val="2"/>
          <w:w w:val="120"/>
        </w:rPr>
        <w:softHyphen/>
      </w:r>
      <w:r w:rsidRPr="00E67324">
        <w:rPr>
          <w:color w:val="000000"/>
          <w:spacing w:val="3"/>
          <w:w w:val="120"/>
        </w:rPr>
        <w:t xml:space="preserve">тенции, способностью принимать нестандартные решения, разрешать проблемные ситуации </w:t>
      </w:r>
      <w:r w:rsidRPr="00E67324">
        <w:rPr>
          <w:color w:val="000000"/>
          <w:spacing w:val="-3"/>
          <w:w w:val="120"/>
        </w:rPr>
        <w:t>(ОК-5);</w:t>
      </w:r>
    </w:p>
    <w:p w:rsidR="00E73740" w:rsidRPr="00E67324" w:rsidRDefault="00E73740" w:rsidP="00E73740">
      <w:pPr>
        <w:shd w:val="clear" w:color="auto" w:fill="FFFFFF"/>
        <w:spacing w:line="216" w:lineRule="auto"/>
        <w:rPr>
          <w:color w:val="000000"/>
          <w:w w:val="120"/>
        </w:rPr>
      </w:pPr>
      <w:r w:rsidRPr="00E67324">
        <w:rPr>
          <w:color w:val="000000"/>
          <w:spacing w:val="3"/>
          <w:w w:val="120"/>
        </w:rPr>
        <w:t xml:space="preserve">способностью к адаптации в новых ситуациях, переоценке накопленного опыта, анализу своих </w:t>
      </w:r>
      <w:r w:rsidRPr="00E67324">
        <w:rPr>
          <w:color w:val="000000"/>
          <w:w w:val="120"/>
        </w:rPr>
        <w:t>возможностей (ОК-6);</w:t>
      </w:r>
    </w:p>
    <w:p w:rsidR="00E73740" w:rsidRPr="00E67324" w:rsidRDefault="00E73740" w:rsidP="00E73740">
      <w:pPr>
        <w:shd w:val="clear" w:color="auto" w:fill="FFFFFF"/>
        <w:spacing w:line="216" w:lineRule="auto"/>
      </w:pPr>
      <w:r w:rsidRPr="00E67324">
        <w:rPr>
          <w:color w:val="000000"/>
          <w:w w:val="120"/>
        </w:rPr>
        <w:t xml:space="preserve"> </w:t>
      </w:r>
      <w:r w:rsidRPr="00E67324">
        <w:rPr>
          <w:b/>
          <w:bCs/>
          <w:color w:val="000000"/>
          <w:spacing w:val="1"/>
          <w:w w:val="147"/>
        </w:rPr>
        <w:t>б)     профессиональными компетенциями (ПК):</w:t>
      </w:r>
    </w:p>
    <w:p w:rsidR="00E73740" w:rsidRPr="00E67324" w:rsidRDefault="00E73740" w:rsidP="00E73740">
      <w:pPr>
        <w:shd w:val="clear" w:color="auto" w:fill="FFFFFF"/>
        <w:spacing w:line="216" w:lineRule="auto"/>
        <w:ind w:right="10"/>
      </w:pPr>
      <w:r w:rsidRPr="00E67324">
        <w:rPr>
          <w:color w:val="000000"/>
          <w:spacing w:val="1"/>
          <w:w w:val="120"/>
        </w:rPr>
        <w:t>способностью демонстрировать знания фундаментальных и прикладных дисциплин ООП маги</w:t>
      </w:r>
      <w:r w:rsidRPr="00E67324">
        <w:rPr>
          <w:color w:val="000000"/>
          <w:spacing w:val="1"/>
          <w:w w:val="120"/>
        </w:rPr>
        <w:softHyphen/>
      </w:r>
      <w:r w:rsidRPr="00E67324">
        <w:rPr>
          <w:color w:val="000000"/>
          <w:spacing w:val="-1"/>
          <w:w w:val="120"/>
        </w:rPr>
        <w:t>стратуры (ПК-1);</w:t>
      </w:r>
    </w:p>
    <w:p w:rsidR="00E73740" w:rsidRPr="00E67324" w:rsidRDefault="00E73740" w:rsidP="00E73740">
      <w:pPr>
        <w:shd w:val="clear" w:color="auto" w:fill="FFFFFF"/>
        <w:spacing w:line="216" w:lineRule="auto"/>
        <w:ind w:right="5"/>
      </w:pPr>
      <w:r w:rsidRPr="00E67324">
        <w:rPr>
          <w:color w:val="000000"/>
          <w:spacing w:val="2"/>
          <w:w w:val="120"/>
        </w:rPr>
        <w:t xml:space="preserve">способностью использовать углубленные теоретические и практические знания, часть которых </w:t>
      </w:r>
      <w:r w:rsidRPr="00E67324">
        <w:rPr>
          <w:color w:val="000000"/>
          <w:spacing w:val="1"/>
          <w:w w:val="120"/>
        </w:rPr>
        <w:t>находится на передовом рубеже данной науки (ПК-2);</w:t>
      </w:r>
    </w:p>
    <w:p w:rsidR="00E73740" w:rsidRPr="00E67324" w:rsidRDefault="00E73740" w:rsidP="00E73740">
      <w:pPr>
        <w:shd w:val="clear" w:color="auto" w:fill="FFFFFF"/>
        <w:spacing w:line="216" w:lineRule="auto"/>
        <w:ind w:right="10"/>
      </w:pPr>
      <w:r w:rsidRPr="00E67324">
        <w:rPr>
          <w:color w:val="000000"/>
          <w:spacing w:val="2"/>
          <w:w w:val="120"/>
        </w:rPr>
        <w:t>способностью самостоятельно приобретать с помощью информационных технологий и исполь</w:t>
      </w:r>
      <w:r w:rsidRPr="00E67324">
        <w:rPr>
          <w:color w:val="000000"/>
          <w:spacing w:val="2"/>
          <w:w w:val="120"/>
        </w:rPr>
        <w:softHyphen/>
      </w:r>
      <w:r w:rsidRPr="00E67324">
        <w:rPr>
          <w:color w:val="000000"/>
          <w:spacing w:val="1"/>
          <w:w w:val="120"/>
        </w:rPr>
        <w:t xml:space="preserve">зовать в практической деятельности новые знания и умения, в том числе в новых областях знаний, </w:t>
      </w:r>
      <w:r w:rsidRPr="00E67324">
        <w:rPr>
          <w:color w:val="000000"/>
          <w:spacing w:val="2"/>
          <w:w w:val="120"/>
        </w:rPr>
        <w:t>непосредственно не связа</w:t>
      </w:r>
      <w:r w:rsidRPr="00E67324">
        <w:rPr>
          <w:color w:val="000000"/>
          <w:spacing w:val="2"/>
          <w:w w:val="120"/>
        </w:rPr>
        <w:t>н</w:t>
      </w:r>
      <w:r w:rsidRPr="00E67324">
        <w:rPr>
          <w:color w:val="000000"/>
          <w:spacing w:val="2"/>
          <w:w w:val="120"/>
        </w:rPr>
        <w:t>ных со сферой деятельности, расширять и углублять свое научное ми</w:t>
      </w:r>
      <w:r w:rsidRPr="00E67324">
        <w:rPr>
          <w:color w:val="000000"/>
          <w:spacing w:val="2"/>
          <w:w w:val="120"/>
        </w:rPr>
        <w:softHyphen/>
      </w:r>
      <w:r w:rsidRPr="00E67324">
        <w:rPr>
          <w:color w:val="000000"/>
          <w:w w:val="120"/>
        </w:rPr>
        <w:t>ровоззрение (ПК-3);</w:t>
      </w:r>
    </w:p>
    <w:p w:rsidR="00E73740" w:rsidRPr="00E67324" w:rsidRDefault="00E73740" w:rsidP="00E73740">
      <w:pPr>
        <w:shd w:val="clear" w:color="auto" w:fill="FFFFFF"/>
        <w:spacing w:line="216" w:lineRule="auto"/>
        <w:ind w:right="10"/>
      </w:pPr>
      <w:r w:rsidRPr="00E67324">
        <w:rPr>
          <w:color w:val="000000"/>
          <w:spacing w:val="2"/>
          <w:w w:val="120"/>
        </w:rPr>
        <w:t>способностью использовать углубленные знания правовых и этических норм при оценке по</w:t>
      </w:r>
      <w:r w:rsidRPr="00E67324">
        <w:rPr>
          <w:color w:val="000000"/>
          <w:spacing w:val="2"/>
          <w:w w:val="120"/>
        </w:rPr>
        <w:softHyphen/>
        <w:t xml:space="preserve">следствий своей профессиональной деятельности, при разработке и осуществлении социально </w:t>
      </w:r>
      <w:r w:rsidRPr="00E67324">
        <w:rPr>
          <w:color w:val="000000"/>
          <w:w w:val="120"/>
        </w:rPr>
        <w:t>значимых проектов (ПК-4);</w:t>
      </w:r>
    </w:p>
    <w:p w:rsidR="00E73740" w:rsidRPr="00E67324" w:rsidRDefault="00E73740" w:rsidP="00E73740">
      <w:pPr>
        <w:shd w:val="clear" w:color="auto" w:fill="FFFFFF"/>
        <w:spacing w:line="216" w:lineRule="auto"/>
      </w:pPr>
      <w:r w:rsidRPr="00E67324">
        <w:rPr>
          <w:color w:val="000000"/>
          <w:spacing w:val="2"/>
          <w:w w:val="120"/>
        </w:rPr>
        <w:t xml:space="preserve">способностью осознать основные проблемы своей предметной области, при решении которых </w:t>
      </w:r>
      <w:r w:rsidRPr="00E67324">
        <w:rPr>
          <w:color w:val="000000"/>
          <w:spacing w:val="3"/>
          <w:w w:val="120"/>
        </w:rPr>
        <w:t xml:space="preserve">возникает необходимость в сложных задачах выбора, требующих использования количественных </w:t>
      </w:r>
      <w:r w:rsidRPr="00E67324">
        <w:rPr>
          <w:color w:val="000000"/>
          <w:w w:val="120"/>
        </w:rPr>
        <w:t>и качественных методов (ПК-6);</w:t>
      </w:r>
    </w:p>
    <w:p w:rsidR="00E73740" w:rsidRPr="00E67324" w:rsidRDefault="00E73740" w:rsidP="00E73740">
      <w:pPr>
        <w:shd w:val="clear" w:color="auto" w:fill="FFFFFF"/>
        <w:spacing w:line="216" w:lineRule="auto"/>
      </w:pPr>
      <w:r w:rsidRPr="00E67324">
        <w:rPr>
          <w:color w:val="000000"/>
          <w:spacing w:val="1"/>
          <w:w w:val="120"/>
        </w:rPr>
        <w:t xml:space="preserve">способностью ориентироваться в постановке задачи и определять, каким образом следует искать </w:t>
      </w:r>
      <w:r w:rsidRPr="00E67324">
        <w:rPr>
          <w:color w:val="000000"/>
          <w:w w:val="120"/>
        </w:rPr>
        <w:t>средства ее решения (ПК-7);</w:t>
      </w:r>
    </w:p>
    <w:p w:rsidR="00E73740" w:rsidRPr="00E67324" w:rsidRDefault="00E73740" w:rsidP="00E73740">
      <w:pPr>
        <w:shd w:val="clear" w:color="auto" w:fill="FFFFFF"/>
        <w:spacing w:line="216" w:lineRule="auto"/>
        <w:ind w:right="5"/>
      </w:pPr>
      <w:r w:rsidRPr="00E67324">
        <w:rPr>
          <w:color w:val="000000"/>
          <w:spacing w:val="1"/>
          <w:w w:val="120"/>
        </w:rPr>
        <w:t>способностью и готовностью проводить научные эксперименты, оцен</w:t>
      </w:r>
      <w:r w:rsidRPr="00E67324">
        <w:rPr>
          <w:color w:val="000000"/>
          <w:spacing w:val="1"/>
          <w:w w:val="120"/>
        </w:rPr>
        <w:t>и</w:t>
      </w:r>
      <w:r w:rsidRPr="00E67324">
        <w:rPr>
          <w:color w:val="000000"/>
          <w:spacing w:val="1"/>
          <w:w w:val="120"/>
        </w:rPr>
        <w:t>вать результаты исследо</w:t>
      </w:r>
      <w:r w:rsidRPr="00E67324">
        <w:rPr>
          <w:color w:val="000000"/>
          <w:spacing w:val="1"/>
          <w:w w:val="120"/>
        </w:rPr>
        <w:softHyphen/>
      </w:r>
      <w:r w:rsidRPr="00E67324">
        <w:rPr>
          <w:color w:val="000000"/>
          <w:spacing w:val="-1"/>
          <w:w w:val="120"/>
        </w:rPr>
        <w:t>ваний (ПК-9);</w:t>
      </w:r>
    </w:p>
    <w:p w:rsidR="00E73740" w:rsidRPr="00E67324" w:rsidRDefault="00E73740" w:rsidP="00E73740">
      <w:pPr>
        <w:shd w:val="clear" w:color="auto" w:fill="FFFFFF"/>
        <w:spacing w:line="216" w:lineRule="auto"/>
      </w:pPr>
      <w:r w:rsidRPr="00E67324">
        <w:rPr>
          <w:color w:val="000000"/>
          <w:w w:val="120"/>
        </w:rPr>
        <w:t xml:space="preserve">способностью анализировать, синтезировать и критически резюмировать информацию (ПК-10); </w:t>
      </w:r>
      <w:r w:rsidRPr="00E67324">
        <w:rPr>
          <w:color w:val="000000"/>
          <w:spacing w:val="3"/>
          <w:w w:val="120"/>
        </w:rPr>
        <w:t>способностью к профессиональной эксплуатации с</w:t>
      </w:r>
      <w:r w:rsidRPr="00E67324">
        <w:rPr>
          <w:color w:val="000000"/>
          <w:spacing w:val="3"/>
          <w:w w:val="120"/>
        </w:rPr>
        <w:t>о</w:t>
      </w:r>
      <w:r w:rsidRPr="00E67324">
        <w:rPr>
          <w:color w:val="000000"/>
          <w:spacing w:val="3"/>
          <w:w w:val="120"/>
        </w:rPr>
        <w:t>временного исследовательского оборудова</w:t>
      </w:r>
      <w:r w:rsidRPr="00E67324">
        <w:rPr>
          <w:color w:val="000000"/>
          <w:spacing w:val="3"/>
          <w:w w:val="120"/>
        </w:rPr>
        <w:softHyphen/>
      </w:r>
      <w:r w:rsidRPr="00E67324">
        <w:rPr>
          <w:color w:val="000000"/>
          <w:w w:val="120"/>
        </w:rPr>
        <w:t>ния и приборов (в соответствии с целями ООП магистратуры) (ПК-11).</w:t>
      </w:r>
    </w:p>
    <w:p w:rsidR="00E73740" w:rsidRPr="00E67324" w:rsidRDefault="00E73740" w:rsidP="00E73740">
      <w:pPr>
        <w:shd w:val="clear" w:color="auto" w:fill="FFFFFF"/>
        <w:spacing w:line="216" w:lineRule="auto"/>
        <w:rPr>
          <w:color w:val="000000"/>
          <w:spacing w:val="-1"/>
          <w:w w:val="121"/>
        </w:rPr>
      </w:pPr>
    </w:p>
    <w:p w:rsidR="00E73740" w:rsidRPr="00E67324" w:rsidRDefault="00E73740" w:rsidP="00E73740">
      <w:pPr>
        <w:shd w:val="clear" w:color="auto" w:fill="FFFFFF"/>
        <w:ind w:firstLine="567"/>
      </w:pPr>
      <w:r w:rsidRPr="00E67324">
        <w:rPr>
          <w:color w:val="000000"/>
          <w:spacing w:val="4"/>
          <w:w w:val="115"/>
        </w:rPr>
        <w:lastRenderedPageBreak/>
        <w:t>По окончанию прохождения научно- исследовательской практики маг</w:t>
      </w:r>
      <w:r w:rsidRPr="00E67324">
        <w:rPr>
          <w:color w:val="000000"/>
          <w:spacing w:val="4"/>
          <w:w w:val="115"/>
        </w:rPr>
        <w:t>и</w:t>
      </w:r>
      <w:r w:rsidRPr="00E67324">
        <w:rPr>
          <w:color w:val="000000"/>
          <w:spacing w:val="4"/>
          <w:w w:val="115"/>
        </w:rPr>
        <w:t>странт должен демон</w:t>
      </w:r>
      <w:r w:rsidRPr="00E67324">
        <w:rPr>
          <w:color w:val="000000"/>
          <w:w w:val="115"/>
        </w:rPr>
        <w:t>стрировать следующие результаты образования:</w:t>
      </w:r>
    </w:p>
    <w:p w:rsidR="00E73740" w:rsidRPr="00E67324" w:rsidRDefault="00E73740" w:rsidP="00E73740">
      <w:pPr>
        <w:shd w:val="clear" w:color="auto" w:fill="FFFFFF"/>
        <w:ind w:left="567"/>
        <w:rPr>
          <w:b/>
          <w:color w:val="000000"/>
          <w:spacing w:val="-15"/>
          <w:w w:val="115"/>
        </w:rPr>
      </w:pPr>
    </w:p>
    <w:p w:rsidR="00E73740" w:rsidRPr="00E67324" w:rsidRDefault="00E73740" w:rsidP="00E73740">
      <w:pPr>
        <w:shd w:val="clear" w:color="auto" w:fill="FFFFFF"/>
        <w:ind w:left="567"/>
        <w:rPr>
          <w:b/>
        </w:rPr>
      </w:pPr>
      <w:r w:rsidRPr="00E67324">
        <w:rPr>
          <w:b/>
          <w:color w:val="000000"/>
          <w:spacing w:val="-15"/>
          <w:w w:val="115"/>
        </w:rPr>
        <w:t>Знать:</w:t>
      </w:r>
    </w:p>
    <w:p w:rsidR="00E73740" w:rsidRPr="00E67324" w:rsidRDefault="00E73740" w:rsidP="00780D77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rPr>
          <w:color w:val="000000"/>
          <w:spacing w:val="5"/>
          <w:w w:val="115"/>
        </w:rPr>
      </w:pPr>
      <w:r w:rsidRPr="00E67324">
        <w:rPr>
          <w:color w:val="000000"/>
          <w:spacing w:val="15"/>
          <w:w w:val="115"/>
        </w:rPr>
        <w:t>о зарубежных    и отечественных    разработках,  в области гидротехнического строительства</w:t>
      </w:r>
      <w:r w:rsidRPr="00E67324">
        <w:rPr>
          <w:color w:val="000000"/>
          <w:spacing w:val="5"/>
          <w:w w:val="115"/>
        </w:rPr>
        <w:t xml:space="preserve">; </w:t>
      </w:r>
    </w:p>
    <w:p w:rsidR="00E73740" w:rsidRPr="00E67324" w:rsidRDefault="00E73740" w:rsidP="00780D77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</w:pPr>
      <w:r w:rsidRPr="00E67324">
        <w:rPr>
          <w:color w:val="000000"/>
          <w:spacing w:val="13"/>
          <w:w w:val="115"/>
        </w:rPr>
        <w:t>методы   проведения НИР по совершенствованию технологий   в области гидротехнического строительства.</w:t>
      </w:r>
    </w:p>
    <w:p w:rsidR="00E73740" w:rsidRPr="00E67324" w:rsidRDefault="00E73740" w:rsidP="00E73740">
      <w:pPr>
        <w:shd w:val="clear" w:color="auto" w:fill="FFFFFF"/>
        <w:ind w:left="567"/>
        <w:rPr>
          <w:b/>
        </w:rPr>
      </w:pPr>
      <w:r w:rsidRPr="00E67324">
        <w:rPr>
          <w:b/>
          <w:color w:val="000000"/>
          <w:spacing w:val="-15"/>
          <w:w w:val="115"/>
        </w:rPr>
        <w:t>Уметь:</w:t>
      </w:r>
    </w:p>
    <w:p w:rsidR="00E73740" w:rsidRPr="00E67324" w:rsidRDefault="00E73740" w:rsidP="00780D77">
      <w:pPr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jc w:val="left"/>
      </w:pPr>
      <w:r w:rsidRPr="00E67324">
        <w:rPr>
          <w:color w:val="000000"/>
          <w:spacing w:val="11"/>
          <w:w w:val="115"/>
        </w:rPr>
        <w:t>использовать методы научного   поиска   и интеллектуального анализа   научной информации при   решении новых задач. Ст</w:t>
      </w:r>
      <w:r w:rsidRPr="00E67324">
        <w:rPr>
          <w:color w:val="000000"/>
          <w:spacing w:val="11"/>
          <w:w w:val="115"/>
        </w:rPr>
        <w:t>а</w:t>
      </w:r>
      <w:r w:rsidRPr="00E67324">
        <w:rPr>
          <w:color w:val="000000"/>
          <w:spacing w:val="11"/>
          <w:w w:val="115"/>
        </w:rPr>
        <w:t xml:space="preserve">вить познавательные задачи   и выдвигать </w:t>
      </w:r>
      <w:r w:rsidRPr="00E67324">
        <w:rPr>
          <w:color w:val="000000"/>
          <w:spacing w:val="13"/>
          <w:w w:val="115"/>
        </w:rPr>
        <w:t xml:space="preserve">гипотезы; выбирать условия   проведения   исследования,   необходимые   приборы   и </w:t>
      </w:r>
      <w:r w:rsidRPr="00E67324">
        <w:rPr>
          <w:color w:val="000000"/>
          <w:spacing w:val="3"/>
          <w:w w:val="115"/>
        </w:rPr>
        <w:t>оборудование; описывать результаты, формулировать выводы;</w:t>
      </w:r>
    </w:p>
    <w:p w:rsidR="00E73740" w:rsidRPr="00E67324" w:rsidRDefault="00E73740" w:rsidP="00780D77">
      <w:pPr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jc w:val="left"/>
      </w:pPr>
      <w:r w:rsidRPr="00E67324">
        <w:rPr>
          <w:color w:val="000000"/>
          <w:w w:val="115"/>
        </w:rPr>
        <w:t>планировать экспериментальные исследования,  связанные с модел</w:t>
      </w:r>
      <w:r w:rsidRPr="00E67324">
        <w:rPr>
          <w:color w:val="000000"/>
          <w:w w:val="115"/>
        </w:rPr>
        <w:t>и</w:t>
      </w:r>
      <w:r w:rsidRPr="00E67324">
        <w:rPr>
          <w:color w:val="000000"/>
          <w:w w:val="115"/>
        </w:rPr>
        <w:t xml:space="preserve">рованием </w:t>
      </w:r>
      <w:r w:rsidRPr="00E67324">
        <w:rPr>
          <w:color w:val="000000"/>
          <w:spacing w:val="4"/>
          <w:w w:val="115"/>
        </w:rPr>
        <w:t>разработки в области гидротехнического строительства;</w:t>
      </w:r>
    </w:p>
    <w:p w:rsidR="00E73740" w:rsidRPr="00E67324" w:rsidRDefault="00E73740" w:rsidP="00E73740">
      <w:pPr>
        <w:shd w:val="clear" w:color="auto" w:fill="FFFFFF"/>
        <w:ind w:left="567"/>
        <w:rPr>
          <w:b/>
        </w:rPr>
      </w:pPr>
      <w:r w:rsidRPr="00E67324">
        <w:rPr>
          <w:b/>
          <w:color w:val="000000"/>
          <w:w w:val="115"/>
        </w:rPr>
        <w:t>Владеть:</w:t>
      </w:r>
    </w:p>
    <w:p w:rsidR="00E73740" w:rsidRPr="00E67324" w:rsidRDefault="00E73740" w:rsidP="00780D77">
      <w:pPr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ind w:left="1276" w:hanging="425"/>
        <w:jc w:val="left"/>
      </w:pPr>
      <w:r w:rsidRPr="00E67324">
        <w:rPr>
          <w:color w:val="000000"/>
          <w:w w:val="115"/>
        </w:rPr>
        <w:t>навыками чтения научной  литературы, относящейся к сфере профе</w:t>
      </w:r>
      <w:r w:rsidRPr="00E67324">
        <w:rPr>
          <w:color w:val="000000"/>
          <w:w w:val="115"/>
        </w:rPr>
        <w:t>с</w:t>
      </w:r>
      <w:r w:rsidRPr="00E67324">
        <w:rPr>
          <w:color w:val="000000"/>
          <w:w w:val="115"/>
        </w:rPr>
        <w:t xml:space="preserve">сиональной </w:t>
      </w:r>
      <w:r w:rsidRPr="00E67324">
        <w:rPr>
          <w:color w:val="000000"/>
          <w:spacing w:val="9"/>
          <w:w w:val="115"/>
        </w:rPr>
        <w:t xml:space="preserve">деятельности, реферирования статей и монографий; методами ведения научной, деловой </w:t>
      </w:r>
      <w:r w:rsidRPr="00E67324">
        <w:rPr>
          <w:color w:val="000000"/>
          <w:spacing w:val="-12"/>
          <w:w w:val="115"/>
        </w:rPr>
        <w:t>переписки;</w:t>
      </w:r>
    </w:p>
    <w:p w:rsidR="00E73740" w:rsidRPr="00E67324" w:rsidRDefault="00E73740" w:rsidP="00780D77">
      <w:pPr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ind w:left="1276" w:hanging="425"/>
        <w:jc w:val="left"/>
        <w:rPr>
          <w:color w:val="000000"/>
          <w:w w:val="115"/>
        </w:rPr>
      </w:pPr>
      <w:r w:rsidRPr="00E67324">
        <w:rPr>
          <w:color w:val="000000"/>
          <w:w w:val="115"/>
        </w:rPr>
        <w:t>методами исследования по определению рациональной технологии гидротехнического строительства.</w:t>
      </w:r>
    </w:p>
    <w:p w:rsidR="00E73740" w:rsidRPr="00E67324" w:rsidRDefault="00E73740" w:rsidP="00E73740">
      <w:pPr>
        <w:shd w:val="clear" w:color="auto" w:fill="FFFFFF"/>
        <w:ind w:firstLine="567"/>
      </w:pPr>
    </w:p>
    <w:p w:rsidR="00E73740" w:rsidRPr="00E67324" w:rsidRDefault="00E73740" w:rsidP="00E73740">
      <w:pPr>
        <w:shd w:val="clear" w:color="auto" w:fill="FFFFFF"/>
        <w:ind w:firstLine="567"/>
      </w:pPr>
    </w:p>
    <w:p w:rsidR="00E73740" w:rsidRPr="00E67324" w:rsidRDefault="00E73740" w:rsidP="00E73740">
      <w:pPr>
        <w:shd w:val="clear" w:color="auto" w:fill="FFFFFF"/>
        <w:ind w:left="278"/>
        <w:rPr>
          <w:color w:val="000000"/>
        </w:rPr>
      </w:pPr>
      <w:r w:rsidRPr="00E67324">
        <w:rPr>
          <w:b/>
          <w:bCs/>
          <w:color w:val="000000"/>
          <w:spacing w:val="3"/>
          <w:w w:val="117"/>
        </w:rPr>
        <w:t>7. СТРУКТУРА И СОДЕРЖАНИЕ НАУЧНО - ПЕДАГОГИЧ</w:t>
      </w:r>
      <w:r w:rsidRPr="00E67324">
        <w:rPr>
          <w:b/>
          <w:bCs/>
          <w:color w:val="000000"/>
          <w:spacing w:val="3"/>
          <w:w w:val="117"/>
        </w:rPr>
        <w:t>Е</w:t>
      </w:r>
      <w:r w:rsidRPr="00E67324">
        <w:rPr>
          <w:b/>
          <w:bCs/>
          <w:color w:val="000000"/>
          <w:spacing w:val="3"/>
          <w:w w:val="117"/>
        </w:rPr>
        <w:t>СКОЙ ПРАКТИКИ</w:t>
      </w:r>
      <w:r w:rsidRPr="00E67324">
        <w:rPr>
          <w:color w:val="000000"/>
        </w:rPr>
        <w:t xml:space="preserve"> </w:t>
      </w:r>
    </w:p>
    <w:p w:rsidR="00E73740" w:rsidRPr="00E67324" w:rsidRDefault="00E73740" w:rsidP="00E73740">
      <w:pPr>
        <w:shd w:val="clear" w:color="auto" w:fill="FFFFFF"/>
        <w:ind w:left="278"/>
      </w:pPr>
      <w:r w:rsidRPr="00E67324">
        <w:rPr>
          <w:color w:val="000000"/>
        </w:rPr>
        <w:t xml:space="preserve">Общая трудоемкость научно-исследовательской  практики составляет 9 </w:t>
      </w:r>
      <w:r w:rsidRPr="00E67324">
        <w:rPr>
          <w:color w:val="000000"/>
          <w:u w:val="single"/>
        </w:rPr>
        <w:t>ЗЕТ</w:t>
      </w:r>
      <w:r w:rsidRPr="00E67324">
        <w:rPr>
          <w:color w:val="000000"/>
        </w:rPr>
        <w:t xml:space="preserve"> (зачетных единиц)  324 час</w:t>
      </w:r>
      <w:r w:rsidRPr="00E67324">
        <w:rPr>
          <w:color w:val="000000"/>
          <w:spacing w:val="-4"/>
        </w:rPr>
        <w:t>ов.</w:t>
      </w:r>
    </w:p>
    <w:p w:rsidR="00E73740" w:rsidRPr="00E67324" w:rsidRDefault="00E73740" w:rsidP="00E73740">
      <w:pPr>
        <w:shd w:val="clear" w:color="auto" w:fill="FFFFFF"/>
        <w:ind w:left="278"/>
        <w:rPr>
          <w:color w:val="000000"/>
        </w:rPr>
      </w:pPr>
      <w:r w:rsidRPr="00E67324">
        <w:rPr>
          <w:color w:val="000000"/>
        </w:rPr>
        <w:t>Структура и содержание педагогической практики представлены в таблице1.</w:t>
      </w:r>
    </w:p>
    <w:tbl>
      <w:tblPr>
        <w:tblW w:w="0" w:type="auto"/>
        <w:tblInd w:w="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81"/>
        <w:gridCol w:w="3685"/>
        <w:gridCol w:w="1418"/>
        <w:gridCol w:w="1417"/>
        <w:gridCol w:w="1418"/>
        <w:gridCol w:w="1417"/>
      </w:tblGrid>
      <w:tr w:rsidR="00E73740" w:rsidRPr="00E67324" w:rsidTr="00CE76C5">
        <w:tc>
          <w:tcPr>
            <w:tcW w:w="681" w:type="dxa"/>
            <w:vMerge w:val="restart"/>
          </w:tcPr>
          <w:p w:rsidR="00E73740" w:rsidRPr="00E67324" w:rsidRDefault="00E73740" w:rsidP="00E67324">
            <w:pPr>
              <w:ind w:firstLine="6"/>
            </w:pPr>
            <w:r w:rsidRPr="00E67324">
              <w:t>№№</w:t>
            </w:r>
          </w:p>
          <w:p w:rsidR="00E73740" w:rsidRPr="00E67324" w:rsidRDefault="00E73740" w:rsidP="00E67324">
            <w:pPr>
              <w:ind w:firstLine="6"/>
            </w:pPr>
            <w:r w:rsidRPr="00E67324">
              <w:t>п/п</w:t>
            </w:r>
          </w:p>
        </w:tc>
        <w:tc>
          <w:tcPr>
            <w:tcW w:w="3685" w:type="dxa"/>
            <w:vMerge w:val="restart"/>
          </w:tcPr>
          <w:p w:rsidR="00E73740" w:rsidRPr="00E67324" w:rsidRDefault="00E73740" w:rsidP="00CE76C5">
            <w:r w:rsidRPr="00E67324">
              <w:rPr>
                <w:color w:val="000000"/>
                <w:spacing w:val="-4"/>
                <w:w w:val="109"/>
              </w:rPr>
              <w:t>Разделы, этапы</w:t>
            </w:r>
            <w:r w:rsidRPr="00E67324">
              <w:rPr>
                <w:color w:val="000000"/>
                <w:spacing w:val="1"/>
                <w:w w:val="109"/>
              </w:rPr>
              <w:t xml:space="preserve"> практики</w:t>
            </w:r>
          </w:p>
        </w:tc>
        <w:tc>
          <w:tcPr>
            <w:tcW w:w="4253" w:type="dxa"/>
            <w:gridSpan w:val="3"/>
          </w:tcPr>
          <w:p w:rsidR="00E73740" w:rsidRPr="00E67324" w:rsidRDefault="00E73740" w:rsidP="00CE76C5">
            <w:r w:rsidRPr="00E67324">
              <w:rPr>
                <w:color w:val="000000"/>
                <w:spacing w:val="13"/>
                <w:w w:val="109"/>
              </w:rPr>
              <w:t xml:space="preserve">Трудоемкость видов учебной работы, включая </w:t>
            </w:r>
            <w:r w:rsidRPr="00E67324">
              <w:rPr>
                <w:color w:val="000000"/>
                <w:spacing w:val="12"/>
                <w:w w:val="109"/>
              </w:rPr>
              <w:t>самостоятел</w:t>
            </w:r>
            <w:r w:rsidRPr="00E67324">
              <w:rPr>
                <w:color w:val="000000"/>
                <w:spacing w:val="12"/>
                <w:w w:val="109"/>
              </w:rPr>
              <w:t>ь</w:t>
            </w:r>
            <w:r w:rsidRPr="00E67324">
              <w:rPr>
                <w:color w:val="000000"/>
                <w:spacing w:val="12"/>
                <w:w w:val="109"/>
              </w:rPr>
              <w:t>ную работу студентов (в часах)</w:t>
            </w:r>
          </w:p>
        </w:tc>
        <w:tc>
          <w:tcPr>
            <w:tcW w:w="1417" w:type="dxa"/>
            <w:vMerge w:val="restart"/>
          </w:tcPr>
          <w:p w:rsidR="00E73740" w:rsidRPr="00E67324" w:rsidRDefault="00E73740" w:rsidP="00E67324">
            <w:pPr>
              <w:ind w:firstLine="34"/>
            </w:pPr>
            <w:r w:rsidRPr="00E67324">
              <w:rPr>
                <w:color w:val="000000"/>
                <w:spacing w:val="12"/>
                <w:w w:val="109"/>
              </w:rPr>
              <w:t xml:space="preserve">Форма </w:t>
            </w:r>
            <w:r w:rsidRPr="00E67324">
              <w:rPr>
                <w:color w:val="000000"/>
                <w:spacing w:val="10"/>
                <w:w w:val="109"/>
              </w:rPr>
              <w:t>текущего</w:t>
            </w:r>
            <w:r w:rsidRPr="00E67324">
              <w:rPr>
                <w:color w:val="000000"/>
                <w:spacing w:val="11"/>
                <w:w w:val="109"/>
              </w:rPr>
              <w:t xml:space="preserve"> контроля</w:t>
            </w:r>
          </w:p>
        </w:tc>
      </w:tr>
      <w:tr w:rsidR="00E73740" w:rsidRPr="00E67324" w:rsidTr="00CE76C5">
        <w:tc>
          <w:tcPr>
            <w:tcW w:w="681" w:type="dxa"/>
            <w:vMerge/>
          </w:tcPr>
          <w:p w:rsidR="00E73740" w:rsidRPr="00E67324" w:rsidRDefault="00E73740" w:rsidP="00CE76C5"/>
        </w:tc>
        <w:tc>
          <w:tcPr>
            <w:tcW w:w="3685" w:type="dxa"/>
            <w:vMerge/>
          </w:tcPr>
          <w:p w:rsidR="00E73740" w:rsidRPr="00E67324" w:rsidRDefault="00E73740" w:rsidP="00CE76C5"/>
        </w:tc>
        <w:tc>
          <w:tcPr>
            <w:tcW w:w="1418" w:type="dxa"/>
          </w:tcPr>
          <w:p w:rsidR="00E73740" w:rsidRPr="00E67324" w:rsidRDefault="00E73740" w:rsidP="00E67324">
            <w:pPr>
              <w:ind w:firstLine="34"/>
              <w:rPr>
                <w:color w:val="000000"/>
                <w:spacing w:val="10"/>
                <w:w w:val="109"/>
              </w:rPr>
            </w:pPr>
            <w:r w:rsidRPr="00E67324">
              <w:rPr>
                <w:color w:val="000000"/>
                <w:spacing w:val="10"/>
                <w:w w:val="109"/>
              </w:rPr>
              <w:t>Теорет</w:t>
            </w:r>
            <w:r w:rsidRPr="00E67324">
              <w:rPr>
                <w:color w:val="000000"/>
                <w:spacing w:val="10"/>
                <w:w w:val="109"/>
              </w:rPr>
              <w:t>и</w:t>
            </w:r>
            <w:r w:rsidRPr="00E67324">
              <w:rPr>
                <w:color w:val="000000"/>
                <w:spacing w:val="10"/>
                <w:w w:val="109"/>
              </w:rPr>
              <w:t>ческие</w:t>
            </w:r>
          </w:p>
          <w:p w:rsidR="00E73740" w:rsidRPr="00E67324" w:rsidRDefault="00E73740" w:rsidP="00E67324">
            <w:pPr>
              <w:ind w:firstLine="34"/>
            </w:pPr>
            <w:r w:rsidRPr="00E67324">
              <w:rPr>
                <w:color w:val="000000"/>
                <w:spacing w:val="11"/>
                <w:w w:val="109"/>
              </w:rPr>
              <w:t>занятия</w:t>
            </w:r>
          </w:p>
        </w:tc>
        <w:tc>
          <w:tcPr>
            <w:tcW w:w="1417" w:type="dxa"/>
          </w:tcPr>
          <w:p w:rsidR="00E73740" w:rsidRPr="00E67324" w:rsidRDefault="00E73740" w:rsidP="00E67324">
            <w:pPr>
              <w:shd w:val="clear" w:color="auto" w:fill="FFFFFF"/>
              <w:ind w:right="10" w:firstLine="34"/>
            </w:pPr>
            <w:r w:rsidRPr="00E67324">
              <w:rPr>
                <w:color w:val="000000"/>
                <w:spacing w:val="12"/>
              </w:rPr>
              <w:t>Научно-</w:t>
            </w:r>
            <w:r w:rsidRPr="00E67324">
              <w:rPr>
                <w:color w:val="000000"/>
                <w:spacing w:val="10"/>
              </w:rPr>
              <w:t>исслед</w:t>
            </w:r>
            <w:r w:rsidRPr="00E67324">
              <w:rPr>
                <w:color w:val="000000"/>
                <w:spacing w:val="10"/>
              </w:rPr>
              <w:t>о</w:t>
            </w:r>
            <w:r w:rsidRPr="00E67324">
              <w:rPr>
                <w:color w:val="000000"/>
                <w:spacing w:val="10"/>
              </w:rPr>
              <w:t>вател</w:t>
            </w:r>
            <w:r w:rsidRPr="00E67324">
              <w:rPr>
                <w:color w:val="000000"/>
                <w:spacing w:val="10"/>
              </w:rPr>
              <w:t>ь</w:t>
            </w:r>
            <w:r w:rsidRPr="00E67324">
              <w:rPr>
                <w:color w:val="000000"/>
                <w:spacing w:val="10"/>
              </w:rPr>
              <w:t xml:space="preserve">ская </w:t>
            </w:r>
            <w:r w:rsidRPr="00E67324">
              <w:rPr>
                <w:color w:val="000000"/>
                <w:spacing w:val="11"/>
              </w:rPr>
              <w:t>пра</w:t>
            </w:r>
            <w:r w:rsidRPr="00E67324">
              <w:rPr>
                <w:color w:val="000000"/>
                <w:spacing w:val="11"/>
              </w:rPr>
              <w:t>к</w:t>
            </w:r>
            <w:r w:rsidRPr="00E67324">
              <w:rPr>
                <w:color w:val="000000"/>
                <w:spacing w:val="11"/>
              </w:rPr>
              <w:t>тика (р</w:t>
            </w:r>
            <w:r w:rsidRPr="00E67324">
              <w:rPr>
                <w:color w:val="000000"/>
                <w:spacing w:val="11"/>
              </w:rPr>
              <w:t>а</w:t>
            </w:r>
            <w:r w:rsidRPr="00E67324">
              <w:rPr>
                <w:color w:val="000000"/>
                <w:spacing w:val="11"/>
              </w:rPr>
              <w:t>бота)</w:t>
            </w:r>
            <w:r w:rsidRPr="00E67324">
              <w:t xml:space="preserve"> </w:t>
            </w:r>
          </w:p>
        </w:tc>
        <w:tc>
          <w:tcPr>
            <w:tcW w:w="1418" w:type="dxa"/>
          </w:tcPr>
          <w:p w:rsidR="00E73740" w:rsidRPr="00E67324" w:rsidRDefault="00E73740" w:rsidP="00E67324">
            <w:pPr>
              <w:ind w:firstLine="34"/>
            </w:pPr>
            <w:r w:rsidRPr="00E67324">
              <w:rPr>
                <w:color w:val="000000"/>
                <w:spacing w:val="10"/>
                <w:w w:val="109"/>
              </w:rPr>
              <w:t>Сам</w:t>
            </w:r>
            <w:r w:rsidRPr="00E67324">
              <w:rPr>
                <w:color w:val="000000"/>
                <w:spacing w:val="10"/>
                <w:w w:val="109"/>
              </w:rPr>
              <w:t>о</w:t>
            </w:r>
            <w:r w:rsidRPr="00E67324">
              <w:rPr>
                <w:color w:val="000000"/>
                <w:spacing w:val="10"/>
                <w:w w:val="109"/>
              </w:rPr>
              <w:t>стоятел</w:t>
            </w:r>
            <w:r w:rsidRPr="00E67324">
              <w:rPr>
                <w:color w:val="000000"/>
                <w:spacing w:val="10"/>
                <w:w w:val="109"/>
              </w:rPr>
              <w:t>ь</w:t>
            </w:r>
            <w:r w:rsidRPr="00E67324">
              <w:rPr>
                <w:color w:val="000000"/>
                <w:spacing w:val="10"/>
                <w:w w:val="109"/>
              </w:rPr>
              <w:t xml:space="preserve">ная </w:t>
            </w:r>
            <w:r w:rsidRPr="00E67324">
              <w:rPr>
                <w:color w:val="000000"/>
                <w:spacing w:val="14"/>
                <w:w w:val="109"/>
              </w:rPr>
              <w:t>раб</w:t>
            </w:r>
            <w:r w:rsidRPr="00E67324">
              <w:rPr>
                <w:color w:val="000000"/>
                <w:spacing w:val="14"/>
                <w:w w:val="109"/>
              </w:rPr>
              <w:t>о</w:t>
            </w:r>
            <w:r w:rsidRPr="00E67324">
              <w:rPr>
                <w:color w:val="000000"/>
                <w:spacing w:val="14"/>
                <w:w w:val="109"/>
              </w:rPr>
              <w:t>та</w:t>
            </w:r>
          </w:p>
        </w:tc>
        <w:tc>
          <w:tcPr>
            <w:tcW w:w="1417" w:type="dxa"/>
            <w:vMerge/>
          </w:tcPr>
          <w:p w:rsidR="00E73740" w:rsidRPr="00E67324" w:rsidRDefault="00E73740" w:rsidP="00E67324">
            <w:pPr>
              <w:ind w:firstLine="34"/>
            </w:pPr>
          </w:p>
        </w:tc>
      </w:tr>
      <w:tr w:rsidR="00E73740" w:rsidRPr="00E67324" w:rsidTr="00CE76C5">
        <w:tc>
          <w:tcPr>
            <w:tcW w:w="681" w:type="dxa"/>
          </w:tcPr>
          <w:p w:rsidR="00E73740" w:rsidRPr="00E67324" w:rsidRDefault="00E67324" w:rsidP="00E67324">
            <w:pPr>
              <w:autoSpaceDE w:val="0"/>
              <w:autoSpaceDN w:val="0"/>
              <w:adjustRightInd w:val="0"/>
              <w:ind w:left="360" w:firstLine="0"/>
              <w:jc w:val="left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685" w:type="dxa"/>
          </w:tcPr>
          <w:p w:rsidR="00E73740" w:rsidRPr="00E67324" w:rsidRDefault="00E73740" w:rsidP="00CE76C5">
            <w:pPr>
              <w:shd w:val="clear" w:color="auto" w:fill="FFFFFF"/>
              <w:ind w:left="14"/>
            </w:pPr>
            <w:r w:rsidRPr="00E67324">
              <w:rPr>
                <w:color w:val="000000"/>
                <w:spacing w:val="10"/>
              </w:rPr>
              <w:t xml:space="preserve">Инструктаж  по т/б и </w:t>
            </w:r>
            <w:r w:rsidRPr="00E67324">
              <w:rPr>
                <w:color w:val="000000"/>
                <w:spacing w:val="11"/>
              </w:rPr>
              <w:t>пр</w:t>
            </w:r>
            <w:r w:rsidRPr="00E67324">
              <w:rPr>
                <w:color w:val="000000"/>
                <w:spacing w:val="11"/>
              </w:rPr>
              <w:t>и</w:t>
            </w:r>
            <w:r w:rsidRPr="00E67324">
              <w:rPr>
                <w:color w:val="000000"/>
                <w:spacing w:val="11"/>
              </w:rPr>
              <w:t>ем    зачета    по ох</w:t>
            </w:r>
            <w:r w:rsidRPr="00E67324">
              <w:rPr>
                <w:color w:val="000000"/>
                <w:spacing w:val="-2"/>
              </w:rPr>
              <w:t>ране труда.</w:t>
            </w:r>
          </w:p>
        </w:tc>
        <w:tc>
          <w:tcPr>
            <w:tcW w:w="1418" w:type="dxa"/>
          </w:tcPr>
          <w:p w:rsidR="00E73740" w:rsidRPr="00E67324" w:rsidRDefault="00E73740" w:rsidP="00CE76C5">
            <w:r w:rsidRPr="00E67324">
              <w:t>2</w:t>
            </w:r>
          </w:p>
        </w:tc>
        <w:tc>
          <w:tcPr>
            <w:tcW w:w="1417" w:type="dxa"/>
          </w:tcPr>
          <w:p w:rsidR="00E73740" w:rsidRPr="00E67324" w:rsidRDefault="00E73740" w:rsidP="00CE76C5">
            <w:r w:rsidRPr="00E67324">
              <w:t>4</w:t>
            </w:r>
          </w:p>
        </w:tc>
        <w:tc>
          <w:tcPr>
            <w:tcW w:w="1418" w:type="dxa"/>
          </w:tcPr>
          <w:p w:rsidR="00E73740" w:rsidRPr="00E67324" w:rsidRDefault="00E73740" w:rsidP="00CE76C5">
            <w:r w:rsidRPr="00E67324">
              <w:t>8</w:t>
            </w:r>
          </w:p>
        </w:tc>
        <w:tc>
          <w:tcPr>
            <w:tcW w:w="1417" w:type="dxa"/>
          </w:tcPr>
          <w:p w:rsidR="00E73740" w:rsidRPr="00E67324" w:rsidRDefault="00E73740" w:rsidP="00E67324">
            <w:pPr>
              <w:ind w:firstLine="34"/>
            </w:pPr>
            <w:r w:rsidRPr="00E67324">
              <w:rPr>
                <w:color w:val="000000"/>
                <w:spacing w:val="7"/>
              </w:rPr>
              <w:t xml:space="preserve">Промеж, </w:t>
            </w:r>
            <w:r w:rsidRPr="00E67324">
              <w:rPr>
                <w:color w:val="000000"/>
                <w:spacing w:val="9"/>
              </w:rPr>
              <w:t>зачет</w:t>
            </w:r>
          </w:p>
        </w:tc>
      </w:tr>
      <w:tr w:rsidR="00E73740" w:rsidRPr="00E67324" w:rsidTr="00CE76C5">
        <w:tc>
          <w:tcPr>
            <w:tcW w:w="681" w:type="dxa"/>
          </w:tcPr>
          <w:p w:rsidR="00E73740" w:rsidRPr="00E67324" w:rsidRDefault="00E67324" w:rsidP="00E67324">
            <w:pPr>
              <w:autoSpaceDE w:val="0"/>
              <w:autoSpaceDN w:val="0"/>
              <w:adjustRightInd w:val="0"/>
              <w:ind w:left="360" w:firstLine="0"/>
              <w:jc w:val="left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3685" w:type="dxa"/>
          </w:tcPr>
          <w:p w:rsidR="00E73740" w:rsidRPr="00E67324" w:rsidRDefault="00E73740" w:rsidP="00CE76C5">
            <w:pPr>
              <w:shd w:val="clear" w:color="auto" w:fill="FFFFFF"/>
              <w:ind w:right="-108" w:firstLine="29"/>
            </w:pPr>
            <w:r w:rsidRPr="00E67324">
              <w:rPr>
                <w:color w:val="000000"/>
                <w:spacing w:val="-2"/>
              </w:rPr>
              <w:t xml:space="preserve">Ознакомление с рабочим местом </w:t>
            </w:r>
            <w:r w:rsidRPr="00E67324">
              <w:rPr>
                <w:color w:val="000000"/>
                <w:spacing w:val="-11"/>
              </w:rPr>
              <w:t xml:space="preserve">практиканта, </w:t>
            </w:r>
            <w:r w:rsidRPr="00E67324">
              <w:rPr>
                <w:color w:val="000000"/>
                <w:spacing w:val="-6"/>
              </w:rPr>
              <w:t xml:space="preserve">методами научного </w:t>
            </w:r>
            <w:r w:rsidRPr="00E67324">
              <w:rPr>
                <w:color w:val="000000"/>
                <w:spacing w:val="-5"/>
              </w:rPr>
              <w:t>и</w:t>
            </w:r>
            <w:r w:rsidRPr="00E67324">
              <w:rPr>
                <w:color w:val="000000"/>
                <w:spacing w:val="-5"/>
              </w:rPr>
              <w:t>с</w:t>
            </w:r>
            <w:r w:rsidRPr="00E67324">
              <w:rPr>
                <w:color w:val="000000"/>
                <w:spacing w:val="-5"/>
              </w:rPr>
              <w:t>следования.</w:t>
            </w:r>
          </w:p>
        </w:tc>
        <w:tc>
          <w:tcPr>
            <w:tcW w:w="1418" w:type="dxa"/>
          </w:tcPr>
          <w:p w:rsidR="00E73740" w:rsidRPr="00E67324" w:rsidRDefault="00E73740" w:rsidP="00CE76C5">
            <w:pPr>
              <w:shd w:val="clear" w:color="auto" w:fill="FFFFFF"/>
            </w:pPr>
            <w:r w:rsidRPr="00E67324">
              <w:rPr>
                <w:color w:val="000000"/>
              </w:rPr>
              <w:t>2</w:t>
            </w:r>
            <w:r w:rsidRPr="00E67324">
              <w:t xml:space="preserve"> </w:t>
            </w:r>
          </w:p>
        </w:tc>
        <w:tc>
          <w:tcPr>
            <w:tcW w:w="1417" w:type="dxa"/>
          </w:tcPr>
          <w:p w:rsidR="00E73740" w:rsidRPr="00E67324" w:rsidRDefault="00E73740" w:rsidP="00CE76C5">
            <w:pPr>
              <w:shd w:val="clear" w:color="auto" w:fill="FFFFFF"/>
            </w:pPr>
            <w:r w:rsidRPr="00E67324">
              <w:rPr>
                <w:color w:val="000000"/>
              </w:rPr>
              <w:t>14</w:t>
            </w:r>
            <w:r w:rsidRPr="00E67324">
              <w:t xml:space="preserve"> </w:t>
            </w:r>
          </w:p>
        </w:tc>
        <w:tc>
          <w:tcPr>
            <w:tcW w:w="1418" w:type="dxa"/>
          </w:tcPr>
          <w:p w:rsidR="00E73740" w:rsidRPr="00E67324" w:rsidRDefault="00E73740" w:rsidP="00CE76C5">
            <w:pPr>
              <w:shd w:val="clear" w:color="auto" w:fill="FFFFFF"/>
            </w:pPr>
            <w:r w:rsidRPr="00E67324">
              <w:rPr>
                <w:color w:val="000000"/>
              </w:rPr>
              <w:t>8</w:t>
            </w:r>
            <w:r w:rsidRPr="00E67324">
              <w:t xml:space="preserve"> </w:t>
            </w:r>
          </w:p>
        </w:tc>
        <w:tc>
          <w:tcPr>
            <w:tcW w:w="1417" w:type="dxa"/>
          </w:tcPr>
          <w:p w:rsidR="00E73740" w:rsidRPr="00E67324" w:rsidRDefault="00E73740" w:rsidP="00E67324">
            <w:pPr>
              <w:ind w:firstLine="34"/>
            </w:pPr>
            <w:r w:rsidRPr="00E67324">
              <w:rPr>
                <w:color w:val="000000"/>
                <w:spacing w:val="13"/>
              </w:rPr>
              <w:t xml:space="preserve">Дневник </w:t>
            </w:r>
            <w:r w:rsidRPr="00E67324">
              <w:rPr>
                <w:color w:val="000000"/>
                <w:spacing w:val="9"/>
              </w:rPr>
              <w:t xml:space="preserve">обучения </w:t>
            </w:r>
            <w:r w:rsidRPr="00E67324">
              <w:rPr>
                <w:color w:val="000000"/>
                <w:spacing w:val="10"/>
              </w:rPr>
              <w:t>Опрос</w:t>
            </w:r>
          </w:p>
        </w:tc>
      </w:tr>
      <w:tr w:rsidR="00E73740" w:rsidRPr="00E67324" w:rsidTr="00CE76C5">
        <w:tc>
          <w:tcPr>
            <w:tcW w:w="681" w:type="dxa"/>
          </w:tcPr>
          <w:p w:rsidR="00E73740" w:rsidRPr="00E67324" w:rsidRDefault="00E67324" w:rsidP="00E67324">
            <w:pPr>
              <w:autoSpaceDE w:val="0"/>
              <w:autoSpaceDN w:val="0"/>
              <w:adjustRightInd w:val="0"/>
              <w:ind w:left="360" w:firstLine="0"/>
              <w:jc w:val="left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3685" w:type="dxa"/>
          </w:tcPr>
          <w:p w:rsidR="00E73740" w:rsidRPr="00E67324" w:rsidRDefault="00E73740" w:rsidP="00CE76C5">
            <w:pPr>
              <w:shd w:val="clear" w:color="auto" w:fill="FFFFFF"/>
              <w:ind w:right="-108"/>
            </w:pPr>
            <w:r w:rsidRPr="00E67324">
              <w:rPr>
                <w:color w:val="000000"/>
                <w:spacing w:val="-3"/>
              </w:rPr>
              <w:t>Работа в библиотеке</w:t>
            </w:r>
          </w:p>
        </w:tc>
        <w:tc>
          <w:tcPr>
            <w:tcW w:w="1418" w:type="dxa"/>
          </w:tcPr>
          <w:p w:rsidR="00E73740" w:rsidRPr="00E67324" w:rsidRDefault="00E73740" w:rsidP="00CE76C5">
            <w:pPr>
              <w:shd w:val="clear" w:color="auto" w:fill="FFFFFF"/>
            </w:pPr>
            <w:r w:rsidRPr="00E67324">
              <w:rPr>
                <w:color w:val="000000"/>
              </w:rPr>
              <w:t>-</w:t>
            </w:r>
            <w:r w:rsidRPr="00E67324">
              <w:t xml:space="preserve"> </w:t>
            </w:r>
          </w:p>
        </w:tc>
        <w:tc>
          <w:tcPr>
            <w:tcW w:w="1417" w:type="dxa"/>
          </w:tcPr>
          <w:p w:rsidR="00E73740" w:rsidRPr="00E67324" w:rsidRDefault="00E73740" w:rsidP="00CE76C5">
            <w:pPr>
              <w:shd w:val="clear" w:color="auto" w:fill="FFFFFF"/>
            </w:pPr>
            <w:r w:rsidRPr="00E67324">
              <w:rPr>
                <w:color w:val="000000"/>
              </w:rPr>
              <w:t>-</w:t>
            </w:r>
            <w:r w:rsidRPr="00E67324">
              <w:t xml:space="preserve"> </w:t>
            </w:r>
          </w:p>
        </w:tc>
        <w:tc>
          <w:tcPr>
            <w:tcW w:w="1418" w:type="dxa"/>
          </w:tcPr>
          <w:p w:rsidR="00E73740" w:rsidRPr="00E67324" w:rsidRDefault="00E73740" w:rsidP="00CE76C5">
            <w:pPr>
              <w:shd w:val="clear" w:color="auto" w:fill="FFFFFF"/>
            </w:pPr>
            <w:r w:rsidRPr="00E67324">
              <w:rPr>
                <w:color w:val="000000"/>
              </w:rPr>
              <w:t>60</w:t>
            </w:r>
            <w:r w:rsidRPr="00E67324">
              <w:t xml:space="preserve"> </w:t>
            </w:r>
          </w:p>
        </w:tc>
        <w:tc>
          <w:tcPr>
            <w:tcW w:w="1417" w:type="dxa"/>
          </w:tcPr>
          <w:p w:rsidR="00E73740" w:rsidRPr="00E67324" w:rsidRDefault="00E73740" w:rsidP="00E67324">
            <w:pPr>
              <w:shd w:val="clear" w:color="auto" w:fill="FFFFFF"/>
              <w:ind w:firstLine="34"/>
            </w:pPr>
            <w:r w:rsidRPr="00E67324">
              <w:rPr>
                <w:color w:val="000000"/>
                <w:spacing w:val="9"/>
              </w:rPr>
              <w:t>Опрос</w:t>
            </w:r>
            <w:r w:rsidRPr="00E67324">
              <w:t xml:space="preserve"> </w:t>
            </w:r>
          </w:p>
        </w:tc>
      </w:tr>
      <w:tr w:rsidR="00E73740" w:rsidRPr="00E67324" w:rsidTr="00CE76C5">
        <w:tc>
          <w:tcPr>
            <w:tcW w:w="681" w:type="dxa"/>
          </w:tcPr>
          <w:p w:rsidR="00E73740" w:rsidRPr="00E67324" w:rsidRDefault="00E67324" w:rsidP="00E67324">
            <w:pPr>
              <w:autoSpaceDE w:val="0"/>
              <w:autoSpaceDN w:val="0"/>
              <w:adjustRightInd w:val="0"/>
              <w:ind w:left="360" w:firstLine="0"/>
              <w:jc w:val="left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3685" w:type="dxa"/>
          </w:tcPr>
          <w:p w:rsidR="00E73740" w:rsidRPr="00E67324" w:rsidRDefault="00E73740" w:rsidP="00CE76C5">
            <w:pPr>
              <w:shd w:val="clear" w:color="auto" w:fill="FFFFFF"/>
            </w:pPr>
            <w:r w:rsidRPr="00E67324">
              <w:rPr>
                <w:color w:val="000000"/>
                <w:spacing w:val="-13"/>
              </w:rPr>
              <w:t xml:space="preserve">Проведение </w:t>
            </w:r>
            <w:r w:rsidRPr="00E67324">
              <w:rPr>
                <w:color w:val="000000"/>
                <w:spacing w:val="-3"/>
              </w:rPr>
              <w:t xml:space="preserve"> экспериментал</w:t>
            </w:r>
            <w:r w:rsidRPr="00E67324">
              <w:rPr>
                <w:color w:val="000000"/>
                <w:spacing w:val="-3"/>
              </w:rPr>
              <w:t>ь</w:t>
            </w:r>
            <w:r w:rsidRPr="00E67324">
              <w:rPr>
                <w:color w:val="000000"/>
                <w:spacing w:val="-3"/>
              </w:rPr>
              <w:t xml:space="preserve">ной </w:t>
            </w:r>
            <w:r w:rsidRPr="00E67324">
              <w:rPr>
                <w:color w:val="000000"/>
                <w:spacing w:val="-4"/>
              </w:rPr>
              <w:t xml:space="preserve"> части исследования.</w:t>
            </w:r>
          </w:p>
        </w:tc>
        <w:tc>
          <w:tcPr>
            <w:tcW w:w="1418" w:type="dxa"/>
          </w:tcPr>
          <w:p w:rsidR="00E73740" w:rsidRPr="00E67324" w:rsidRDefault="00E73740" w:rsidP="00CE76C5"/>
        </w:tc>
        <w:tc>
          <w:tcPr>
            <w:tcW w:w="1417" w:type="dxa"/>
          </w:tcPr>
          <w:p w:rsidR="00E73740" w:rsidRPr="00E67324" w:rsidRDefault="00E73740" w:rsidP="00CE76C5">
            <w:pPr>
              <w:shd w:val="clear" w:color="auto" w:fill="FFFFFF"/>
            </w:pPr>
            <w:r w:rsidRPr="00E67324">
              <w:rPr>
                <w:color w:val="000000"/>
              </w:rPr>
              <w:t>80</w:t>
            </w:r>
            <w:r w:rsidRPr="00E67324">
              <w:t xml:space="preserve"> </w:t>
            </w:r>
          </w:p>
        </w:tc>
        <w:tc>
          <w:tcPr>
            <w:tcW w:w="1418" w:type="dxa"/>
          </w:tcPr>
          <w:p w:rsidR="00E73740" w:rsidRPr="00E67324" w:rsidRDefault="00E73740" w:rsidP="00CE76C5">
            <w:pPr>
              <w:shd w:val="clear" w:color="auto" w:fill="FFFFFF"/>
            </w:pPr>
            <w:r w:rsidRPr="00E67324">
              <w:rPr>
                <w:color w:val="000000"/>
              </w:rPr>
              <w:t>10</w:t>
            </w:r>
            <w:r w:rsidRPr="00E67324">
              <w:t xml:space="preserve"> </w:t>
            </w:r>
          </w:p>
        </w:tc>
        <w:tc>
          <w:tcPr>
            <w:tcW w:w="1417" w:type="dxa"/>
          </w:tcPr>
          <w:p w:rsidR="00E73740" w:rsidRPr="00E67324" w:rsidRDefault="00E73740" w:rsidP="00E67324">
            <w:pPr>
              <w:shd w:val="clear" w:color="auto" w:fill="FFFFFF"/>
              <w:ind w:left="38" w:right="67" w:firstLine="34"/>
            </w:pPr>
            <w:r w:rsidRPr="00E67324">
              <w:rPr>
                <w:color w:val="000000"/>
                <w:spacing w:val="12"/>
              </w:rPr>
              <w:t xml:space="preserve">Дневник </w:t>
            </w:r>
            <w:r w:rsidRPr="00E67324">
              <w:rPr>
                <w:color w:val="000000"/>
                <w:spacing w:val="8"/>
              </w:rPr>
              <w:t xml:space="preserve">обучения </w:t>
            </w:r>
            <w:r w:rsidRPr="00E67324">
              <w:rPr>
                <w:color w:val="000000"/>
                <w:spacing w:val="10"/>
              </w:rPr>
              <w:t>Опрос</w:t>
            </w:r>
            <w:r w:rsidRPr="00E67324">
              <w:t xml:space="preserve"> </w:t>
            </w:r>
          </w:p>
        </w:tc>
      </w:tr>
      <w:tr w:rsidR="00E73740" w:rsidRPr="00E67324" w:rsidTr="00CE76C5">
        <w:tc>
          <w:tcPr>
            <w:tcW w:w="681" w:type="dxa"/>
          </w:tcPr>
          <w:p w:rsidR="00E73740" w:rsidRPr="00E67324" w:rsidRDefault="00E67324" w:rsidP="00E67324">
            <w:pPr>
              <w:autoSpaceDE w:val="0"/>
              <w:autoSpaceDN w:val="0"/>
              <w:adjustRightInd w:val="0"/>
              <w:ind w:left="360" w:firstLine="0"/>
              <w:jc w:val="left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3685" w:type="dxa"/>
          </w:tcPr>
          <w:p w:rsidR="00E73740" w:rsidRPr="00E67324" w:rsidRDefault="00E73740" w:rsidP="00CE76C5">
            <w:pPr>
              <w:shd w:val="clear" w:color="auto" w:fill="FFFFFF"/>
            </w:pPr>
            <w:r w:rsidRPr="00E67324">
              <w:rPr>
                <w:color w:val="000000"/>
                <w:spacing w:val="-15"/>
              </w:rPr>
              <w:t xml:space="preserve">Обработка </w:t>
            </w:r>
            <w:r w:rsidRPr="00E67324">
              <w:rPr>
                <w:color w:val="000000"/>
                <w:spacing w:val="-11"/>
              </w:rPr>
              <w:t xml:space="preserve">результатов </w:t>
            </w:r>
            <w:r w:rsidRPr="00E67324">
              <w:rPr>
                <w:color w:val="000000"/>
                <w:spacing w:val="-10"/>
              </w:rPr>
              <w:t>исслед</w:t>
            </w:r>
            <w:r w:rsidRPr="00E67324">
              <w:rPr>
                <w:color w:val="000000"/>
                <w:spacing w:val="-10"/>
              </w:rPr>
              <w:t>о</w:t>
            </w:r>
            <w:r w:rsidRPr="00E67324">
              <w:rPr>
                <w:color w:val="000000"/>
                <w:spacing w:val="-10"/>
              </w:rPr>
              <w:t>вания.</w:t>
            </w:r>
          </w:p>
        </w:tc>
        <w:tc>
          <w:tcPr>
            <w:tcW w:w="1418" w:type="dxa"/>
          </w:tcPr>
          <w:p w:rsidR="00E73740" w:rsidRPr="00E67324" w:rsidRDefault="00E73740" w:rsidP="00CE76C5">
            <w:pPr>
              <w:shd w:val="clear" w:color="auto" w:fill="FFFFFF"/>
            </w:pPr>
            <w:r w:rsidRPr="00E67324">
              <w:rPr>
                <w:color w:val="000000"/>
              </w:rPr>
              <w:t>2</w:t>
            </w:r>
            <w:r w:rsidRPr="00E67324">
              <w:t xml:space="preserve"> </w:t>
            </w:r>
          </w:p>
        </w:tc>
        <w:tc>
          <w:tcPr>
            <w:tcW w:w="1417" w:type="dxa"/>
          </w:tcPr>
          <w:p w:rsidR="00E73740" w:rsidRPr="00E67324" w:rsidRDefault="00E73740" w:rsidP="00CE76C5">
            <w:pPr>
              <w:shd w:val="clear" w:color="auto" w:fill="FFFFFF"/>
            </w:pPr>
            <w:r w:rsidRPr="00E67324">
              <w:rPr>
                <w:color w:val="000000"/>
              </w:rPr>
              <w:t>20</w:t>
            </w:r>
            <w:r w:rsidRPr="00E67324">
              <w:t xml:space="preserve"> </w:t>
            </w:r>
          </w:p>
        </w:tc>
        <w:tc>
          <w:tcPr>
            <w:tcW w:w="1418" w:type="dxa"/>
          </w:tcPr>
          <w:p w:rsidR="00E73740" w:rsidRPr="00E67324" w:rsidRDefault="00E73740" w:rsidP="00CE76C5">
            <w:pPr>
              <w:shd w:val="clear" w:color="auto" w:fill="FFFFFF"/>
            </w:pPr>
            <w:r w:rsidRPr="00E67324">
              <w:rPr>
                <w:color w:val="000000"/>
              </w:rPr>
              <w:t>20</w:t>
            </w:r>
            <w:r w:rsidRPr="00E67324">
              <w:t xml:space="preserve"> </w:t>
            </w:r>
          </w:p>
        </w:tc>
        <w:tc>
          <w:tcPr>
            <w:tcW w:w="1417" w:type="dxa"/>
          </w:tcPr>
          <w:p w:rsidR="00E73740" w:rsidRPr="00E67324" w:rsidRDefault="00E73740" w:rsidP="00E67324">
            <w:pPr>
              <w:shd w:val="clear" w:color="auto" w:fill="FFFFFF"/>
              <w:ind w:left="38" w:right="67" w:firstLine="34"/>
            </w:pPr>
            <w:r w:rsidRPr="00E67324">
              <w:rPr>
                <w:color w:val="000000"/>
                <w:spacing w:val="13"/>
              </w:rPr>
              <w:t xml:space="preserve">Дневник </w:t>
            </w:r>
            <w:r w:rsidRPr="00E67324">
              <w:rPr>
                <w:color w:val="000000"/>
                <w:spacing w:val="8"/>
              </w:rPr>
              <w:t xml:space="preserve">обучения </w:t>
            </w:r>
            <w:r w:rsidRPr="00E67324">
              <w:rPr>
                <w:color w:val="000000"/>
                <w:spacing w:val="10"/>
              </w:rPr>
              <w:t>Опрос</w:t>
            </w:r>
            <w:r w:rsidRPr="00E67324">
              <w:t xml:space="preserve"> </w:t>
            </w:r>
          </w:p>
        </w:tc>
      </w:tr>
      <w:tr w:rsidR="00E73740" w:rsidRPr="00E67324" w:rsidTr="00CE76C5">
        <w:tc>
          <w:tcPr>
            <w:tcW w:w="681" w:type="dxa"/>
          </w:tcPr>
          <w:p w:rsidR="00E73740" w:rsidRPr="00E67324" w:rsidRDefault="00E67324" w:rsidP="00E67324">
            <w:pPr>
              <w:autoSpaceDE w:val="0"/>
              <w:autoSpaceDN w:val="0"/>
              <w:adjustRightInd w:val="0"/>
              <w:ind w:left="360" w:firstLine="0"/>
              <w:jc w:val="left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3685" w:type="dxa"/>
          </w:tcPr>
          <w:p w:rsidR="00E73740" w:rsidRPr="00E67324" w:rsidRDefault="00E73740" w:rsidP="00CE76C5">
            <w:pPr>
              <w:shd w:val="clear" w:color="auto" w:fill="FFFFFF"/>
              <w:ind w:right="494" w:hanging="10"/>
            </w:pPr>
            <w:r w:rsidRPr="00E67324">
              <w:rPr>
                <w:color w:val="000000"/>
                <w:spacing w:val="-8"/>
              </w:rPr>
              <w:t xml:space="preserve">Формулирование </w:t>
            </w:r>
            <w:r w:rsidRPr="00E67324">
              <w:rPr>
                <w:color w:val="000000"/>
                <w:spacing w:val="-12"/>
              </w:rPr>
              <w:t xml:space="preserve">выводов по результату </w:t>
            </w:r>
            <w:r w:rsidRPr="00E67324">
              <w:rPr>
                <w:color w:val="000000"/>
                <w:spacing w:val="-8"/>
              </w:rPr>
              <w:t>исследования.</w:t>
            </w:r>
            <w:r w:rsidRPr="00E67324">
              <w:t xml:space="preserve"> </w:t>
            </w:r>
          </w:p>
        </w:tc>
        <w:tc>
          <w:tcPr>
            <w:tcW w:w="1418" w:type="dxa"/>
          </w:tcPr>
          <w:p w:rsidR="00E73740" w:rsidRPr="00E67324" w:rsidRDefault="00E73740" w:rsidP="00CE76C5">
            <w:pPr>
              <w:shd w:val="clear" w:color="auto" w:fill="FFFFFF"/>
            </w:pPr>
            <w:r w:rsidRPr="00E67324">
              <w:rPr>
                <w:color w:val="000000"/>
              </w:rPr>
              <w:t>2</w:t>
            </w:r>
            <w:r w:rsidRPr="00E67324">
              <w:t xml:space="preserve"> </w:t>
            </w:r>
          </w:p>
        </w:tc>
        <w:tc>
          <w:tcPr>
            <w:tcW w:w="1417" w:type="dxa"/>
          </w:tcPr>
          <w:p w:rsidR="00E73740" w:rsidRPr="00E67324" w:rsidRDefault="00E73740" w:rsidP="00CE76C5">
            <w:pPr>
              <w:shd w:val="clear" w:color="auto" w:fill="FFFFFF"/>
            </w:pPr>
            <w:r w:rsidRPr="00E67324">
              <w:rPr>
                <w:color w:val="000000"/>
              </w:rPr>
              <w:t>5</w:t>
            </w:r>
            <w:r w:rsidRPr="00E67324">
              <w:t xml:space="preserve"> </w:t>
            </w:r>
          </w:p>
        </w:tc>
        <w:tc>
          <w:tcPr>
            <w:tcW w:w="1418" w:type="dxa"/>
          </w:tcPr>
          <w:p w:rsidR="00E73740" w:rsidRPr="00E67324" w:rsidRDefault="00E73740" w:rsidP="00CE76C5">
            <w:pPr>
              <w:shd w:val="clear" w:color="auto" w:fill="FFFFFF"/>
            </w:pPr>
            <w:r w:rsidRPr="00E67324">
              <w:rPr>
                <w:color w:val="000000"/>
              </w:rPr>
              <w:t>20</w:t>
            </w:r>
            <w:r w:rsidRPr="00E67324">
              <w:t xml:space="preserve"> </w:t>
            </w:r>
          </w:p>
        </w:tc>
        <w:tc>
          <w:tcPr>
            <w:tcW w:w="1417" w:type="dxa"/>
          </w:tcPr>
          <w:p w:rsidR="00E73740" w:rsidRPr="00E67324" w:rsidRDefault="00E73740" w:rsidP="00E67324">
            <w:pPr>
              <w:shd w:val="clear" w:color="auto" w:fill="FFFFFF"/>
              <w:ind w:firstLine="34"/>
            </w:pPr>
            <w:r w:rsidRPr="00E67324">
              <w:rPr>
                <w:color w:val="000000"/>
                <w:spacing w:val="8"/>
              </w:rPr>
              <w:t>Опрос</w:t>
            </w:r>
            <w:r w:rsidRPr="00E67324">
              <w:t xml:space="preserve"> </w:t>
            </w:r>
          </w:p>
        </w:tc>
      </w:tr>
      <w:tr w:rsidR="00E73740" w:rsidRPr="00E67324" w:rsidTr="00CE76C5">
        <w:tc>
          <w:tcPr>
            <w:tcW w:w="681" w:type="dxa"/>
          </w:tcPr>
          <w:p w:rsidR="00E73740" w:rsidRPr="00E67324" w:rsidRDefault="00E67324" w:rsidP="00E67324">
            <w:pPr>
              <w:autoSpaceDE w:val="0"/>
              <w:autoSpaceDN w:val="0"/>
              <w:adjustRightInd w:val="0"/>
              <w:ind w:left="360" w:firstLine="0"/>
              <w:jc w:val="left"/>
              <w:rPr>
                <w:lang w:val="en-US"/>
              </w:rPr>
            </w:pPr>
            <w:r>
              <w:rPr>
                <w:lang w:val="en-US"/>
              </w:rPr>
              <w:lastRenderedPageBreak/>
              <w:t>7</w:t>
            </w:r>
          </w:p>
        </w:tc>
        <w:tc>
          <w:tcPr>
            <w:tcW w:w="3685" w:type="dxa"/>
          </w:tcPr>
          <w:p w:rsidR="00E73740" w:rsidRPr="00E67324" w:rsidRDefault="00E73740" w:rsidP="00CE76C5">
            <w:pPr>
              <w:shd w:val="clear" w:color="auto" w:fill="FFFFFF"/>
              <w:ind w:right="418" w:hanging="10"/>
            </w:pPr>
            <w:r w:rsidRPr="00E67324">
              <w:rPr>
                <w:color w:val="000000"/>
                <w:spacing w:val="-8"/>
              </w:rPr>
              <w:t xml:space="preserve">Согласование с </w:t>
            </w:r>
            <w:r w:rsidRPr="00E67324">
              <w:rPr>
                <w:color w:val="000000"/>
                <w:spacing w:val="-5"/>
              </w:rPr>
              <w:t xml:space="preserve">руководителем </w:t>
            </w:r>
            <w:r w:rsidRPr="00E67324">
              <w:rPr>
                <w:color w:val="000000"/>
                <w:spacing w:val="-4"/>
              </w:rPr>
              <w:t>структуры отчета.</w:t>
            </w:r>
            <w:r w:rsidRPr="00E67324">
              <w:t xml:space="preserve"> </w:t>
            </w:r>
          </w:p>
        </w:tc>
        <w:tc>
          <w:tcPr>
            <w:tcW w:w="1418" w:type="dxa"/>
          </w:tcPr>
          <w:p w:rsidR="00E73740" w:rsidRPr="00E67324" w:rsidRDefault="00E73740" w:rsidP="00CE76C5">
            <w:pPr>
              <w:shd w:val="clear" w:color="auto" w:fill="FFFFFF"/>
            </w:pPr>
            <w:r w:rsidRPr="00E67324">
              <w:rPr>
                <w:color w:val="000000"/>
              </w:rPr>
              <w:t>2</w:t>
            </w:r>
            <w:r w:rsidRPr="00E67324">
              <w:t xml:space="preserve"> </w:t>
            </w:r>
          </w:p>
        </w:tc>
        <w:tc>
          <w:tcPr>
            <w:tcW w:w="1417" w:type="dxa"/>
          </w:tcPr>
          <w:p w:rsidR="00E73740" w:rsidRPr="00E67324" w:rsidRDefault="00E73740" w:rsidP="00CE76C5">
            <w:pPr>
              <w:shd w:val="clear" w:color="auto" w:fill="FFFFFF"/>
            </w:pPr>
            <w:r w:rsidRPr="00E67324">
              <w:rPr>
                <w:color w:val="000000"/>
              </w:rPr>
              <w:t>5</w:t>
            </w:r>
            <w:r w:rsidRPr="00E67324">
              <w:t xml:space="preserve"> </w:t>
            </w:r>
          </w:p>
        </w:tc>
        <w:tc>
          <w:tcPr>
            <w:tcW w:w="1418" w:type="dxa"/>
          </w:tcPr>
          <w:p w:rsidR="00E73740" w:rsidRPr="00E67324" w:rsidRDefault="00E73740" w:rsidP="00CE76C5">
            <w:pPr>
              <w:shd w:val="clear" w:color="auto" w:fill="FFFFFF"/>
            </w:pPr>
            <w:r w:rsidRPr="00E67324">
              <w:rPr>
                <w:color w:val="000000"/>
              </w:rPr>
              <w:t>8</w:t>
            </w:r>
            <w:r w:rsidRPr="00E67324">
              <w:t xml:space="preserve"> </w:t>
            </w:r>
          </w:p>
        </w:tc>
        <w:tc>
          <w:tcPr>
            <w:tcW w:w="1417" w:type="dxa"/>
          </w:tcPr>
          <w:p w:rsidR="00E73740" w:rsidRPr="00E67324" w:rsidRDefault="00E73740" w:rsidP="00E67324">
            <w:pPr>
              <w:shd w:val="clear" w:color="auto" w:fill="FFFFFF"/>
              <w:ind w:firstLine="34"/>
            </w:pPr>
            <w:r w:rsidRPr="00E67324">
              <w:rPr>
                <w:color w:val="000000"/>
                <w:spacing w:val="8"/>
              </w:rPr>
              <w:t>Опрос</w:t>
            </w:r>
            <w:r w:rsidRPr="00E67324">
              <w:t xml:space="preserve"> </w:t>
            </w:r>
          </w:p>
        </w:tc>
      </w:tr>
      <w:tr w:rsidR="00E73740" w:rsidRPr="00E67324" w:rsidTr="00CE76C5">
        <w:tc>
          <w:tcPr>
            <w:tcW w:w="681" w:type="dxa"/>
          </w:tcPr>
          <w:p w:rsidR="00E73740" w:rsidRPr="00E67324" w:rsidRDefault="00E67324" w:rsidP="00E67324">
            <w:pPr>
              <w:autoSpaceDE w:val="0"/>
              <w:autoSpaceDN w:val="0"/>
              <w:adjustRightInd w:val="0"/>
              <w:ind w:left="360" w:firstLine="0"/>
              <w:jc w:val="left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3685" w:type="dxa"/>
          </w:tcPr>
          <w:p w:rsidR="00E73740" w:rsidRPr="00E67324" w:rsidRDefault="00E73740" w:rsidP="00CE76C5">
            <w:pPr>
              <w:shd w:val="clear" w:color="auto" w:fill="FFFFFF"/>
              <w:ind w:right="53" w:firstLine="10"/>
            </w:pPr>
            <w:r w:rsidRPr="00E67324">
              <w:rPr>
                <w:color w:val="000000"/>
                <w:spacing w:val="-2"/>
              </w:rPr>
              <w:t xml:space="preserve">Составление отчета о </w:t>
            </w:r>
            <w:r w:rsidRPr="00E67324">
              <w:rPr>
                <w:color w:val="000000"/>
                <w:spacing w:val="-18"/>
              </w:rPr>
              <w:t>научно-</w:t>
            </w:r>
            <w:r w:rsidRPr="00E67324">
              <w:rPr>
                <w:color w:val="000000"/>
                <w:spacing w:val="-1"/>
              </w:rPr>
              <w:t xml:space="preserve">исследовательской </w:t>
            </w:r>
            <w:r w:rsidRPr="00E67324">
              <w:rPr>
                <w:color w:val="000000"/>
                <w:spacing w:val="-18"/>
              </w:rPr>
              <w:t>работе.</w:t>
            </w:r>
            <w:r w:rsidRPr="00E67324">
              <w:t xml:space="preserve"> </w:t>
            </w:r>
          </w:p>
        </w:tc>
        <w:tc>
          <w:tcPr>
            <w:tcW w:w="1418" w:type="dxa"/>
          </w:tcPr>
          <w:p w:rsidR="00E73740" w:rsidRPr="00E67324" w:rsidRDefault="00E73740" w:rsidP="00CE76C5">
            <w:pPr>
              <w:shd w:val="clear" w:color="auto" w:fill="FFFFFF"/>
            </w:pPr>
          </w:p>
        </w:tc>
        <w:tc>
          <w:tcPr>
            <w:tcW w:w="1417" w:type="dxa"/>
          </w:tcPr>
          <w:p w:rsidR="00E73740" w:rsidRPr="00E67324" w:rsidRDefault="00E73740" w:rsidP="00CE76C5">
            <w:pPr>
              <w:shd w:val="clear" w:color="auto" w:fill="FFFFFF"/>
            </w:pPr>
            <w:r w:rsidRPr="00E67324">
              <w:rPr>
                <w:color w:val="000000"/>
              </w:rPr>
              <w:t>12</w:t>
            </w:r>
            <w:r w:rsidRPr="00E67324">
              <w:t xml:space="preserve"> </w:t>
            </w:r>
          </w:p>
        </w:tc>
        <w:tc>
          <w:tcPr>
            <w:tcW w:w="1418" w:type="dxa"/>
          </w:tcPr>
          <w:p w:rsidR="00E73740" w:rsidRPr="00E67324" w:rsidRDefault="00E73740" w:rsidP="00CE76C5">
            <w:pPr>
              <w:shd w:val="clear" w:color="auto" w:fill="FFFFFF"/>
            </w:pPr>
            <w:r w:rsidRPr="00E67324">
              <w:rPr>
                <w:color w:val="000000"/>
              </w:rPr>
              <w:t>40</w:t>
            </w:r>
            <w:r w:rsidRPr="00E67324">
              <w:t xml:space="preserve"> </w:t>
            </w:r>
          </w:p>
        </w:tc>
        <w:tc>
          <w:tcPr>
            <w:tcW w:w="1417" w:type="dxa"/>
          </w:tcPr>
          <w:p w:rsidR="00E73740" w:rsidRPr="00E67324" w:rsidRDefault="00E73740" w:rsidP="00E67324">
            <w:pPr>
              <w:shd w:val="clear" w:color="auto" w:fill="FFFFFF"/>
              <w:ind w:firstLine="34"/>
            </w:pPr>
            <w:r w:rsidRPr="00E67324">
              <w:rPr>
                <w:color w:val="000000"/>
                <w:spacing w:val="8"/>
              </w:rPr>
              <w:t>Отчет</w:t>
            </w:r>
            <w:r w:rsidRPr="00E67324">
              <w:t xml:space="preserve"> </w:t>
            </w:r>
          </w:p>
        </w:tc>
      </w:tr>
      <w:tr w:rsidR="00E73740" w:rsidRPr="00E67324" w:rsidTr="00CE76C5">
        <w:tc>
          <w:tcPr>
            <w:tcW w:w="681" w:type="dxa"/>
          </w:tcPr>
          <w:p w:rsidR="00E73740" w:rsidRPr="00E67324" w:rsidRDefault="00E73740" w:rsidP="00CE76C5"/>
        </w:tc>
        <w:tc>
          <w:tcPr>
            <w:tcW w:w="3685" w:type="dxa"/>
          </w:tcPr>
          <w:p w:rsidR="00E73740" w:rsidRPr="00E67324" w:rsidRDefault="00E73740" w:rsidP="00CE76C5">
            <w:pPr>
              <w:shd w:val="clear" w:color="auto" w:fill="FFFFFF"/>
              <w:ind w:left="96"/>
              <w:rPr>
                <w:color w:val="000000"/>
                <w:spacing w:val="-15"/>
                <w:w w:val="109"/>
              </w:rPr>
            </w:pPr>
          </w:p>
        </w:tc>
        <w:tc>
          <w:tcPr>
            <w:tcW w:w="2835" w:type="dxa"/>
            <w:gridSpan w:val="2"/>
          </w:tcPr>
          <w:p w:rsidR="00E73740" w:rsidRPr="00E67324" w:rsidRDefault="00E73740" w:rsidP="00CE76C5">
            <w:r w:rsidRPr="00E67324">
              <w:t>150</w:t>
            </w:r>
          </w:p>
        </w:tc>
        <w:tc>
          <w:tcPr>
            <w:tcW w:w="1418" w:type="dxa"/>
          </w:tcPr>
          <w:p w:rsidR="00E73740" w:rsidRPr="00E67324" w:rsidRDefault="00E73740" w:rsidP="00CE76C5">
            <w:r w:rsidRPr="00E67324">
              <w:t>174</w:t>
            </w:r>
          </w:p>
        </w:tc>
        <w:tc>
          <w:tcPr>
            <w:tcW w:w="1417" w:type="dxa"/>
          </w:tcPr>
          <w:p w:rsidR="00E73740" w:rsidRPr="00E67324" w:rsidRDefault="00E73740" w:rsidP="00E67324">
            <w:pPr>
              <w:ind w:firstLine="34"/>
            </w:pPr>
            <w:r w:rsidRPr="00E67324">
              <w:t xml:space="preserve">Диф. Зачет </w:t>
            </w:r>
          </w:p>
          <w:p w:rsidR="00E73740" w:rsidRPr="00E67324" w:rsidRDefault="00E73740" w:rsidP="00E67324">
            <w:pPr>
              <w:ind w:firstLine="34"/>
            </w:pPr>
          </w:p>
        </w:tc>
      </w:tr>
      <w:tr w:rsidR="00E73740" w:rsidRPr="00E67324" w:rsidTr="00CE76C5">
        <w:tc>
          <w:tcPr>
            <w:tcW w:w="681" w:type="dxa"/>
          </w:tcPr>
          <w:p w:rsidR="00E73740" w:rsidRPr="00E67324" w:rsidRDefault="00E73740" w:rsidP="00CE76C5"/>
        </w:tc>
        <w:tc>
          <w:tcPr>
            <w:tcW w:w="3685" w:type="dxa"/>
          </w:tcPr>
          <w:p w:rsidR="00E73740" w:rsidRPr="00E67324" w:rsidRDefault="00E73740" w:rsidP="00CE76C5">
            <w:pPr>
              <w:shd w:val="clear" w:color="auto" w:fill="FFFFFF"/>
              <w:ind w:left="96"/>
              <w:rPr>
                <w:color w:val="000000"/>
                <w:spacing w:val="-15"/>
                <w:w w:val="109"/>
              </w:rPr>
            </w:pPr>
          </w:p>
        </w:tc>
        <w:tc>
          <w:tcPr>
            <w:tcW w:w="2835" w:type="dxa"/>
            <w:gridSpan w:val="2"/>
          </w:tcPr>
          <w:p w:rsidR="00E73740" w:rsidRPr="00E67324" w:rsidRDefault="00E73740" w:rsidP="00CE76C5">
            <w:r w:rsidRPr="00E67324">
              <w:t>Итого 324</w:t>
            </w:r>
          </w:p>
        </w:tc>
        <w:tc>
          <w:tcPr>
            <w:tcW w:w="1418" w:type="dxa"/>
          </w:tcPr>
          <w:p w:rsidR="00E73740" w:rsidRPr="00E67324" w:rsidRDefault="00E73740" w:rsidP="00CE76C5"/>
        </w:tc>
        <w:tc>
          <w:tcPr>
            <w:tcW w:w="1417" w:type="dxa"/>
          </w:tcPr>
          <w:p w:rsidR="00E73740" w:rsidRPr="00E67324" w:rsidRDefault="00E73740" w:rsidP="00CE76C5"/>
        </w:tc>
      </w:tr>
    </w:tbl>
    <w:p w:rsidR="00E73740" w:rsidRPr="00E67324" w:rsidRDefault="00E73740" w:rsidP="00E73740">
      <w:pPr>
        <w:shd w:val="clear" w:color="auto" w:fill="FFFFFF"/>
        <w:rPr>
          <w:b/>
          <w:bCs/>
          <w:caps/>
          <w:color w:val="000000"/>
          <w:spacing w:val="-6"/>
          <w:w w:val="111"/>
        </w:rPr>
      </w:pPr>
    </w:p>
    <w:p w:rsidR="00E73740" w:rsidRPr="00E67324" w:rsidRDefault="00E73740" w:rsidP="00E73740">
      <w:pPr>
        <w:shd w:val="clear" w:color="auto" w:fill="FFFFFF"/>
        <w:ind w:right="845"/>
      </w:pPr>
      <w:r w:rsidRPr="00E67324">
        <w:rPr>
          <w:b/>
          <w:bCs/>
          <w:caps/>
          <w:color w:val="000000"/>
          <w:spacing w:val="-6"/>
          <w:w w:val="111"/>
        </w:rPr>
        <w:t xml:space="preserve">8. </w:t>
      </w:r>
      <w:r w:rsidRPr="00E67324">
        <w:rPr>
          <w:b/>
          <w:bCs/>
          <w:color w:val="000000"/>
          <w:spacing w:val="-4"/>
        </w:rPr>
        <w:t xml:space="preserve">НАУЧНО-ИССЛЕДОВАТЕЛЬСКИЕ И НАУЧНО-ПРОИЗВОДСТВЕННЫЕ ТЕХНОЛОГИИ, </w:t>
      </w:r>
      <w:r w:rsidRPr="00E67324">
        <w:rPr>
          <w:b/>
          <w:bCs/>
          <w:color w:val="000000"/>
          <w:spacing w:val="3"/>
        </w:rPr>
        <w:t>ИСПОЛЬЗУЕМЫЕ НА НАУЧНО- ИССЛЕДОВАТЕЛЬСКОЙ ПРАКТИКЕ</w:t>
      </w:r>
    </w:p>
    <w:p w:rsidR="00E73740" w:rsidRPr="00E67324" w:rsidRDefault="00E73740" w:rsidP="00E73740">
      <w:pPr>
        <w:shd w:val="clear" w:color="auto" w:fill="FFFFFF"/>
      </w:pPr>
      <w:r w:rsidRPr="00E67324">
        <w:rPr>
          <w:color w:val="000000"/>
          <w:spacing w:val="9"/>
        </w:rPr>
        <w:t>При прохождении практики магистрантами и руководителями практик использ</w:t>
      </w:r>
      <w:r w:rsidRPr="00E67324">
        <w:rPr>
          <w:color w:val="000000"/>
          <w:spacing w:val="9"/>
        </w:rPr>
        <w:t>у</w:t>
      </w:r>
      <w:r w:rsidRPr="00E67324">
        <w:rPr>
          <w:color w:val="000000"/>
          <w:spacing w:val="9"/>
        </w:rPr>
        <w:t xml:space="preserve">ются </w:t>
      </w:r>
      <w:r w:rsidRPr="00E67324">
        <w:rPr>
          <w:color w:val="000000"/>
          <w:spacing w:val="13"/>
        </w:rPr>
        <w:t xml:space="preserve">иные образовательные, научно - производственные технологии, показавшие свою </w:t>
      </w:r>
      <w:r w:rsidRPr="00E67324">
        <w:rPr>
          <w:color w:val="000000"/>
          <w:spacing w:val="5"/>
        </w:rPr>
        <w:t>юность при выполнении различных видов работ по научно- исследовательской т</w:t>
      </w:r>
      <w:r w:rsidRPr="00E67324">
        <w:rPr>
          <w:color w:val="000000"/>
          <w:spacing w:val="5"/>
        </w:rPr>
        <w:t>е</w:t>
      </w:r>
      <w:r w:rsidRPr="00E67324">
        <w:rPr>
          <w:color w:val="000000"/>
          <w:spacing w:val="5"/>
        </w:rPr>
        <w:t>матике магистер</w:t>
      </w:r>
      <w:r w:rsidRPr="00E67324">
        <w:rPr>
          <w:color w:val="000000"/>
          <w:spacing w:val="11"/>
        </w:rPr>
        <w:t>ской диссертации. Используемые технологии разнообразны и опр</w:t>
      </w:r>
      <w:r w:rsidRPr="00E67324">
        <w:rPr>
          <w:color w:val="000000"/>
          <w:spacing w:val="11"/>
        </w:rPr>
        <w:t>е</w:t>
      </w:r>
      <w:r w:rsidRPr="00E67324">
        <w:rPr>
          <w:color w:val="000000"/>
          <w:spacing w:val="11"/>
        </w:rPr>
        <w:t xml:space="preserve">деляются планом </w:t>
      </w:r>
      <w:r w:rsidRPr="00E67324">
        <w:rPr>
          <w:color w:val="000000"/>
          <w:spacing w:val="1"/>
        </w:rPr>
        <w:t>над конкретной диссертацией, ее направленностью решением вопросов теоретического или прикладн</w:t>
      </w:r>
      <w:r w:rsidRPr="00E67324">
        <w:rPr>
          <w:color w:val="000000"/>
          <w:spacing w:val="-8"/>
        </w:rPr>
        <w:t>ого характера.</w:t>
      </w:r>
    </w:p>
    <w:p w:rsidR="00E73740" w:rsidRPr="00E67324" w:rsidRDefault="00E73740" w:rsidP="00E73740">
      <w:pPr>
        <w:shd w:val="clear" w:color="auto" w:fill="FFFFFF"/>
        <w:ind w:right="144" w:firstLine="567"/>
        <w:rPr>
          <w:b/>
          <w:caps/>
          <w:color w:val="000000"/>
          <w:spacing w:val="5"/>
          <w:w w:val="111"/>
        </w:rPr>
      </w:pPr>
    </w:p>
    <w:p w:rsidR="00E73740" w:rsidRPr="00E67324" w:rsidRDefault="00E73740" w:rsidP="00E73740">
      <w:pPr>
        <w:shd w:val="clear" w:color="auto" w:fill="FFFFFF"/>
        <w:ind w:left="725" w:right="422" w:hanging="437"/>
      </w:pPr>
      <w:r w:rsidRPr="00E67324">
        <w:rPr>
          <w:b/>
          <w:bCs/>
          <w:color w:val="000000"/>
          <w:spacing w:val="3"/>
        </w:rPr>
        <w:t>9. УЧЕБНО-МЕТОДИЧЕСКОЕ ОБЕСПЕЧЕНИЕ САМОСТОЯТЕЛЬНОЙ Р</w:t>
      </w:r>
      <w:r w:rsidRPr="00E67324">
        <w:rPr>
          <w:b/>
          <w:bCs/>
          <w:color w:val="000000"/>
          <w:spacing w:val="3"/>
        </w:rPr>
        <w:t>А</w:t>
      </w:r>
      <w:r w:rsidRPr="00E67324">
        <w:rPr>
          <w:b/>
          <w:bCs/>
          <w:color w:val="000000"/>
          <w:spacing w:val="3"/>
        </w:rPr>
        <w:t xml:space="preserve">БОТЫ </w:t>
      </w:r>
      <w:r w:rsidRPr="00E67324">
        <w:rPr>
          <w:b/>
          <w:bCs/>
          <w:color w:val="000000"/>
          <w:spacing w:val="9"/>
        </w:rPr>
        <w:t>СТУДЕНТОВ НА НАУЧНО - ИССЛЕДОВАТЕЛЬСКОЙ ПРА</w:t>
      </w:r>
      <w:r w:rsidRPr="00E67324">
        <w:rPr>
          <w:b/>
          <w:bCs/>
          <w:color w:val="000000"/>
          <w:spacing w:val="9"/>
        </w:rPr>
        <w:t>К</w:t>
      </w:r>
      <w:r w:rsidRPr="00E67324">
        <w:rPr>
          <w:b/>
          <w:bCs/>
          <w:color w:val="000000"/>
          <w:spacing w:val="9"/>
        </w:rPr>
        <w:t>ТИКЕ</w:t>
      </w:r>
    </w:p>
    <w:p w:rsidR="00E73740" w:rsidRPr="00E67324" w:rsidRDefault="00E73740" w:rsidP="00E73740">
      <w:pPr>
        <w:shd w:val="clear" w:color="auto" w:fill="FFFFFF"/>
        <w:ind w:right="64" w:firstLine="567"/>
      </w:pPr>
      <w:r w:rsidRPr="00E67324">
        <w:rPr>
          <w:color w:val="000000"/>
          <w:spacing w:val="1"/>
        </w:rPr>
        <w:t xml:space="preserve">При самостоятельной работе магистранту рекомендуется использовать для решения </w:t>
      </w:r>
      <w:r w:rsidRPr="00E67324">
        <w:rPr>
          <w:color w:val="000000"/>
        </w:rPr>
        <w:t>поставленных задач   ниже приведенную литературу в табл. 2</w:t>
      </w:r>
    </w:p>
    <w:p w:rsidR="00E73740" w:rsidRPr="00E67324" w:rsidRDefault="00E73740" w:rsidP="00E73740">
      <w:pPr>
        <w:shd w:val="clear" w:color="auto" w:fill="FFFFFF"/>
        <w:ind w:right="64" w:firstLine="567"/>
      </w:pPr>
      <w:r w:rsidRPr="00E67324">
        <w:rPr>
          <w:color w:val="000000"/>
        </w:rPr>
        <w:t xml:space="preserve">При самостоятельной работе магистранту необходимо уделить внимание на изучение </w:t>
      </w:r>
      <w:r w:rsidRPr="00E67324">
        <w:rPr>
          <w:color w:val="000000"/>
          <w:spacing w:val="11"/>
        </w:rPr>
        <w:t>следующих вопросов:</w:t>
      </w:r>
    </w:p>
    <w:p w:rsidR="00E73740" w:rsidRPr="00E67324" w:rsidRDefault="00E73740" w:rsidP="00780D77">
      <w:pPr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ind w:right="64"/>
        <w:jc w:val="left"/>
        <w:rPr>
          <w:color w:val="000000"/>
          <w:spacing w:val="1"/>
        </w:rPr>
      </w:pPr>
      <w:r w:rsidRPr="00E67324">
        <w:rPr>
          <w:color w:val="000000"/>
          <w:spacing w:val="1"/>
        </w:rPr>
        <w:t>Суть  проблемной ситуации.</w:t>
      </w:r>
    </w:p>
    <w:p w:rsidR="00E73740" w:rsidRPr="00E67324" w:rsidRDefault="00E73740" w:rsidP="00780D77">
      <w:pPr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ind w:right="64"/>
        <w:jc w:val="left"/>
        <w:rPr>
          <w:color w:val="000000"/>
          <w:spacing w:val="1"/>
        </w:rPr>
      </w:pPr>
      <w:r w:rsidRPr="00E67324">
        <w:rPr>
          <w:color w:val="000000"/>
          <w:spacing w:val="1"/>
        </w:rPr>
        <w:t>Описание  предмета исследования.</w:t>
      </w:r>
    </w:p>
    <w:p w:rsidR="00E73740" w:rsidRPr="00E67324" w:rsidRDefault="00E73740" w:rsidP="00780D77">
      <w:pPr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ind w:right="64"/>
        <w:jc w:val="left"/>
      </w:pPr>
      <w:r w:rsidRPr="00E67324">
        <w:rPr>
          <w:color w:val="000000"/>
          <w:spacing w:val="1"/>
        </w:rPr>
        <w:t>Обосн</w:t>
      </w:r>
      <w:r w:rsidRPr="00E67324">
        <w:rPr>
          <w:color w:val="000000"/>
          <w:spacing w:val="7"/>
        </w:rPr>
        <w:t>ование  методики исследования.</w:t>
      </w:r>
    </w:p>
    <w:p w:rsidR="00E73740" w:rsidRPr="00E67324" w:rsidRDefault="00E73740" w:rsidP="00780D77">
      <w:pPr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ind w:right="64"/>
        <w:jc w:val="left"/>
        <w:rPr>
          <w:color w:val="000000"/>
          <w:spacing w:val="10"/>
        </w:rPr>
      </w:pPr>
      <w:r w:rsidRPr="00E67324">
        <w:rPr>
          <w:color w:val="000000"/>
          <w:spacing w:val="10"/>
        </w:rPr>
        <w:t>Сущность формулировки предпринимаемого исследования.</w:t>
      </w:r>
    </w:p>
    <w:p w:rsidR="00E73740" w:rsidRPr="00E67324" w:rsidRDefault="00E73740" w:rsidP="00780D77">
      <w:pPr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ind w:right="64"/>
        <w:jc w:val="left"/>
      </w:pPr>
      <w:r w:rsidRPr="00E67324">
        <w:rPr>
          <w:color w:val="000000"/>
          <w:spacing w:val="10"/>
        </w:rPr>
        <w:t>Обсужде</w:t>
      </w:r>
      <w:r w:rsidRPr="00E67324">
        <w:rPr>
          <w:color w:val="000000"/>
          <w:spacing w:val="12"/>
        </w:rPr>
        <w:t>ние результатов исследования.</w:t>
      </w:r>
    </w:p>
    <w:p w:rsidR="00E73740" w:rsidRPr="00E67324" w:rsidRDefault="00E73740" w:rsidP="00780D77">
      <w:pPr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ind w:right="64"/>
        <w:jc w:val="left"/>
        <w:rPr>
          <w:color w:val="000000"/>
          <w:spacing w:val="13"/>
        </w:rPr>
      </w:pPr>
      <w:r w:rsidRPr="00E67324">
        <w:rPr>
          <w:color w:val="000000"/>
          <w:spacing w:val="13"/>
        </w:rPr>
        <w:t xml:space="preserve">Структурные элементы отчета научно- исследовательской работы. </w:t>
      </w:r>
    </w:p>
    <w:p w:rsidR="00E73740" w:rsidRPr="00E67324" w:rsidRDefault="00E73740" w:rsidP="00780D77">
      <w:pPr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ind w:right="64"/>
        <w:jc w:val="left"/>
        <w:rPr>
          <w:color w:val="000000"/>
          <w:spacing w:val="-6"/>
        </w:rPr>
      </w:pPr>
      <w:r w:rsidRPr="00E67324">
        <w:rPr>
          <w:color w:val="000000"/>
          <w:spacing w:val="13"/>
        </w:rPr>
        <w:t>Текст</w:t>
      </w:r>
      <w:r w:rsidRPr="00E67324">
        <w:rPr>
          <w:color w:val="000000"/>
          <w:spacing w:val="-6"/>
        </w:rPr>
        <w:t xml:space="preserve"> реферата.</w:t>
      </w:r>
    </w:p>
    <w:p w:rsidR="00E73740" w:rsidRPr="00E67324" w:rsidRDefault="00E73740" w:rsidP="00780D77">
      <w:pPr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ind w:right="64"/>
        <w:jc w:val="left"/>
        <w:rPr>
          <w:color w:val="000000"/>
          <w:spacing w:val="-18"/>
        </w:rPr>
      </w:pPr>
      <w:r w:rsidRPr="00E67324">
        <w:rPr>
          <w:color w:val="000000"/>
          <w:spacing w:val="-6"/>
        </w:rPr>
        <w:t>Ан</w:t>
      </w:r>
      <w:r w:rsidRPr="00E67324">
        <w:rPr>
          <w:color w:val="000000"/>
          <w:spacing w:val="-18"/>
        </w:rPr>
        <w:t xml:space="preserve">нотация. </w:t>
      </w:r>
    </w:p>
    <w:p w:rsidR="00E73740" w:rsidRPr="00E67324" w:rsidRDefault="00E73740" w:rsidP="00780D77">
      <w:pPr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ind w:right="64"/>
        <w:jc w:val="left"/>
        <w:rPr>
          <w:color w:val="000000"/>
          <w:spacing w:val="-11"/>
        </w:rPr>
      </w:pPr>
      <w:r w:rsidRPr="00E67324">
        <w:rPr>
          <w:color w:val="000000"/>
          <w:spacing w:val="-18"/>
        </w:rPr>
        <w:t>Введ</w:t>
      </w:r>
      <w:r w:rsidRPr="00E67324">
        <w:rPr>
          <w:color w:val="000000"/>
          <w:spacing w:val="-11"/>
        </w:rPr>
        <w:t>ение.</w:t>
      </w:r>
    </w:p>
    <w:p w:rsidR="00E73740" w:rsidRPr="00E67324" w:rsidRDefault="00E73740" w:rsidP="00780D77">
      <w:pPr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ind w:right="64"/>
        <w:jc w:val="left"/>
      </w:pPr>
      <w:r w:rsidRPr="00E67324">
        <w:rPr>
          <w:color w:val="000000"/>
          <w:spacing w:val="7"/>
        </w:rPr>
        <w:t>Основная часть.</w:t>
      </w:r>
    </w:p>
    <w:p w:rsidR="00E73740" w:rsidRPr="00E67324" w:rsidRDefault="00E73740" w:rsidP="00780D77">
      <w:pPr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ind w:right="64"/>
        <w:jc w:val="left"/>
        <w:rPr>
          <w:color w:val="000000"/>
          <w:spacing w:val="-5"/>
        </w:rPr>
      </w:pPr>
      <w:r w:rsidRPr="00E67324">
        <w:rPr>
          <w:color w:val="000000"/>
          <w:spacing w:val="-5"/>
        </w:rPr>
        <w:t xml:space="preserve">Заключение. </w:t>
      </w:r>
    </w:p>
    <w:p w:rsidR="00E73740" w:rsidRPr="00E67324" w:rsidRDefault="00E73740" w:rsidP="00780D77">
      <w:pPr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ind w:right="64"/>
        <w:jc w:val="left"/>
      </w:pPr>
      <w:r w:rsidRPr="00E67324">
        <w:rPr>
          <w:color w:val="000000"/>
          <w:spacing w:val="-5"/>
        </w:rPr>
        <w:t>Прил</w:t>
      </w:r>
      <w:r w:rsidRPr="00E67324">
        <w:rPr>
          <w:color w:val="000000"/>
          <w:spacing w:val="-9"/>
        </w:rPr>
        <w:t>ожение.</w:t>
      </w:r>
    </w:p>
    <w:p w:rsidR="00E73740" w:rsidRPr="00E67324" w:rsidRDefault="00E73740" w:rsidP="00780D77">
      <w:pPr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ind w:right="1267"/>
        <w:jc w:val="left"/>
        <w:rPr>
          <w:color w:val="000000"/>
          <w:spacing w:val="5"/>
        </w:rPr>
      </w:pPr>
      <w:r w:rsidRPr="00E67324">
        <w:rPr>
          <w:color w:val="000000"/>
          <w:spacing w:val="5"/>
        </w:rPr>
        <w:t xml:space="preserve">Правила оформления отчета, </w:t>
      </w:r>
    </w:p>
    <w:p w:rsidR="00E73740" w:rsidRPr="00E67324" w:rsidRDefault="00E73740" w:rsidP="00780D77">
      <w:pPr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ind w:right="1267"/>
        <w:jc w:val="left"/>
      </w:pPr>
      <w:r w:rsidRPr="00E67324">
        <w:rPr>
          <w:color w:val="000000"/>
          <w:spacing w:val="5"/>
        </w:rPr>
        <w:t>Пер</w:t>
      </w:r>
      <w:r w:rsidRPr="00E67324">
        <w:rPr>
          <w:color w:val="000000"/>
          <w:spacing w:val="9"/>
        </w:rPr>
        <w:t>ечень  сокращений, условных обозначений, символов, единиц и терминов.</w:t>
      </w:r>
    </w:p>
    <w:p w:rsidR="00E73740" w:rsidRPr="00E67324" w:rsidRDefault="00E73740" w:rsidP="00E73740">
      <w:pPr>
        <w:shd w:val="clear" w:color="auto" w:fill="FFFFFF"/>
        <w:rPr>
          <w:b/>
          <w:bCs/>
          <w:color w:val="000000"/>
        </w:rPr>
      </w:pPr>
    </w:p>
    <w:p w:rsidR="00E73740" w:rsidRPr="00E67324" w:rsidRDefault="00E73740" w:rsidP="00E73740">
      <w:pPr>
        <w:shd w:val="clear" w:color="auto" w:fill="FFFFFF"/>
      </w:pPr>
      <w:r w:rsidRPr="00E67324">
        <w:rPr>
          <w:b/>
          <w:bCs/>
          <w:color w:val="000000"/>
        </w:rPr>
        <w:t>10. ФОРМЫ ПРОМЕЖУТОЧНОЙ АТТЕСТАЦИИ (ПО ИТОГАМ ПРАКТИКИ)</w:t>
      </w:r>
    </w:p>
    <w:p w:rsidR="00E73740" w:rsidRPr="00E67324" w:rsidRDefault="00E73740" w:rsidP="00E73740">
      <w:pPr>
        <w:shd w:val="clear" w:color="auto" w:fill="FFFFFF"/>
        <w:rPr>
          <w:color w:val="000000"/>
        </w:rPr>
      </w:pPr>
    </w:p>
    <w:p w:rsidR="00E73740" w:rsidRPr="00E67324" w:rsidRDefault="00E73740" w:rsidP="00E73740">
      <w:pPr>
        <w:shd w:val="clear" w:color="auto" w:fill="FFFFFF"/>
        <w:ind w:left="142" w:firstLine="567"/>
      </w:pPr>
      <w:r w:rsidRPr="00E67324">
        <w:rPr>
          <w:color w:val="000000"/>
          <w:spacing w:val="9"/>
          <w:w w:val="120"/>
        </w:rPr>
        <w:t>В процессе прохождения   практики каждый студент   обязан   ве</w:t>
      </w:r>
      <w:r w:rsidRPr="00E67324">
        <w:rPr>
          <w:color w:val="000000"/>
          <w:spacing w:val="9"/>
          <w:w w:val="120"/>
        </w:rPr>
        <w:t>с</w:t>
      </w:r>
      <w:r w:rsidRPr="00E67324">
        <w:rPr>
          <w:color w:val="000000"/>
          <w:spacing w:val="9"/>
          <w:w w:val="120"/>
        </w:rPr>
        <w:t>ти дневник   с необхо</w:t>
      </w:r>
      <w:r w:rsidRPr="00E67324">
        <w:rPr>
          <w:color w:val="000000"/>
          <w:spacing w:val="3"/>
          <w:w w:val="120"/>
        </w:rPr>
        <w:t>димыми записями. Дневник является основным и</w:t>
      </w:r>
      <w:r w:rsidRPr="00E67324">
        <w:rPr>
          <w:color w:val="000000"/>
          <w:spacing w:val="3"/>
          <w:w w:val="120"/>
        </w:rPr>
        <w:t>с</w:t>
      </w:r>
      <w:r w:rsidRPr="00E67324">
        <w:rPr>
          <w:color w:val="000000"/>
          <w:spacing w:val="3"/>
          <w:w w:val="120"/>
        </w:rPr>
        <w:t>точником для составления отчета по прак</w:t>
      </w:r>
      <w:r w:rsidRPr="00E67324">
        <w:rPr>
          <w:color w:val="000000"/>
          <w:spacing w:val="-19"/>
          <w:w w:val="120"/>
        </w:rPr>
        <w:t>тике.</w:t>
      </w:r>
    </w:p>
    <w:p w:rsidR="00E73740" w:rsidRPr="00E67324" w:rsidRDefault="00E73740" w:rsidP="00E73740">
      <w:pPr>
        <w:shd w:val="clear" w:color="auto" w:fill="FFFFFF"/>
        <w:ind w:left="142" w:firstLine="567"/>
      </w:pPr>
      <w:r w:rsidRPr="00E67324">
        <w:rPr>
          <w:color w:val="000000"/>
          <w:spacing w:val="8"/>
          <w:w w:val="120"/>
        </w:rPr>
        <w:t>Схема составления отчета   может быть   изменена по указанию р</w:t>
      </w:r>
      <w:r w:rsidRPr="00E67324">
        <w:rPr>
          <w:color w:val="000000"/>
          <w:spacing w:val="8"/>
          <w:w w:val="120"/>
        </w:rPr>
        <w:t>у</w:t>
      </w:r>
      <w:r w:rsidRPr="00E67324">
        <w:rPr>
          <w:color w:val="000000"/>
          <w:spacing w:val="8"/>
          <w:w w:val="120"/>
        </w:rPr>
        <w:t>ководителя от универс</w:t>
      </w:r>
      <w:r w:rsidRPr="00E67324">
        <w:rPr>
          <w:color w:val="000000"/>
          <w:spacing w:val="2"/>
          <w:w w:val="120"/>
        </w:rPr>
        <w:t>итета с учетом специфики места прохождения практики.</w:t>
      </w:r>
    </w:p>
    <w:p w:rsidR="00E73740" w:rsidRPr="00E67324" w:rsidRDefault="00E73740" w:rsidP="00E73740">
      <w:pPr>
        <w:shd w:val="clear" w:color="auto" w:fill="FFFFFF"/>
        <w:ind w:left="142" w:firstLine="567"/>
      </w:pPr>
      <w:r w:rsidRPr="00E67324">
        <w:rPr>
          <w:color w:val="000000"/>
          <w:spacing w:val="6"/>
          <w:w w:val="120"/>
        </w:rPr>
        <w:t xml:space="preserve">По окончанию практики проводится  промежуточная  аттестация в форме опроса, </w:t>
      </w:r>
      <w:r w:rsidRPr="00E67324">
        <w:rPr>
          <w:color w:val="000000"/>
          <w:spacing w:val="8"/>
          <w:w w:val="120"/>
        </w:rPr>
        <w:t>собеседования      по      составляющим   отчета,   резул</w:t>
      </w:r>
      <w:r w:rsidRPr="00E67324">
        <w:rPr>
          <w:color w:val="000000"/>
          <w:spacing w:val="8"/>
          <w:w w:val="120"/>
        </w:rPr>
        <w:t>ь</w:t>
      </w:r>
      <w:r w:rsidRPr="00E67324">
        <w:rPr>
          <w:color w:val="000000"/>
          <w:spacing w:val="8"/>
          <w:w w:val="120"/>
        </w:rPr>
        <w:t>татам      НИР   и   завершается диффе</w:t>
      </w:r>
      <w:r w:rsidRPr="00E67324">
        <w:rPr>
          <w:color w:val="000000"/>
          <w:spacing w:val="-2"/>
          <w:w w:val="120"/>
        </w:rPr>
        <w:t>ренцированным зачетом.</w:t>
      </w:r>
    </w:p>
    <w:p w:rsidR="00E73740" w:rsidRPr="00E67324" w:rsidRDefault="00E73740" w:rsidP="00780D77">
      <w:pPr>
        <w:pStyle w:val="42"/>
        <w:keepNext/>
        <w:keepLines/>
        <w:numPr>
          <w:ilvl w:val="0"/>
          <w:numId w:val="21"/>
        </w:numPr>
        <w:shd w:val="clear" w:color="auto" w:fill="auto"/>
        <w:spacing w:after="0" w:line="240" w:lineRule="auto"/>
        <w:rPr>
          <w:rFonts w:ascii="Times New Roman" w:hAnsi="Times New Roman" w:cs="Times New Roman"/>
          <w:caps/>
          <w:sz w:val="24"/>
          <w:szCs w:val="24"/>
        </w:rPr>
      </w:pPr>
      <w:r w:rsidRPr="00E67324">
        <w:rPr>
          <w:rFonts w:ascii="Times New Roman" w:hAnsi="Times New Roman" w:cs="Times New Roman"/>
          <w:caps/>
          <w:sz w:val="24"/>
          <w:szCs w:val="24"/>
        </w:rPr>
        <w:lastRenderedPageBreak/>
        <w:t>Учебно-методическое и информационное обеспечение</w:t>
      </w:r>
    </w:p>
    <w:p w:rsidR="00E73740" w:rsidRPr="00E67324" w:rsidRDefault="00E73740" w:rsidP="00E73740">
      <w:pPr>
        <w:pStyle w:val="42"/>
        <w:keepNext/>
        <w:keepLines/>
        <w:shd w:val="clear" w:color="auto" w:fill="auto"/>
        <w:spacing w:after="0" w:line="240" w:lineRule="auto"/>
        <w:ind w:firstLine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67324">
        <w:rPr>
          <w:rFonts w:ascii="Times New Roman" w:hAnsi="Times New Roman" w:cs="Times New Roman"/>
          <w:bCs w:val="0"/>
          <w:color w:val="000000"/>
          <w:spacing w:val="9"/>
          <w:sz w:val="24"/>
          <w:szCs w:val="24"/>
        </w:rPr>
        <w:t>НАУЧНО - ИССЛЕДОВАТЕЛЬСКОЙ</w:t>
      </w:r>
      <w:r w:rsidRPr="00E67324">
        <w:rPr>
          <w:rFonts w:ascii="Times New Roman" w:hAnsi="Times New Roman" w:cs="Times New Roman"/>
          <w:caps/>
          <w:sz w:val="24"/>
          <w:szCs w:val="24"/>
        </w:rPr>
        <w:t xml:space="preserve">  практики</w:t>
      </w:r>
    </w:p>
    <w:p w:rsidR="00E73740" w:rsidRPr="00E67324" w:rsidRDefault="00E73740" w:rsidP="00E73740">
      <w:pPr>
        <w:pStyle w:val="42"/>
        <w:keepNext/>
        <w:keepLines/>
        <w:shd w:val="clear" w:color="auto" w:fill="auto"/>
        <w:tabs>
          <w:tab w:val="left" w:pos="947"/>
          <w:tab w:val="left" w:leader="underscore" w:pos="3318"/>
        </w:tabs>
        <w:spacing w:after="0" w:line="240" w:lineRule="auto"/>
        <w:ind w:left="40" w:right="2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73740" w:rsidRPr="00E67324" w:rsidRDefault="00E73740" w:rsidP="00E73740">
      <w:pPr>
        <w:pStyle w:val="af4"/>
        <w:tabs>
          <w:tab w:val="left" w:pos="850"/>
          <w:tab w:val="left" w:leader="underscore" w:pos="8626"/>
        </w:tabs>
        <w:spacing w:after="0"/>
        <w:ind w:left="40" w:firstLine="561"/>
        <w:jc w:val="center"/>
        <w:rPr>
          <w:b/>
          <w:color w:val="000000"/>
        </w:rPr>
      </w:pPr>
      <w:r w:rsidRPr="00E67324">
        <w:rPr>
          <w:b/>
          <w:color w:val="000000"/>
        </w:rPr>
        <w:t>Рекомендуемая литература и источники информации (основная и дополнител</w:t>
      </w:r>
      <w:r w:rsidRPr="00E67324">
        <w:rPr>
          <w:b/>
          <w:color w:val="000000"/>
        </w:rPr>
        <w:t>ь</w:t>
      </w:r>
      <w:r w:rsidRPr="00E67324">
        <w:rPr>
          <w:b/>
          <w:color w:val="000000"/>
        </w:rPr>
        <w:t>ная)</w:t>
      </w:r>
    </w:p>
    <w:p w:rsidR="00E73740" w:rsidRPr="00E67324" w:rsidRDefault="00E73740" w:rsidP="00E73740">
      <w:pPr>
        <w:pStyle w:val="af4"/>
        <w:tabs>
          <w:tab w:val="left" w:pos="850"/>
          <w:tab w:val="left" w:leader="underscore" w:pos="8626"/>
        </w:tabs>
        <w:spacing w:after="0"/>
        <w:ind w:left="40" w:firstLine="561"/>
        <w:jc w:val="right"/>
        <w:rPr>
          <w:b/>
          <w:color w:val="000000"/>
        </w:rPr>
      </w:pPr>
      <w:r w:rsidRPr="00E67324">
        <w:rPr>
          <w:b/>
          <w:color w:val="000000"/>
        </w:rPr>
        <w:t>Таблица 1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0"/>
        <w:gridCol w:w="880"/>
        <w:gridCol w:w="3380"/>
        <w:gridCol w:w="1843"/>
        <w:gridCol w:w="1559"/>
        <w:gridCol w:w="850"/>
        <w:gridCol w:w="993"/>
      </w:tblGrid>
      <w:tr w:rsidR="00E73740" w:rsidRPr="00E67324" w:rsidTr="00E73740">
        <w:trPr>
          <w:trHeight w:val="396"/>
        </w:trPr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740" w:rsidRPr="00E67324" w:rsidRDefault="00E73740" w:rsidP="00CE76C5">
            <w:pPr>
              <w:pStyle w:val="af4"/>
              <w:tabs>
                <w:tab w:val="left" w:pos="850"/>
                <w:tab w:val="left" w:leader="underscore" w:pos="8626"/>
              </w:tabs>
              <w:spacing w:after="275"/>
              <w:ind w:firstLine="0"/>
              <w:rPr>
                <w:b/>
                <w:color w:val="000000"/>
              </w:rPr>
            </w:pPr>
            <w:r w:rsidRPr="00E67324">
              <w:rPr>
                <w:b/>
                <w:color w:val="000000"/>
              </w:rPr>
              <w:t>№</w:t>
            </w:r>
          </w:p>
          <w:p w:rsidR="00E73740" w:rsidRPr="00E67324" w:rsidRDefault="00E73740" w:rsidP="00CE76C5">
            <w:pPr>
              <w:pStyle w:val="af4"/>
              <w:tabs>
                <w:tab w:val="left" w:pos="850"/>
                <w:tab w:val="left" w:leader="underscore" w:pos="8626"/>
              </w:tabs>
              <w:spacing w:after="275"/>
              <w:ind w:firstLine="0"/>
              <w:rPr>
                <w:b/>
                <w:color w:val="000000"/>
              </w:rPr>
            </w:pPr>
            <w:r w:rsidRPr="00E67324">
              <w:rPr>
                <w:b/>
                <w:color w:val="000000"/>
              </w:rPr>
              <w:t>п/п</w:t>
            </w:r>
          </w:p>
        </w:tc>
        <w:tc>
          <w:tcPr>
            <w:tcW w:w="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73740" w:rsidRPr="00E67324" w:rsidRDefault="00E73740" w:rsidP="00CE76C5">
            <w:pPr>
              <w:pStyle w:val="af4"/>
              <w:tabs>
                <w:tab w:val="left" w:pos="850"/>
                <w:tab w:val="left" w:leader="underscore" w:pos="8626"/>
              </w:tabs>
              <w:spacing w:after="275" w:line="274" w:lineRule="exact"/>
              <w:ind w:left="113" w:right="113" w:firstLine="0"/>
              <w:rPr>
                <w:b/>
                <w:color w:val="000000"/>
              </w:rPr>
            </w:pPr>
            <w:r w:rsidRPr="00E67324">
              <w:rPr>
                <w:b/>
                <w:color w:val="000000"/>
              </w:rPr>
              <w:t>Виды занятий</w:t>
            </w:r>
          </w:p>
        </w:tc>
        <w:tc>
          <w:tcPr>
            <w:tcW w:w="3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740" w:rsidRPr="00E67324" w:rsidRDefault="00E73740" w:rsidP="00CE76C5">
            <w:pPr>
              <w:pStyle w:val="af4"/>
              <w:tabs>
                <w:tab w:val="left" w:pos="850"/>
                <w:tab w:val="left" w:leader="underscore" w:pos="8626"/>
              </w:tabs>
              <w:spacing w:after="275" w:line="274" w:lineRule="exact"/>
              <w:ind w:firstLine="0"/>
              <w:rPr>
                <w:b/>
                <w:color w:val="000000"/>
              </w:rPr>
            </w:pPr>
            <w:r w:rsidRPr="00E67324">
              <w:rPr>
                <w:b/>
                <w:color w:val="000000"/>
              </w:rPr>
              <w:t>Необходимая учебная, уче</w:t>
            </w:r>
            <w:r w:rsidRPr="00E67324">
              <w:rPr>
                <w:b/>
                <w:color w:val="000000"/>
              </w:rPr>
              <w:t>б</w:t>
            </w:r>
            <w:r w:rsidRPr="00E67324">
              <w:rPr>
                <w:b/>
                <w:color w:val="000000"/>
              </w:rPr>
              <w:t>но-методическая (основная и дополнительная) литер</w:t>
            </w:r>
            <w:r w:rsidRPr="00E67324">
              <w:rPr>
                <w:b/>
                <w:color w:val="000000"/>
              </w:rPr>
              <w:t>а</w:t>
            </w:r>
            <w:r w:rsidRPr="00E67324">
              <w:rPr>
                <w:b/>
                <w:color w:val="000000"/>
              </w:rPr>
              <w:t>тура, программное обесп</w:t>
            </w:r>
            <w:r w:rsidRPr="00E67324">
              <w:rPr>
                <w:b/>
                <w:color w:val="000000"/>
              </w:rPr>
              <w:t>е</w:t>
            </w:r>
            <w:r w:rsidRPr="00E67324">
              <w:rPr>
                <w:b/>
                <w:color w:val="000000"/>
              </w:rPr>
              <w:t>чение и Интернет ресурсы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73740" w:rsidRPr="00E67324" w:rsidRDefault="00E73740" w:rsidP="00CE76C5">
            <w:pPr>
              <w:pStyle w:val="af4"/>
              <w:tabs>
                <w:tab w:val="left" w:pos="2141"/>
                <w:tab w:val="left" w:leader="underscore" w:pos="8626"/>
              </w:tabs>
              <w:spacing w:after="275" w:line="274" w:lineRule="exact"/>
              <w:ind w:left="113" w:right="113" w:firstLine="0"/>
              <w:rPr>
                <w:b/>
                <w:color w:val="000000"/>
              </w:rPr>
            </w:pPr>
            <w:r w:rsidRPr="00E67324">
              <w:rPr>
                <w:b/>
                <w:color w:val="000000"/>
              </w:rPr>
              <w:t>Автор(ы)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73740" w:rsidRPr="00E67324" w:rsidRDefault="00E73740" w:rsidP="00CE76C5">
            <w:pPr>
              <w:pStyle w:val="af4"/>
              <w:tabs>
                <w:tab w:val="left" w:pos="0"/>
                <w:tab w:val="left" w:leader="underscore" w:pos="8626"/>
              </w:tabs>
              <w:spacing w:after="275" w:line="274" w:lineRule="exact"/>
              <w:ind w:left="113" w:right="113" w:firstLine="0"/>
              <w:rPr>
                <w:b/>
                <w:color w:val="000000"/>
              </w:rPr>
            </w:pPr>
            <w:r w:rsidRPr="00E67324">
              <w:rPr>
                <w:b/>
                <w:color w:val="000000"/>
              </w:rPr>
              <w:t>Издательство и год издания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740" w:rsidRPr="00E67324" w:rsidRDefault="00E73740" w:rsidP="00CE76C5">
            <w:pPr>
              <w:pStyle w:val="af4"/>
              <w:tabs>
                <w:tab w:val="left" w:pos="850"/>
                <w:tab w:val="left" w:leader="underscore" w:pos="8626"/>
              </w:tabs>
              <w:spacing w:after="0" w:line="274" w:lineRule="exact"/>
              <w:ind w:firstLine="0"/>
              <w:rPr>
                <w:b/>
                <w:color w:val="000000"/>
              </w:rPr>
            </w:pPr>
            <w:r w:rsidRPr="00E67324">
              <w:rPr>
                <w:b/>
                <w:color w:val="000000"/>
              </w:rPr>
              <w:t xml:space="preserve">Количество </w:t>
            </w:r>
          </w:p>
          <w:p w:rsidR="00E73740" w:rsidRPr="00E67324" w:rsidRDefault="00E73740" w:rsidP="00CE76C5">
            <w:pPr>
              <w:pStyle w:val="af4"/>
              <w:tabs>
                <w:tab w:val="left" w:pos="850"/>
                <w:tab w:val="left" w:leader="underscore" w:pos="8626"/>
              </w:tabs>
              <w:spacing w:after="0" w:line="274" w:lineRule="exact"/>
              <w:ind w:firstLine="0"/>
              <w:rPr>
                <w:b/>
                <w:color w:val="000000"/>
              </w:rPr>
            </w:pPr>
            <w:r w:rsidRPr="00E67324">
              <w:rPr>
                <w:b/>
                <w:color w:val="000000"/>
              </w:rPr>
              <w:t>изданий</w:t>
            </w:r>
          </w:p>
        </w:tc>
      </w:tr>
      <w:tr w:rsidR="00E73740" w:rsidRPr="00E67324" w:rsidTr="00E73740">
        <w:trPr>
          <w:cantSplit/>
          <w:trHeight w:val="1928"/>
        </w:trPr>
        <w:tc>
          <w:tcPr>
            <w:tcW w:w="560" w:type="dxa"/>
            <w:vMerge/>
          </w:tcPr>
          <w:p w:rsidR="00E73740" w:rsidRPr="00E67324" w:rsidRDefault="00E73740" w:rsidP="00CE76C5">
            <w:pPr>
              <w:pStyle w:val="af4"/>
              <w:tabs>
                <w:tab w:val="left" w:pos="850"/>
                <w:tab w:val="left" w:leader="underscore" w:pos="8626"/>
              </w:tabs>
              <w:spacing w:after="275" w:line="274" w:lineRule="exact"/>
              <w:ind w:firstLine="0"/>
              <w:rPr>
                <w:b/>
                <w:color w:val="000000"/>
              </w:rPr>
            </w:pPr>
          </w:p>
        </w:tc>
        <w:tc>
          <w:tcPr>
            <w:tcW w:w="880" w:type="dxa"/>
            <w:vMerge/>
          </w:tcPr>
          <w:p w:rsidR="00E73740" w:rsidRPr="00E67324" w:rsidRDefault="00E73740" w:rsidP="00CE76C5">
            <w:pPr>
              <w:pStyle w:val="af4"/>
              <w:tabs>
                <w:tab w:val="left" w:pos="850"/>
                <w:tab w:val="left" w:leader="underscore" w:pos="8626"/>
              </w:tabs>
              <w:spacing w:after="275" w:line="274" w:lineRule="exact"/>
              <w:ind w:firstLine="0"/>
              <w:rPr>
                <w:b/>
                <w:color w:val="000000"/>
              </w:rPr>
            </w:pPr>
          </w:p>
        </w:tc>
        <w:tc>
          <w:tcPr>
            <w:tcW w:w="3380" w:type="dxa"/>
            <w:vMerge/>
          </w:tcPr>
          <w:p w:rsidR="00E73740" w:rsidRPr="00E67324" w:rsidRDefault="00E73740" w:rsidP="00CE76C5">
            <w:pPr>
              <w:pStyle w:val="af4"/>
              <w:tabs>
                <w:tab w:val="left" w:pos="850"/>
                <w:tab w:val="left" w:leader="underscore" w:pos="8626"/>
              </w:tabs>
              <w:spacing w:after="275" w:line="274" w:lineRule="exact"/>
              <w:ind w:firstLine="0"/>
              <w:rPr>
                <w:b/>
                <w:color w:val="000000"/>
              </w:rPr>
            </w:pPr>
          </w:p>
        </w:tc>
        <w:tc>
          <w:tcPr>
            <w:tcW w:w="1843" w:type="dxa"/>
            <w:vMerge/>
          </w:tcPr>
          <w:p w:rsidR="00E73740" w:rsidRPr="00E67324" w:rsidRDefault="00E73740" w:rsidP="00CE76C5">
            <w:pPr>
              <w:pStyle w:val="af4"/>
              <w:tabs>
                <w:tab w:val="left" w:pos="850"/>
                <w:tab w:val="left" w:leader="underscore" w:pos="8626"/>
              </w:tabs>
              <w:spacing w:after="275" w:line="274" w:lineRule="exact"/>
              <w:ind w:firstLine="0"/>
              <w:rPr>
                <w:b/>
                <w:color w:val="000000"/>
              </w:rPr>
            </w:pPr>
          </w:p>
        </w:tc>
        <w:tc>
          <w:tcPr>
            <w:tcW w:w="1559" w:type="dxa"/>
            <w:vMerge/>
          </w:tcPr>
          <w:p w:rsidR="00E73740" w:rsidRPr="00E67324" w:rsidRDefault="00E73740" w:rsidP="00CE76C5">
            <w:pPr>
              <w:pStyle w:val="af4"/>
              <w:tabs>
                <w:tab w:val="left" w:pos="850"/>
                <w:tab w:val="left" w:leader="underscore" w:pos="8626"/>
              </w:tabs>
              <w:spacing w:after="275" w:line="274" w:lineRule="exact"/>
              <w:ind w:firstLine="0"/>
              <w:rPr>
                <w:b/>
                <w:color w:val="000000"/>
              </w:rPr>
            </w:pPr>
          </w:p>
        </w:tc>
        <w:tc>
          <w:tcPr>
            <w:tcW w:w="850" w:type="dxa"/>
            <w:textDirection w:val="btLr"/>
            <w:vAlign w:val="center"/>
          </w:tcPr>
          <w:p w:rsidR="00E73740" w:rsidRPr="00E67324" w:rsidRDefault="00E73740" w:rsidP="00CE76C5">
            <w:pPr>
              <w:pStyle w:val="af4"/>
              <w:tabs>
                <w:tab w:val="left" w:pos="850"/>
                <w:tab w:val="left" w:leader="underscore" w:pos="8626"/>
              </w:tabs>
              <w:spacing w:after="275" w:line="274" w:lineRule="exact"/>
              <w:ind w:left="113" w:right="113" w:firstLine="0"/>
              <w:rPr>
                <w:b/>
                <w:color w:val="000000"/>
              </w:rPr>
            </w:pPr>
            <w:r w:rsidRPr="00E67324">
              <w:rPr>
                <w:b/>
                <w:color w:val="000000"/>
              </w:rPr>
              <w:t>В библиотеке</w:t>
            </w:r>
          </w:p>
        </w:tc>
        <w:tc>
          <w:tcPr>
            <w:tcW w:w="993" w:type="dxa"/>
            <w:textDirection w:val="btLr"/>
            <w:vAlign w:val="center"/>
          </w:tcPr>
          <w:p w:rsidR="00E73740" w:rsidRPr="00E67324" w:rsidRDefault="00E73740" w:rsidP="00CE76C5">
            <w:pPr>
              <w:pStyle w:val="af4"/>
              <w:tabs>
                <w:tab w:val="left" w:leader="underscore" w:pos="8626"/>
              </w:tabs>
              <w:spacing w:after="275" w:line="274" w:lineRule="exact"/>
              <w:ind w:left="113" w:right="113" w:firstLine="0"/>
              <w:rPr>
                <w:b/>
                <w:color w:val="000000"/>
              </w:rPr>
            </w:pPr>
            <w:r w:rsidRPr="00E67324">
              <w:rPr>
                <w:b/>
                <w:color w:val="000000"/>
              </w:rPr>
              <w:t>На кафедре</w:t>
            </w:r>
          </w:p>
        </w:tc>
      </w:tr>
      <w:tr w:rsidR="00E73740" w:rsidRPr="00E67324" w:rsidTr="00E73740">
        <w:trPr>
          <w:cantSplit/>
          <w:trHeight w:hRule="exact" w:val="397"/>
        </w:trPr>
        <w:tc>
          <w:tcPr>
            <w:tcW w:w="560" w:type="dxa"/>
          </w:tcPr>
          <w:p w:rsidR="00E73740" w:rsidRPr="00E67324" w:rsidRDefault="00E73740" w:rsidP="00CE76C5">
            <w:pPr>
              <w:pStyle w:val="af4"/>
              <w:tabs>
                <w:tab w:val="left" w:pos="850"/>
                <w:tab w:val="left" w:leader="underscore" w:pos="8626"/>
              </w:tabs>
              <w:spacing w:after="275" w:line="274" w:lineRule="exact"/>
              <w:ind w:firstLine="0"/>
              <w:rPr>
                <w:color w:val="000000"/>
                <w:lang w:val="en-US"/>
              </w:rPr>
            </w:pPr>
            <w:r w:rsidRPr="00E67324">
              <w:rPr>
                <w:color w:val="000000"/>
                <w:lang w:val="en-US"/>
              </w:rPr>
              <w:t>1</w:t>
            </w:r>
          </w:p>
        </w:tc>
        <w:tc>
          <w:tcPr>
            <w:tcW w:w="880" w:type="dxa"/>
          </w:tcPr>
          <w:p w:rsidR="00E73740" w:rsidRPr="00E67324" w:rsidRDefault="00E73740" w:rsidP="00CE76C5">
            <w:pPr>
              <w:pStyle w:val="af4"/>
              <w:tabs>
                <w:tab w:val="left" w:pos="850"/>
                <w:tab w:val="left" w:leader="underscore" w:pos="8626"/>
              </w:tabs>
              <w:spacing w:after="275" w:line="274" w:lineRule="exact"/>
              <w:ind w:firstLine="0"/>
              <w:rPr>
                <w:color w:val="000000"/>
                <w:lang w:val="en-US"/>
              </w:rPr>
            </w:pPr>
            <w:r w:rsidRPr="00E67324">
              <w:rPr>
                <w:color w:val="000000"/>
                <w:lang w:val="en-US"/>
              </w:rPr>
              <w:t>2</w:t>
            </w:r>
          </w:p>
        </w:tc>
        <w:tc>
          <w:tcPr>
            <w:tcW w:w="3380" w:type="dxa"/>
          </w:tcPr>
          <w:p w:rsidR="00E73740" w:rsidRPr="00E67324" w:rsidRDefault="00E73740" w:rsidP="00CE76C5">
            <w:pPr>
              <w:pStyle w:val="af4"/>
              <w:tabs>
                <w:tab w:val="left" w:pos="850"/>
                <w:tab w:val="left" w:leader="underscore" w:pos="8626"/>
              </w:tabs>
              <w:spacing w:after="275" w:line="274" w:lineRule="exact"/>
              <w:ind w:firstLine="0"/>
              <w:rPr>
                <w:color w:val="000000"/>
                <w:lang w:val="en-US"/>
              </w:rPr>
            </w:pPr>
            <w:r w:rsidRPr="00E67324">
              <w:rPr>
                <w:color w:val="000000"/>
                <w:lang w:val="en-US"/>
              </w:rPr>
              <w:t>3</w:t>
            </w:r>
          </w:p>
        </w:tc>
        <w:tc>
          <w:tcPr>
            <w:tcW w:w="1843" w:type="dxa"/>
          </w:tcPr>
          <w:p w:rsidR="00E73740" w:rsidRPr="00E67324" w:rsidRDefault="00E73740" w:rsidP="00CE76C5">
            <w:pPr>
              <w:pStyle w:val="af4"/>
              <w:tabs>
                <w:tab w:val="left" w:pos="850"/>
                <w:tab w:val="left" w:leader="underscore" w:pos="8626"/>
              </w:tabs>
              <w:spacing w:after="275" w:line="274" w:lineRule="exact"/>
              <w:ind w:firstLine="0"/>
              <w:rPr>
                <w:color w:val="000000"/>
                <w:lang w:val="en-US"/>
              </w:rPr>
            </w:pPr>
            <w:r w:rsidRPr="00E67324">
              <w:rPr>
                <w:color w:val="000000"/>
                <w:lang w:val="en-US"/>
              </w:rPr>
              <w:t>4</w:t>
            </w:r>
          </w:p>
        </w:tc>
        <w:tc>
          <w:tcPr>
            <w:tcW w:w="1559" w:type="dxa"/>
          </w:tcPr>
          <w:p w:rsidR="00E73740" w:rsidRPr="00E67324" w:rsidRDefault="00E73740" w:rsidP="00CE76C5">
            <w:pPr>
              <w:pStyle w:val="af4"/>
              <w:tabs>
                <w:tab w:val="left" w:pos="850"/>
                <w:tab w:val="left" w:leader="underscore" w:pos="8626"/>
              </w:tabs>
              <w:spacing w:after="275" w:line="274" w:lineRule="exact"/>
              <w:ind w:firstLine="0"/>
              <w:rPr>
                <w:color w:val="000000"/>
                <w:lang w:val="en-US"/>
              </w:rPr>
            </w:pPr>
            <w:r w:rsidRPr="00E67324">
              <w:rPr>
                <w:color w:val="000000"/>
                <w:lang w:val="en-US"/>
              </w:rPr>
              <w:t>5</w:t>
            </w:r>
          </w:p>
        </w:tc>
        <w:tc>
          <w:tcPr>
            <w:tcW w:w="850" w:type="dxa"/>
          </w:tcPr>
          <w:p w:rsidR="00E73740" w:rsidRPr="00E67324" w:rsidRDefault="00E73740" w:rsidP="00CE76C5">
            <w:pPr>
              <w:pStyle w:val="af4"/>
              <w:tabs>
                <w:tab w:val="left" w:pos="850"/>
                <w:tab w:val="left" w:leader="underscore" w:pos="8626"/>
              </w:tabs>
              <w:spacing w:after="275" w:line="274" w:lineRule="exact"/>
              <w:ind w:firstLine="0"/>
              <w:rPr>
                <w:color w:val="000000"/>
                <w:lang w:val="en-US"/>
              </w:rPr>
            </w:pPr>
            <w:r w:rsidRPr="00E67324">
              <w:rPr>
                <w:color w:val="000000"/>
                <w:lang w:val="en-US"/>
              </w:rPr>
              <w:t>6</w:t>
            </w:r>
          </w:p>
        </w:tc>
        <w:tc>
          <w:tcPr>
            <w:tcW w:w="993" w:type="dxa"/>
          </w:tcPr>
          <w:p w:rsidR="00E73740" w:rsidRPr="00E67324" w:rsidRDefault="00E73740" w:rsidP="00CE76C5">
            <w:pPr>
              <w:pStyle w:val="af4"/>
              <w:tabs>
                <w:tab w:val="left" w:pos="850"/>
                <w:tab w:val="left" w:leader="underscore" w:pos="8626"/>
              </w:tabs>
              <w:spacing w:after="275" w:line="274" w:lineRule="exact"/>
              <w:ind w:firstLine="0"/>
              <w:rPr>
                <w:color w:val="000000"/>
                <w:lang w:val="en-US"/>
              </w:rPr>
            </w:pPr>
            <w:r w:rsidRPr="00E67324">
              <w:rPr>
                <w:color w:val="000000"/>
                <w:lang w:val="en-US"/>
              </w:rPr>
              <w:t>7</w:t>
            </w:r>
          </w:p>
        </w:tc>
      </w:tr>
      <w:tr w:rsidR="00E73740" w:rsidRPr="00E67324" w:rsidTr="00E73740">
        <w:trPr>
          <w:cantSplit/>
          <w:trHeight w:hRule="exact" w:val="397"/>
        </w:trPr>
        <w:tc>
          <w:tcPr>
            <w:tcW w:w="10065" w:type="dxa"/>
            <w:gridSpan w:val="7"/>
          </w:tcPr>
          <w:p w:rsidR="00E73740" w:rsidRPr="00E67324" w:rsidRDefault="00E73740" w:rsidP="00CE76C5">
            <w:pPr>
              <w:pStyle w:val="af4"/>
              <w:tabs>
                <w:tab w:val="left" w:pos="850"/>
                <w:tab w:val="left" w:leader="underscore" w:pos="8626"/>
              </w:tabs>
              <w:spacing w:after="275" w:line="274" w:lineRule="exact"/>
              <w:ind w:firstLine="0"/>
              <w:jc w:val="center"/>
              <w:rPr>
                <w:b/>
                <w:color w:val="000000"/>
                <w:lang w:val="en-US"/>
              </w:rPr>
            </w:pPr>
            <w:r w:rsidRPr="00E67324">
              <w:rPr>
                <w:b/>
                <w:color w:val="000000"/>
              </w:rPr>
              <w:t>Основная</w:t>
            </w:r>
          </w:p>
        </w:tc>
      </w:tr>
      <w:tr w:rsidR="00E73740" w:rsidRPr="00E67324" w:rsidTr="00E73740">
        <w:trPr>
          <w:cantSplit/>
          <w:trHeight w:hRule="exact" w:val="1397"/>
        </w:trPr>
        <w:tc>
          <w:tcPr>
            <w:tcW w:w="560" w:type="dxa"/>
            <w:tcMar>
              <w:left w:w="28" w:type="dxa"/>
              <w:right w:w="28" w:type="dxa"/>
            </w:tcMar>
          </w:tcPr>
          <w:p w:rsidR="00E73740" w:rsidRPr="00E67324" w:rsidRDefault="00E73740" w:rsidP="00E67324">
            <w:pPr>
              <w:spacing w:line="216" w:lineRule="auto"/>
              <w:ind w:firstLine="0"/>
            </w:pPr>
            <w:r w:rsidRPr="00E67324">
              <w:t>1</w:t>
            </w:r>
          </w:p>
        </w:tc>
        <w:tc>
          <w:tcPr>
            <w:tcW w:w="880" w:type="dxa"/>
            <w:tcMar>
              <w:left w:w="28" w:type="dxa"/>
              <w:right w:w="28" w:type="dxa"/>
            </w:tcMar>
          </w:tcPr>
          <w:p w:rsidR="00E73740" w:rsidRPr="00E67324" w:rsidRDefault="00E73740" w:rsidP="00CE76C5">
            <w:pPr>
              <w:spacing w:line="216" w:lineRule="auto"/>
            </w:pPr>
          </w:p>
        </w:tc>
        <w:tc>
          <w:tcPr>
            <w:tcW w:w="3380" w:type="dxa"/>
            <w:tcMar>
              <w:left w:w="28" w:type="dxa"/>
              <w:right w:w="28" w:type="dxa"/>
            </w:tcMar>
          </w:tcPr>
          <w:p w:rsidR="00E73740" w:rsidRPr="00E67324" w:rsidRDefault="00E73740" w:rsidP="00E67324">
            <w:pPr>
              <w:shd w:val="clear" w:color="auto" w:fill="FFFFFF"/>
              <w:ind w:left="5" w:hanging="5"/>
            </w:pPr>
            <w:r w:rsidRPr="00E67324">
              <w:rPr>
                <w:color w:val="000000"/>
                <w:spacing w:val="15"/>
              </w:rPr>
              <w:t>Магистерская</w:t>
            </w:r>
            <w:r w:rsidRPr="00E67324">
              <w:t xml:space="preserve">  </w:t>
            </w:r>
            <w:r w:rsidRPr="00E67324">
              <w:rPr>
                <w:color w:val="000000"/>
                <w:spacing w:val="13"/>
              </w:rPr>
              <w:t xml:space="preserve">диссертация. </w:t>
            </w:r>
            <w:r w:rsidRPr="00E67324">
              <w:rPr>
                <w:color w:val="000000"/>
                <w:spacing w:val="19"/>
              </w:rPr>
              <w:t>Методика</w:t>
            </w:r>
            <w:r w:rsidRPr="00E67324">
              <w:t xml:space="preserve"> </w:t>
            </w:r>
            <w:r w:rsidRPr="00E67324">
              <w:rPr>
                <w:color w:val="000000"/>
                <w:spacing w:val="14"/>
              </w:rPr>
              <w:t>написания,</w:t>
            </w:r>
            <w:r w:rsidRPr="00E67324">
              <w:t xml:space="preserve"> </w:t>
            </w:r>
            <w:r w:rsidRPr="00E67324">
              <w:rPr>
                <w:color w:val="000000"/>
                <w:spacing w:val="17"/>
              </w:rPr>
              <w:t>пр</w:t>
            </w:r>
            <w:r w:rsidRPr="00E67324">
              <w:rPr>
                <w:color w:val="000000"/>
                <w:spacing w:val="17"/>
              </w:rPr>
              <w:t>а</w:t>
            </w:r>
            <w:r w:rsidRPr="00E67324">
              <w:rPr>
                <w:color w:val="000000"/>
                <w:spacing w:val="17"/>
              </w:rPr>
              <w:t xml:space="preserve">вила </w:t>
            </w:r>
            <w:r w:rsidRPr="00E67324">
              <w:rPr>
                <w:color w:val="000000"/>
                <w:spacing w:val="22"/>
              </w:rPr>
              <w:t>оформления и</w:t>
            </w:r>
            <w:r w:rsidRPr="00E67324">
              <w:t xml:space="preserve"> </w:t>
            </w:r>
            <w:r w:rsidRPr="00E67324">
              <w:rPr>
                <w:color w:val="000000"/>
                <w:spacing w:val="15"/>
              </w:rPr>
              <w:t>проц</w:t>
            </w:r>
            <w:r w:rsidRPr="00E67324">
              <w:rPr>
                <w:color w:val="000000"/>
                <w:spacing w:val="15"/>
              </w:rPr>
              <w:t>е</w:t>
            </w:r>
            <w:r w:rsidRPr="00E67324">
              <w:rPr>
                <w:color w:val="000000"/>
                <w:spacing w:val="15"/>
              </w:rPr>
              <w:t>дура защиты.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</w:tcPr>
          <w:p w:rsidR="00E73740" w:rsidRPr="00E67324" w:rsidRDefault="00E73740" w:rsidP="00E67324">
            <w:pPr>
              <w:shd w:val="clear" w:color="auto" w:fill="FFFFFF"/>
              <w:ind w:left="5" w:hanging="5"/>
            </w:pPr>
            <w:r w:rsidRPr="00E67324">
              <w:rPr>
                <w:color w:val="000000"/>
                <w:spacing w:val="16"/>
              </w:rPr>
              <w:t>Кузин</w:t>
            </w:r>
            <w:r w:rsidRPr="00E67324">
              <w:t xml:space="preserve"> </w:t>
            </w:r>
          </w:p>
          <w:p w:rsidR="00E73740" w:rsidRPr="00E67324" w:rsidRDefault="00E73740" w:rsidP="00E67324">
            <w:pPr>
              <w:shd w:val="clear" w:color="auto" w:fill="FFFFFF"/>
              <w:ind w:left="10" w:hanging="5"/>
            </w:pPr>
            <w:r w:rsidRPr="00E67324">
              <w:rPr>
                <w:color w:val="000000"/>
                <w:spacing w:val="11"/>
              </w:rPr>
              <w:t>Ф.А.</w:t>
            </w:r>
            <w:r w:rsidRPr="00E67324">
              <w:t xml:space="preserve"> 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E73740" w:rsidRPr="00E67324" w:rsidRDefault="00E73740" w:rsidP="00E67324">
            <w:pPr>
              <w:shd w:val="clear" w:color="auto" w:fill="FFFFFF"/>
              <w:ind w:left="10" w:hanging="10"/>
            </w:pPr>
            <w:r w:rsidRPr="00E67324">
              <w:rPr>
                <w:color w:val="000000"/>
                <w:spacing w:val="15"/>
              </w:rPr>
              <w:t>Издательс</w:t>
            </w:r>
            <w:r w:rsidRPr="00E67324">
              <w:rPr>
                <w:color w:val="000000"/>
                <w:spacing w:val="15"/>
              </w:rPr>
              <w:t>т</w:t>
            </w:r>
            <w:r w:rsidRPr="00E67324">
              <w:rPr>
                <w:color w:val="000000"/>
                <w:spacing w:val="15"/>
              </w:rPr>
              <w:t>во «Ось-</w:t>
            </w:r>
            <w:r w:rsidRPr="00E67324">
              <w:t xml:space="preserve"> </w:t>
            </w:r>
          </w:p>
          <w:p w:rsidR="00E73740" w:rsidRPr="00E67324" w:rsidRDefault="00E73740" w:rsidP="00E67324">
            <w:pPr>
              <w:shd w:val="clear" w:color="auto" w:fill="FFFFFF"/>
              <w:ind w:left="14" w:hanging="10"/>
            </w:pPr>
            <w:r w:rsidRPr="00E67324">
              <w:rPr>
                <w:color w:val="000000"/>
              </w:rPr>
              <w:t>89», Москва 2007.</w:t>
            </w:r>
            <w:r w:rsidRPr="00E67324">
              <w:t xml:space="preserve"> 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</w:tcPr>
          <w:p w:rsidR="00E73740" w:rsidRPr="00E67324" w:rsidRDefault="00E73740" w:rsidP="00E67324">
            <w:pPr>
              <w:shd w:val="clear" w:color="auto" w:fill="FFFFFF"/>
              <w:ind w:firstLine="0"/>
            </w:pPr>
            <w:r w:rsidRPr="00E67324">
              <w:rPr>
                <w:color w:val="000000"/>
              </w:rPr>
              <w:t>20</w:t>
            </w:r>
            <w:r w:rsidRPr="00E67324">
              <w:t xml:space="preserve"> 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</w:tcPr>
          <w:p w:rsidR="00E73740" w:rsidRPr="00E67324" w:rsidRDefault="00E73740" w:rsidP="00E67324">
            <w:pPr>
              <w:shd w:val="clear" w:color="auto" w:fill="FFFFFF"/>
              <w:ind w:firstLine="0"/>
            </w:pPr>
            <w:r w:rsidRPr="00E67324">
              <w:rPr>
                <w:color w:val="000000"/>
              </w:rPr>
              <w:t>1</w:t>
            </w:r>
            <w:r w:rsidRPr="00E67324">
              <w:t xml:space="preserve"> </w:t>
            </w:r>
          </w:p>
        </w:tc>
      </w:tr>
      <w:tr w:rsidR="00E73740" w:rsidRPr="00E67324" w:rsidTr="00E73740">
        <w:trPr>
          <w:cantSplit/>
          <w:trHeight w:hRule="exact" w:val="1687"/>
        </w:trPr>
        <w:tc>
          <w:tcPr>
            <w:tcW w:w="560" w:type="dxa"/>
            <w:tcMar>
              <w:left w:w="28" w:type="dxa"/>
              <w:right w:w="28" w:type="dxa"/>
            </w:tcMar>
          </w:tcPr>
          <w:p w:rsidR="00E73740" w:rsidRPr="00E67324" w:rsidRDefault="00E73740" w:rsidP="00E67324">
            <w:pPr>
              <w:spacing w:line="216" w:lineRule="auto"/>
              <w:ind w:firstLine="0"/>
            </w:pPr>
            <w:r w:rsidRPr="00E67324">
              <w:t>2</w:t>
            </w:r>
          </w:p>
        </w:tc>
        <w:tc>
          <w:tcPr>
            <w:tcW w:w="880" w:type="dxa"/>
            <w:tcMar>
              <w:left w:w="28" w:type="dxa"/>
              <w:right w:w="28" w:type="dxa"/>
            </w:tcMar>
          </w:tcPr>
          <w:p w:rsidR="00E73740" w:rsidRPr="00E67324" w:rsidRDefault="00E73740" w:rsidP="00CE76C5">
            <w:pPr>
              <w:spacing w:line="216" w:lineRule="auto"/>
            </w:pPr>
          </w:p>
        </w:tc>
        <w:tc>
          <w:tcPr>
            <w:tcW w:w="3380" w:type="dxa"/>
            <w:tcMar>
              <w:left w:w="28" w:type="dxa"/>
              <w:right w:w="28" w:type="dxa"/>
            </w:tcMar>
          </w:tcPr>
          <w:p w:rsidR="00E73740" w:rsidRPr="00E67324" w:rsidRDefault="00E73740" w:rsidP="00E67324">
            <w:pPr>
              <w:shd w:val="clear" w:color="auto" w:fill="FFFFFF"/>
              <w:ind w:hanging="5"/>
            </w:pPr>
            <w:r w:rsidRPr="00E67324">
              <w:rPr>
                <w:color w:val="000000"/>
                <w:spacing w:val="15"/>
              </w:rPr>
              <w:t>Методическое</w:t>
            </w:r>
            <w:r w:rsidRPr="00E67324">
              <w:t xml:space="preserve"> </w:t>
            </w:r>
            <w:r w:rsidRPr="00E67324">
              <w:rPr>
                <w:color w:val="000000"/>
                <w:spacing w:val="23"/>
              </w:rPr>
              <w:t xml:space="preserve">указание            к </w:t>
            </w:r>
            <w:r w:rsidRPr="00E67324">
              <w:rPr>
                <w:color w:val="000000"/>
                <w:spacing w:val="21"/>
              </w:rPr>
              <w:t xml:space="preserve">содержанию и </w:t>
            </w:r>
            <w:r w:rsidRPr="00E67324">
              <w:rPr>
                <w:color w:val="000000"/>
                <w:spacing w:val="19"/>
              </w:rPr>
              <w:t>оформл</w:t>
            </w:r>
            <w:r w:rsidRPr="00E67324">
              <w:rPr>
                <w:color w:val="000000"/>
                <w:spacing w:val="19"/>
              </w:rPr>
              <w:t>е</w:t>
            </w:r>
            <w:r w:rsidRPr="00E67324">
              <w:rPr>
                <w:color w:val="000000"/>
                <w:spacing w:val="19"/>
              </w:rPr>
              <w:t xml:space="preserve">нию </w:t>
            </w:r>
            <w:r w:rsidRPr="00E67324">
              <w:rPr>
                <w:color w:val="000000"/>
                <w:spacing w:val="22"/>
              </w:rPr>
              <w:t>отчета по научно-</w:t>
            </w:r>
            <w:r w:rsidRPr="00E67324">
              <w:t xml:space="preserve"> </w:t>
            </w:r>
          </w:p>
          <w:p w:rsidR="00E73740" w:rsidRPr="00E67324" w:rsidRDefault="00E73740" w:rsidP="00E67324">
            <w:pPr>
              <w:shd w:val="clear" w:color="auto" w:fill="FFFFFF"/>
              <w:ind w:hanging="5"/>
            </w:pPr>
            <w:r w:rsidRPr="00E67324">
              <w:rPr>
                <w:color w:val="000000"/>
                <w:spacing w:val="14"/>
              </w:rPr>
              <w:t>исследовательской практ</w:t>
            </w:r>
            <w:r w:rsidRPr="00E67324">
              <w:rPr>
                <w:color w:val="000000"/>
                <w:spacing w:val="14"/>
              </w:rPr>
              <w:t>и</w:t>
            </w:r>
            <w:r w:rsidRPr="00E67324">
              <w:rPr>
                <w:color w:val="000000"/>
                <w:spacing w:val="14"/>
              </w:rPr>
              <w:t>ке.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</w:tcPr>
          <w:p w:rsidR="00E73740" w:rsidRPr="00E67324" w:rsidRDefault="00E73740" w:rsidP="00E67324">
            <w:pPr>
              <w:shd w:val="clear" w:color="auto" w:fill="FFFFFF"/>
              <w:ind w:hanging="5"/>
            </w:pPr>
            <w:r w:rsidRPr="00E67324">
              <w:rPr>
                <w:color w:val="000000"/>
                <w:spacing w:val="15"/>
              </w:rPr>
              <w:t>Ибрагимов</w:t>
            </w:r>
            <w:r w:rsidRPr="00E67324">
              <w:t xml:space="preserve"> </w:t>
            </w:r>
          </w:p>
          <w:p w:rsidR="00E73740" w:rsidRPr="00E67324" w:rsidRDefault="00E73740" w:rsidP="00E67324">
            <w:pPr>
              <w:spacing w:line="216" w:lineRule="auto"/>
              <w:ind w:left="114" w:right="114" w:hanging="5"/>
            </w:pPr>
            <w:r w:rsidRPr="00E67324">
              <w:rPr>
                <w:color w:val="000000"/>
                <w:spacing w:val="12"/>
              </w:rPr>
              <w:t>А.И.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E73740" w:rsidRPr="00E67324" w:rsidRDefault="00E73740" w:rsidP="00E67324">
            <w:pPr>
              <w:shd w:val="clear" w:color="auto" w:fill="FFFFFF"/>
              <w:ind w:left="5" w:hanging="10"/>
            </w:pPr>
            <w:r w:rsidRPr="00E67324">
              <w:rPr>
                <w:color w:val="000000"/>
                <w:spacing w:val="15"/>
              </w:rPr>
              <w:t>Издательс</w:t>
            </w:r>
            <w:r w:rsidRPr="00E67324">
              <w:rPr>
                <w:color w:val="000000"/>
                <w:spacing w:val="15"/>
              </w:rPr>
              <w:t>т</w:t>
            </w:r>
            <w:r w:rsidRPr="00E67324">
              <w:rPr>
                <w:color w:val="000000"/>
                <w:spacing w:val="15"/>
              </w:rPr>
              <w:t>во</w:t>
            </w:r>
            <w:r w:rsidRPr="00E67324">
              <w:t xml:space="preserve"> </w:t>
            </w:r>
          </w:p>
          <w:p w:rsidR="00E73740" w:rsidRPr="00E67324" w:rsidRDefault="00E73740" w:rsidP="00E67324">
            <w:pPr>
              <w:shd w:val="clear" w:color="auto" w:fill="FFFFFF"/>
              <w:ind w:right="307" w:hanging="10"/>
            </w:pPr>
            <w:r w:rsidRPr="00E67324">
              <w:rPr>
                <w:color w:val="000000"/>
                <w:spacing w:val="18"/>
              </w:rPr>
              <w:t>ДГТУ, Махачк</w:t>
            </w:r>
            <w:r w:rsidRPr="00E67324">
              <w:rPr>
                <w:color w:val="000000"/>
                <w:spacing w:val="18"/>
              </w:rPr>
              <w:t>а</w:t>
            </w:r>
            <w:r w:rsidRPr="00E67324">
              <w:rPr>
                <w:color w:val="000000"/>
                <w:spacing w:val="18"/>
              </w:rPr>
              <w:t xml:space="preserve">ла </w:t>
            </w:r>
            <w:r w:rsidRPr="00E67324">
              <w:rPr>
                <w:color w:val="000000"/>
              </w:rPr>
              <w:t>2010.</w:t>
            </w:r>
            <w:r w:rsidRPr="00E67324">
              <w:t xml:space="preserve"> 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</w:tcPr>
          <w:p w:rsidR="00E73740" w:rsidRPr="00E67324" w:rsidRDefault="00E73740" w:rsidP="00E67324">
            <w:pPr>
              <w:shd w:val="clear" w:color="auto" w:fill="FFFFFF"/>
              <w:ind w:firstLine="0"/>
            </w:pPr>
            <w:r w:rsidRPr="00E67324">
              <w:rPr>
                <w:color w:val="000000"/>
              </w:rPr>
              <w:t>50</w:t>
            </w:r>
            <w:r w:rsidRPr="00E67324">
              <w:t xml:space="preserve"> 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</w:tcPr>
          <w:p w:rsidR="00E73740" w:rsidRPr="00E67324" w:rsidRDefault="00E73740" w:rsidP="00E67324">
            <w:pPr>
              <w:shd w:val="clear" w:color="auto" w:fill="FFFFFF"/>
              <w:ind w:firstLine="0"/>
            </w:pPr>
            <w:r w:rsidRPr="00E67324">
              <w:rPr>
                <w:color w:val="000000"/>
              </w:rPr>
              <w:t>1</w:t>
            </w:r>
            <w:r w:rsidRPr="00E67324">
              <w:t xml:space="preserve"> </w:t>
            </w:r>
          </w:p>
        </w:tc>
      </w:tr>
      <w:tr w:rsidR="00E73740" w:rsidRPr="00E67324" w:rsidTr="00E73740">
        <w:trPr>
          <w:cantSplit/>
          <w:trHeight w:hRule="exact" w:val="337"/>
        </w:trPr>
        <w:tc>
          <w:tcPr>
            <w:tcW w:w="10065" w:type="dxa"/>
            <w:gridSpan w:val="7"/>
            <w:tcMar>
              <w:left w:w="28" w:type="dxa"/>
              <w:right w:w="28" w:type="dxa"/>
            </w:tcMar>
          </w:tcPr>
          <w:p w:rsidR="00E73740" w:rsidRPr="00E67324" w:rsidRDefault="00E73740" w:rsidP="00E67324">
            <w:pPr>
              <w:pStyle w:val="af4"/>
              <w:tabs>
                <w:tab w:val="left" w:pos="850"/>
                <w:tab w:val="left" w:leader="underscore" w:pos="8626"/>
              </w:tabs>
              <w:spacing w:after="275" w:line="274" w:lineRule="exact"/>
              <w:ind w:firstLine="0"/>
              <w:jc w:val="center"/>
              <w:rPr>
                <w:b/>
                <w:color w:val="000000"/>
              </w:rPr>
            </w:pPr>
            <w:r w:rsidRPr="00E67324">
              <w:rPr>
                <w:b/>
                <w:color w:val="000000"/>
              </w:rPr>
              <w:t>Дополнительная</w:t>
            </w:r>
          </w:p>
        </w:tc>
      </w:tr>
      <w:tr w:rsidR="00E73740" w:rsidRPr="00E67324" w:rsidTr="00E73740">
        <w:trPr>
          <w:cantSplit/>
          <w:trHeight w:hRule="exact" w:val="1100"/>
        </w:trPr>
        <w:tc>
          <w:tcPr>
            <w:tcW w:w="560" w:type="dxa"/>
            <w:tcMar>
              <w:left w:w="28" w:type="dxa"/>
              <w:right w:w="28" w:type="dxa"/>
            </w:tcMar>
          </w:tcPr>
          <w:p w:rsidR="00E73740" w:rsidRPr="00E67324" w:rsidRDefault="00E73740" w:rsidP="00E67324">
            <w:pPr>
              <w:spacing w:line="216" w:lineRule="auto"/>
              <w:ind w:firstLine="0"/>
            </w:pPr>
            <w:r w:rsidRPr="00E67324">
              <w:t>3</w:t>
            </w:r>
          </w:p>
        </w:tc>
        <w:tc>
          <w:tcPr>
            <w:tcW w:w="880" w:type="dxa"/>
            <w:tcMar>
              <w:left w:w="28" w:type="dxa"/>
              <w:right w:w="28" w:type="dxa"/>
            </w:tcMar>
          </w:tcPr>
          <w:p w:rsidR="00E73740" w:rsidRPr="00E67324" w:rsidRDefault="00E73740" w:rsidP="00CE76C5">
            <w:pPr>
              <w:spacing w:line="216" w:lineRule="auto"/>
            </w:pPr>
          </w:p>
        </w:tc>
        <w:tc>
          <w:tcPr>
            <w:tcW w:w="3380" w:type="dxa"/>
            <w:tcMar>
              <w:left w:w="28" w:type="dxa"/>
              <w:right w:w="28" w:type="dxa"/>
            </w:tcMar>
          </w:tcPr>
          <w:p w:rsidR="00E73740" w:rsidRPr="00E67324" w:rsidRDefault="00E73740" w:rsidP="00E67324">
            <w:pPr>
              <w:shd w:val="clear" w:color="auto" w:fill="FFFFFF"/>
              <w:ind w:firstLine="0"/>
            </w:pPr>
            <w:r w:rsidRPr="00E67324">
              <w:rPr>
                <w:color w:val="000000"/>
                <w:spacing w:val="-9"/>
                <w:w w:val="127"/>
              </w:rPr>
              <w:t>Основы научных исслед</w:t>
            </w:r>
            <w:r w:rsidRPr="00E67324">
              <w:rPr>
                <w:color w:val="000000"/>
                <w:spacing w:val="-9"/>
                <w:w w:val="127"/>
              </w:rPr>
              <w:t>о</w:t>
            </w:r>
            <w:r w:rsidRPr="00E67324">
              <w:rPr>
                <w:color w:val="000000"/>
                <w:spacing w:val="-9"/>
                <w:w w:val="127"/>
              </w:rPr>
              <w:t>ваний:</w:t>
            </w:r>
            <w:r w:rsidRPr="00E67324">
              <w:t xml:space="preserve"> </w:t>
            </w:r>
            <w:r w:rsidRPr="00E67324">
              <w:rPr>
                <w:color w:val="000000"/>
                <w:spacing w:val="-7"/>
                <w:w w:val="127"/>
              </w:rPr>
              <w:t>учебное пособие (электронная</w:t>
            </w:r>
            <w:r w:rsidRPr="00E67324">
              <w:t xml:space="preserve"> </w:t>
            </w:r>
            <w:r w:rsidRPr="00E67324">
              <w:rPr>
                <w:color w:val="000000"/>
                <w:spacing w:val="-10"/>
                <w:w w:val="127"/>
              </w:rPr>
              <w:t>версия).</w:t>
            </w:r>
            <w:r w:rsidRPr="00E67324">
              <w:t xml:space="preserve"> 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</w:tcPr>
          <w:p w:rsidR="00E73740" w:rsidRPr="00E67324" w:rsidRDefault="00E73740" w:rsidP="00E67324">
            <w:pPr>
              <w:shd w:val="clear" w:color="auto" w:fill="FFFFFF"/>
              <w:ind w:firstLine="0"/>
            </w:pPr>
            <w:r w:rsidRPr="00E67324">
              <w:rPr>
                <w:color w:val="000000"/>
                <w:spacing w:val="-9"/>
                <w:w w:val="127"/>
              </w:rPr>
              <w:t>Сабитов Р.А.</w:t>
            </w:r>
            <w:r w:rsidRPr="00E67324">
              <w:t xml:space="preserve"> 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E73740" w:rsidRPr="00E67324" w:rsidRDefault="00E73740" w:rsidP="00E67324">
            <w:pPr>
              <w:shd w:val="clear" w:color="auto" w:fill="FFFFFF"/>
              <w:ind w:firstLine="0"/>
            </w:pPr>
            <w:r w:rsidRPr="00E67324">
              <w:rPr>
                <w:color w:val="000000"/>
                <w:spacing w:val="-4"/>
                <w:w w:val="123"/>
              </w:rPr>
              <w:t>Челябинск:</w:t>
            </w:r>
            <w:r w:rsidRPr="00E67324">
              <w:t xml:space="preserve"> </w:t>
            </w:r>
          </w:p>
          <w:p w:rsidR="00E73740" w:rsidRPr="00E67324" w:rsidRDefault="00E73740" w:rsidP="00E67324">
            <w:pPr>
              <w:shd w:val="clear" w:color="auto" w:fill="FFFFFF"/>
              <w:ind w:firstLine="0"/>
            </w:pPr>
            <w:r w:rsidRPr="00E67324">
              <w:rPr>
                <w:color w:val="000000"/>
                <w:spacing w:val="-4"/>
                <w:w w:val="123"/>
              </w:rPr>
              <w:t>ЧелГУ,</w:t>
            </w:r>
            <w:r w:rsidRPr="00E67324">
              <w:t xml:space="preserve"> </w:t>
            </w:r>
          </w:p>
          <w:p w:rsidR="00E73740" w:rsidRPr="00E67324" w:rsidRDefault="00E73740" w:rsidP="00E67324">
            <w:pPr>
              <w:shd w:val="clear" w:color="auto" w:fill="FFFFFF"/>
              <w:ind w:firstLine="0"/>
            </w:pPr>
            <w:r w:rsidRPr="00E67324">
              <w:rPr>
                <w:color w:val="000000"/>
                <w:w w:val="123"/>
              </w:rPr>
              <w:t>2002. - 138</w:t>
            </w:r>
            <w:r w:rsidRPr="00E67324">
              <w:t xml:space="preserve"> </w:t>
            </w:r>
          </w:p>
          <w:p w:rsidR="00E73740" w:rsidRPr="00E67324" w:rsidRDefault="00E73740" w:rsidP="00E67324">
            <w:pPr>
              <w:shd w:val="clear" w:color="auto" w:fill="FFFFFF"/>
              <w:ind w:firstLine="0"/>
            </w:pPr>
            <w:r w:rsidRPr="00E67324">
              <w:rPr>
                <w:color w:val="000000"/>
              </w:rPr>
              <w:t>с.</w:t>
            </w:r>
            <w:r w:rsidRPr="00E67324">
              <w:t xml:space="preserve"> 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</w:tcPr>
          <w:p w:rsidR="00E73740" w:rsidRPr="00E67324" w:rsidRDefault="00E73740" w:rsidP="00E67324">
            <w:pPr>
              <w:shd w:val="clear" w:color="auto" w:fill="FFFFFF"/>
              <w:ind w:firstLine="0"/>
            </w:pPr>
            <w:r w:rsidRPr="00E67324">
              <w:rPr>
                <w:color w:val="000000"/>
              </w:rPr>
              <w:t>-</w:t>
            </w:r>
            <w:r w:rsidRPr="00E67324">
              <w:t xml:space="preserve"> 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</w:tcPr>
          <w:p w:rsidR="00E73740" w:rsidRPr="00E67324" w:rsidRDefault="00E73740" w:rsidP="00E67324">
            <w:pPr>
              <w:shd w:val="clear" w:color="auto" w:fill="FFFFFF"/>
              <w:ind w:firstLine="0"/>
            </w:pPr>
            <w:r w:rsidRPr="00E67324">
              <w:rPr>
                <w:color w:val="000000"/>
              </w:rPr>
              <w:t>10</w:t>
            </w:r>
            <w:r w:rsidRPr="00E67324">
              <w:t xml:space="preserve"> </w:t>
            </w:r>
          </w:p>
        </w:tc>
      </w:tr>
      <w:tr w:rsidR="00E73740" w:rsidRPr="00E67324" w:rsidTr="00E73740">
        <w:trPr>
          <w:cantSplit/>
          <w:trHeight w:hRule="exact" w:val="1130"/>
        </w:trPr>
        <w:tc>
          <w:tcPr>
            <w:tcW w:w="560" w:type="dxa"/>
            <w:tcMar>
              <w:left w:w="28" w:type="dxa"/>
              <w:right w:w="28" w:type="dxa"/>
            </w:tcMar>
          </w:tcPr>
          <w:p w:rsidR="00E73740" w:rsidRPr="00E67324" w:rsidRDefault="00E73740" w:rsidP="00E67324">
            <w:pPr>
              <w:spacing w:line="216" w:lineRule="auto"/>
              <w:ind w:firstLine="0"/>
            </w:pPr>
            <w:r w:rsidRPr="00E67324">
              <w:t>4</w:t>
            </w:r>
          </w:p>
        </w:tc>
        <w:tc>
          <w:tcPr>
            <w:tcW w:w="880" w:type="dxa"/>
            <w:tcMar>
              <w:left w:w="28" w:type="dxa"/>
              <w:right w:w="28" w:type="dxa"/>
            </w:tcMar>
          </w:tcPr>
          <w:p w:rsidR="00E73740" w:rsidRPr="00E67324" w:rsidRDefault="00E73740" w:rsidP="00CE76C5">
            <w:pPr>
              <w:spacing w:line="216" w:lineRule="auto"/>
            </w:pPr>
          </w:p>
        </w:tc>
        <w:tc>
          <w:tcPr>
            <w:tcW w:w="3380" w:type="dxa"/>
            <w:tcMar>
              <w:left w:w="28" w:type="dxa"/>
              <w:right w:w="28" w:type="dxa"/>
            </w:tcMar>
          </w:tcPr>
          <w:p w:rsidR="00E73740" w:rsidRPr="00E67324" w:rsidRDefault="00E73740" w:rsidP="00E67324">
            <w:pPr>
              <w:shd w:val="clear" w:color="auto" w:fill="FFFFFF"/>
              <w:ind w:firstLine="0"/>
            </w:pPr>
            <w:r w:rsidRPr="00E67324">
              <w:rPr>
                <w:color w:val="000000"/>
                <w:spacing w:val="-9"/>
                <w:w w:val="127"/>
              </w:rPr>
              <w:t>Основы научных исслед</w:t>
            </w:r>
            <w:r w:rsidRPr="00E67324">
              <w:rPr>
                <w:color w:val="000000"/>
                <w:spacing w:val="-9"/>
                <w:w w:val="127"/>
              </w:rPr>
              <w:t>о</w:t>
            </w:r>
            <w:r w:rsidRPr="00E67324">
              <w:rPr>
                <w:color w:val="000000"/>
                <w:spacing w:val="-9"/>
                <w:w w:val="127"/>
              </w:rPr>
              <w:t>ваний</w:t>
            </w:r>
            <w:r w:rsidRPr="00E67324">
              <w:t xml:space="preserve"> </w:t>
            </w:r>
            <w:r w:rsidRPr="00E67324">
              <w:rPr>
                <w:color w:val="000000"/>
                <w:spacing w:val="-8"/>
                <w:w w:val="127"/>
              </w:rPr>
              <w:t>(электронная ве</w:t>
            </w:r>
            <w:r w:rsidRPr="00E67324">
              <w:rPr>
                <w:color w:val="000000"/>
                <w:spacing w:val="-8"/>
                <w:w w:val="127"/>
              </w:rPr>
              <w:t>р</w:t>
            </w:r>
            <w:r w:rsidRPr="00E67324">
              <w:rPr>
                <w:color w:val="000000"/>
                <w:spacing w:val="-8"/>
                <w:w w:val="127"/>
              </w:rPr>
              <w:t>сия).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</w:tcPr>
          <w:p w:rsidR="00E73740" w:rsidRPr="00E67324" w:rsidRDefault="00E73740" w:rsidP="00E67324">
            <w:pPr>
              <w:shd w:val="clear" w:color="auto" w:fill="FFFFFF"/>
              <w:ind w:right="470" w:firstLine="0"/>
              <w:rPr>
                <w:color w:val="000000"/>
                <w:spacing w:val="3"/>
              </w:rPr>
            </w:pPr>
            <w:r w:rsidRPr="00E67324">
              <w:rPr>
                <w:color w:val="000000"/>
                <w:spacing w:val="-9"/>
                <w:w w:val="127"/>
              </w:rPr>
              <w:t>Сабитова Р.Г.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E73740" w:rsidRPr="00E67324" w:rsidRDefault="00E73740" w:rsidP="00E67324">
            <w:pPr>
              <w:shd w:val="clear" w:color="auto" w:fill="FFFFFF"/>
              <w:ind w:firstLine="0"/>
            </w:pPr>
            <w:r w:rsidRPr="00E67324">
              <w:rPr>
                <w:color w:val="000000"/>
                <w:spacing w:val="-3"/>
                <w:w w:val="123"/>
              </w:rPr>
              <w:t>Владиво-</w:t>
            </w:r>
            <w:r w:rsidRPr="00E67324">
              <w:t xml:space="preserve"> </w:t>
            </w:r>
          </w:p>
          <w:p w:rsidR="00E73740" w:rsidRPr="00E67324" w:rsidRDefault="00E73740" w:rsidP="00E67324">
            <w:pPr>
              <w:shd w:val="clear" w:color="auto" w:fill="FFFFFF"/>
              <w:ind w:firstLine="0"/>
            </w:pPr>
            <w:r w:rsidRPr="00E67324">
              <w:rPr>
                <w:color w:val="000000"/>
                <w:spacing w:val="-6"/>
                <w:w w:val="123"/>
              </w:rPr>
              <w:t>сток:</w:t>
            </w:r>
            <w:r w:rsidRPr="00E67324">
              <w:t xml:space="preserve"> </w:t>
            </w:r>
          </w:p>
          <w:p w:rsidR="00E73740" w:rsidRPr="00E67324" w:rsidRDefault="00E73740" w:rsidP="00E67324">
            <w:pPr>
              <w:shd w:val="clear" w:color="auto" w:fill="FFFFFF"/>
              <w:ind w:firstLine="0"/>
            </w:pPr>
            <w:r w:rsidRPr="00E67324">
              <w:rPr>
                <w:color w:val="000000"/>
                <w:spacing w:val="-3"/>
                <w:w w:val="123"/>
              </w:rPr>
              <w:t>ДВГУ,</w:t>
            </w:r>
            <w:r w:rsidRPr="00E67324">
              <w:t xml:space="preserve"> </w:t>
            </w:r>
          </w:p>
          <w:p w:rsidR="00E73740" w:rsidRPr="00E67324" w:rsidRDefault="00E73740" w:rsidP="00E67324">
            <w:pPr>
              <w:shd w:val="clear" w:color="auto" w:fill="FFFFFF"/>
              <w:ind w:left="5" w:right="533" w:firstLine="0"/>
              <w:rPr>
                <w:color w:val="000000"/>
                <w:spacing w:val="5"/>
              </w:rPr>
            </w:pPr>
            <w:r w:rsidRPr="00E67324">
              <w:rPr>
                <w:color w:val="000000"/>
                <w:w w:val="123"/>
              </w:rPr>
              <w:t>2005.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</w:tcPr>
          <w:p w:rsidR="00E73740" w:rsidRPr="00E67324" w:rsidRDefault="00E73740" w:rsidP="00E67324">
            <w:pPr>
              <w:shd w:val="clear" w:color="auto" w:fill="FFFFFF"/>
              <w:ind w:firstLine="0"/>
            </w:pPr>
            <w:r w:rsidRPr="00E67324">
              <w:rPr>
                <w:color w:val="000000"/>
              </w:rPr>
              <w:t>-</w:t>
            </w:r>
            <w:r w:rsidRPr="00E67324">
              <w:t xml:space="preserve"> 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</w:tcPr>
          <w:p w:rsidR="00E73740" w:rsidRPr="00E67324" w:rsidRDefault="00E73740" w:rsidP="00E67324">
            <w:pPr>
              <w:shd w:val="clear" w:color="auto" w:fill="FFFFFF"/>
              <w:ind w:firstLine="0"/>
            </w:pPr>
            <w:r w:rsidRPr="00E67324">
              <w:rPr>
                <w:color w:val="000000"/>
              </w:rPr>
              <w:t>10</w:t>
            </w:r>
            <w:r w:rsidRPr="00E67324">
              <w:t xml:space="preserve"> </w:t>
            </w:r>
          </w:p>
        </w:tc>
      </w:tr>
      <w:tr w:rsidR="00E73740" w:rsidRPr="00E67324" w:rsidTr="00E73740">
        <w:trPr>
          <w:cantSplit/>
          <w:trHeight w:hRule="exact" w:val="863"/>
        </w:trPr>
        <w:tc>
          <w:tcPr>
            <w:tcW w:w="560" w:type="dxa"/>
            <w:tcMar>
              <w:left w:w="28" w:type="dxa"/>
              <w:right w:w="28" w:type="dxa"/>
            </w:tcMar>
          </w:tcPr>
          <w:p w:rsidR="00E73740" w:rsidRPr="00E67324" w:rsidRDefault="00E73740" w:rsidP="00E67324">
            <w:pPr>
              <w:spacing w:line="216" w:lineRule="auto"/>
              <w:ind w:firstLine="0"/>
            </w:pPr>
            <w:r w:rsidRPr="00E67324">
              <w:t>5</w:t>
            </w:r>
          </w:p>
        </w:tc>
        <w:tc>
          <w:tcPr>
            <w:tcW w:w="880" w:type="dxa"/>
            <w:tcMar>
              <w:left w:w="28" w:type="dxa"/>
              <w:right w:w="28" w:type="dxa"/>
            </w:tcMar>
          </w:tcPr>
          <w:p w:rsidR="00E73740" w:rsidRPr="00E67324" w:rsidRDefault="00E73740" w:rsidP="00CE76C5">
            <w:pPr>
              <w:spacing w:line="216" w:lineRule="auto"/>
            </w:pPr>
          </w:p>
        </w:tc>
        <w:tc>
          <w:tcPr>
            <w:tcW w:w="3380" w:type="dxa"/>
            <w:tcMar>
              <w:left w:w="28" w:type="dxa"/>
              <w:right w:w="28" w:type="dxa"/>
            </w:tcMar>
          </w:tcPr>
          <w:p w:rsidR="00E73740" w:rsidRPr="00E67324" w:rsidRDefault="00E73740" w:rsidP="00E67324">
            <w:pPr>
              <w:shd w:val="clear" w:color="auto" w:fill="FFFFFF"/>
              <w:ind w:firstLine="0"/>
            </w:pPr>
            <w:r w:rsidRPr="00E67324">
              <w:rPr>
                <w:color w:val="000000"/>
                <w:spacing w:val="-9"/>
                <w:w w:val="127"/>
              </w:rPr>
              <w:t>Основы научных исслед</w:t>
            </w:r>
            <w:r w:rsidRPr="00E67324">
              <w:rPr>
                <w:color w:val="000000"/>
                <w:spacing w:val="-9"/>
                <w:w w:val="127"/>
              </w:rPr>
              <w:t>о</w:t>
            </w:r>
            <w:r w:rsidRPr="00E67324">
              <w:rPr>
                <w:color w:val="000000"/>
                <w:spacing w:val="-9"/>
                <w:w w:val="127"/>
              </w:rPr>
              <w:t>ваний:</w:t>
            </w:r>
            <w:r w:rsidRPr="00E67324">
              <w:t xml:space="preserve"> </w:t>
            </w:r>
            <w:r w:rsidRPr="00E67324">
              <w:rPr>
                <w:color w:val="000000"/>
                <w:spacing w:val="-9"/>
                <w:w w:val="127"/>
              </w:rPr>
              <w:t>учебное пособие.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</w:tcPr>
          <w:p w:rsidR="00E73740" w:rsidRPr="00E67324" w:rsidRDefault="00E73740" w:rsidP="00E67324">
            <w:pPr>
              <w:shd w:val="clear" w:color="auto" w:fill="FFFFFF"/>
              <w:ind w:right="470" w:firstLine="0"/>
              <w:rPr>
                <w:color w:val="000000"/>
                <w:spacing w:val="3"/>
              </w:rPr>
            </w:pPr>
            <w:r w:rsidRPr="00E67324">
              <w:rPr>
                <w:color w:val="000000"/>
                <w:spacing w:val="-10"/>
                <w:w w:val="127"/>
              </w:rPr>
              <w:t>Шкляр М.Ф.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E73740" w:rsidRPr="00E67324" w:rsidRDefault="00E73740" w:rsidP="00E67324">
            <w:pPr>
              <w:shd w:val="clear" w:color="auto" w:fill="FFFFFF"/>
              <w:ind w:firstLine="0"/>
            </w:pPr>
            <w:r w:rsidRPr="00E67324">
              <w:rPr>
                <w:color w:val="000000"/>
                <w:spacing w:val="-3"/>
                <w:w w:val="123"/>
              </w:rPr>
              <w:t>М.: Дашков</w:t>
            </w:r>
            <w:r w:rsidRPr="00E67324">
              <w:t xml:space="preserve"> </w:t>
            </w:r>
          </w:p>
          <w:p w:rsidR="00E73740" w:rsidRPr="00E67324" w:rsidRDefault="00E73740" w:rsidP="00E67324">
            <w:pPr>
              <w:shd w:val="clear" w:color="auto" w:fill="FFFFFF"/>
              <w:ind w:firstLine="0"/>
            </w:pPr>
            <w:r w:rsidRPr="00E67324">
              <w:rPr>
                <w:color w:val="000000"/>
                <w:w w:val="123"/>
              </w:rPr>
              <w:t>и К°, 2008.</w:t>
            </w:r>
            <w:r w:rsidRPr="00E67324">
              <w:t xml:space="preserve"> </w:t>
            </w:r>
          </w:p>
          <w:p w:rsidR="00E73740" w:rsidRPr="00E67324" w:rsidRDefault="00E73740" w:rsidP="00E67324">
            <w:pPr>
              <w:shd w:val="clear" w:color="auto" w:fill="FFFFFF"/>
              <w:ind w:left="5" w:right="533" w:firstLine="0"/>
              <w:rPr>
                <w:color w:val="000000"/>
                <w:spacing w:val="5"/>
              </w:rPr>
            </w:pPr>
            <w:r w:rsidRPr="00E67324">
              <w:rPr>
                <w:color w:val="000000"/>
                <w:spacing w:val="27"/>
                <w:w w:val="123"/>
              </w:rPr>
              <w:t>-244с.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</w:tcPr>
          <w:p w:rsidR="00E73740" w:rsidRPr="00E67324" w:rsidRDefault="00E73740" w:rsidP="00E67324">
            <w:pPr>
              <w:shd w:val="clear" w:color="auto" w:fill="FFFFFF"/>
              <w:ind w:firstLine="0"/>
            </w:pPr>
            <w:r w:rsidRPr="00E67324">
              <w:rPr>
                <w:color w:val="000000"/>
              </w:rPr>
              <w:t>—</w:t>
            </w:r>
            <w:r w:rsidRPr="00E67324">
              <w:t xml:space="preserve"> 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</w:tcPr>
          <w:p w:rsidR="00E73740" w:rsidRPr="00E67324" w:rsidRDefault="00E73740" w:rsidP="00E67324">
            <w:pPr>
              <w:shd w:val="clear" w:color="auto" w:fill="FFFFFF"/>
              <w:ind w:firstLine="0"/>
            </w:pPr>
            <w:r w:rsidRPr="00E67324">
              <w:rPr>
                <w:color w:val="000000"/>
              </w:rPr>
              <w:t>1</w:t>
            </w:r>
            <w:r w:rsidRPr="00E67324">
              <w:t xml:space="preserve"> </w:t>
            </w:r>
          </w:p>
        </w:tc>
      </w:tr>
      <w:tr w:rsidR="00E73740" w:rsidRPr="00E67324" w:rsidTr="00E73740">
        <w:trPr>
          <w:cantSplit/>
          <w:trHeight w:hRule="exact" w:val="1659"/>
        </w:trPr>
        <w:tc>
          <w:tcPr>
            <w:tcW w:w="560" w:type="dxa"/>
            <w:tcMar>
              <w:left w:w="28" w:type="dxa"/>
              <w:right w:w="28" w:type="dxa"/>
            </w:tcMar>
          </w:tcPr>
          <w:p w:rsidR="00E73740" w:rsidRPr="00E67324" w:rsidRDefault="00E73740" w:rsidP="00E67324">
            <w:pPr>
              <w:pStyle w:val="af4"/>
              <w:tabs>
                <w:tab w:val="left" w:pos="850"/>
                <w:tab w:val="left" w:leader="underscore" w:pos="8626"/>
              </w:tabs>
              <w:spacing w:after="275" w:line="274" w:lineRule="exact"/>
              <w:ind w:firstLine="0"/>
              <w:rPr>
                <w:color w:val="000000"/>
              </w:rPr>
            </w:pPr>
            <w:r w:rsidRPr="00E67324">
              <w:rPr>
                <w:color w:val="000000"/>
              </w:rPr>
              <w:t>6</w:t>
            </w:r>
          </w:p>
        </w:tc>
        <w:tc>
          <w:tcPr>
            <w:tcW w:w="880" w:type="dxa"/>
            <w:tcMar>
              <w:left w:w="28" w:type="dxa"/>
              <w:right w:w="28" w:type="dxa"/>
            </w:tcMar>
          </w:tcPr>
          <w:p w:rsidR="00E73740" w:rsidRPr="00E67324" w:rsidRDefault="00E73740" w:rsidP="00CE76C5">
            <w:pPr>
              <w:pStyle w:val="af4"/>
              <w:tabs>
                <w:tab w:val="left" w:pos="850"/>
                <w:tab w:val="left" w:leader="underscore" w:pos="8626"/>
              </w:tabs>
              <w:spacing w:after="275" w:line="274" w:lineRule="exact"/>
              <w:ind w:firstLine="0"/>
            </w:pPr>
          </w:p>
        </w:tc>
        <w:tc>
          <w:tcPr>
            <w:tcW w:w="8625" w:type="dxa"/>
            <w:gridSpan w:val="5"/>
            <w:tcMar>
              <w:left w:w="28" w:type="dxa"/>
              <w:right w:w="28" w:type="dxa"/>
            </w:tcMar>
          </w:tcPr>
          <w:p w:rsidR="00E73740" w:rsidRPr="00E67324" w:rsidRDefault="00E73740" w:rsidP="00CE76C5">
            <w:pPr>
              <w:pStyle w:val="af4"/>
              <w:tabs>
                <w:tab w:val="left" w:pos="850"/>
                <w:tab w:val="left" w:leader="underscore" w:pos="8626"/>
              </w:tabs>
              <w:spacing w:after="0"/>
              <w:ind w:firstLine="0"/>
              <w:rPr>
                <w:color w:val="000000"/>
              </w:rPr>
            </w:pPr>
            <w:r w:rsidRPr="00E67324">
              <w:rPr>
                <w:color w:val="000000"/>
              </w:rPr>
              <w:t>Программные обеспечения и Интернет - ресурсы:</w:t>
            </w:r>
          </w:p>
          <w:p w:rsidR="00E73740" w:rsidRPr="00E67324" w:rsidRDefault="0023579F" w:rsidP="00CE76C5">
            <w:pPr>
              <w:pStyle w:val="af4"/>
              <w:tabs>
                <w:tab w:val="left" w:pos="850"/>
                <w:tab w:val="left" w:leader="underscore" w:pos="8626"/>
              </w:tabs>
              <w:spacing w:after="0"/>
              <w:ind w:firstLine="0"/>
              <w:rPr>
                <w:color w:val="1F497D"/>
                <w:u w:val="single"/>
              </w:rPr>
            </w:pPr>
            <w:hyperlink r:id="rId23" w:history="1">
              <w:r w:rsidR="00E73740" w:rsidRPr="00E67324">
                <w:rPr>
                  <w:rStyle w:val="a4"/>
                  <w:lang w:val="en-US"/>
                </w:rPr>
                <w:t>http</w:t>
              </w:r>
              <w:r w:rsidR="00E73740" w:rsidRPr="00E67324">
                <w:rPr>
                  <w:rStyle w:val="a4"/>
                </w:rPr>
                <w:t>://</w:t>
              </w:r>
              <w:r w:rsidR="00E73740" w:rsidRPr="00E67324">
                <w:rPr>
                  <w:rStyle w:val="a4"/>
                  <w:lang w:val="en-US"/>
                </w:rPr>
                <w:t>www</w:t>
              </w:r>
              <w:r w:rsidR="00E73740" w:rsidRPr="00E67324">
                <w:rPr>
                  <w:rStyle w:val="a4"/>
                </w:rPr>
                <w:t>.</w:t>
              </w:r>
              <w:r w:rsidR="00E73740" w:rsidRPr="00E67324">
                <w:rPr>
                  <w:rStyle w:val="a4"/>
                  <w:lang w:val="en-US"/>
                </w:rPr>
                <w:t>igeib</w:t>
              </w:r>
              <w:r w:rsidR="00E73740" w:rsidRPr="00E67324">
                <w:rPr>
                  <w:rStyle w:val="a4"/>
                </w:rPr>
                <w:t>.</w:t>
              </w:r>
              <w:r w:rsidR="00E73740" w:rsidRPr="00E67324">
                <w:rPr>
                  <w:rStyle w:val="a4"/>
                  <w:lang w:val="en-US"/>
                </w:rPr>
                <w:t>rul</w:t>
              </w:r>
            </w:hyperlink>
          </w:p>
          <w:p w:rsidR="00E73740" w:rsidRPr="00E67324" w:rsidRDefault="00E73740" w:rsidP="00CE76C5">
            <w:pPr>
              <w:pStyle w:val="af4"/>
              <w:tabs>
                <w:tab w:val="left" w:pos="850"/>
                <w:tab w:val="left" w:leader="underscore" w:pos="8626"/>
              </w:tabs>
              <w:spacing w:after="0"/>
              <w:ind w:firstLine="0"/>
              <w:rPr>
                <w:color w:val="000000"/>
              </w:rPr>
            </w:pPr>
            <w:r w:rsidRPr="00E67324">
              <w:rPr>
                <w:color w:val="000000"/>
              </w:rPr>
              <w:t>Логин</w:t>
            </w:r>
            <w:r w:rsidRPr="00E67324">
              <w:rPr>
                <w:color w:val="000000"/>
                <w:lang w:val="en-US"/>
              </w:rPr>
              <w:t>DSTU</w:t>
            </w:r>
            <w:r w:rsidRPr="00E67324">
              <w:rPr>
                <w:color w:val="000000"/>
              </w:rPr>
              <w:t xml:space="preserve"> 05</w:t>
            </w:r>
          </w:p>
          <w:p w:rsidR="00E73740" w:rsidRPr="00E67324" w:rsidRDefault="00E73740" w:rsidP="00CE76C5">
            <w:pPr>
              <w:pStyle w:val="af4"/>
              <w:tabs>
                <w:tab w:val="left" w:pos="850"/>
                <w:tab w:val="left" w:leader="underscore" w:pos="8626"/>
              </w:tabs>
              <w:spacing w:after="0"/>
              <w:ind w:firstLine="0"/>
              <w:rPr>
                <w:color w:val="000000"/>
                <w:lang w:val="en-US"/>
              </w:rPr>
            </w:pPr>
            <w:r w:rsidRPr="00E67324">
              <w:rPr>
                <w:color w:val="000000"/>
                <w:lang w:val="en-US"/>
              </w:rPr>
              <w:t>DAGSTU</w:t>
            </w:r>
          </w:p>
          <w:p w:rsidR="00E73740" w:rsidRPr="00E67324" w:rsidRDefault="00E73740" w:rsidP="00CE76C5">
            <w:pPr>
              <w:pStyle w:val="af4"/>
              <w:tabs>
                <w:tab w:val="left" w:pos="850"/>
                <w:tab w:val="left" w:leader="underscore" w:pos="8626"/>
              </w:tabs>
              <w:spacing w:after="0"/>
              <w:ind w:firstLine="0"/>
              <w:rPr>
                <w:color w:val="000000"/>
              </w:rPr>
            </w:pPr>
            <w:r w:rsidRPr="00E67324">
              <w:rPr>
                <w:color w:val="000000"/>
                <w:lang w:val="en-US"/>
              </w:rPr>
              <w:t>www</w:t>
            </w:r>
            <w:r w:rsidRPr="00E67324">
              <w:rPr>
                <w:color w:val="000000"/>
              </w:rPr>
              <w:t>.</w:t>
            </w:r>
            <w:r w:rsidRPr="00E67324">
              <w:rPr>
                <w:color w:val="000000"/>
                <w:lang w:val="en-US"/>
              </w:rPr>
              <w:t>ibooks</w:t>
            </w:r>
            <w:r w:rsidRPr="00E67324">
              <w:rPr>
                <w:color w:val="000000"/>
              </w:rPr>
              <w:t>.</w:t>
            </w:r>
            <w:r w:rsidRPr="00E67324">
              <w:rPr>
                <w:color w:val="000000"/>
                <w:lang w:val="en-US"/>
              </w:rPr>
              <w:t>ru</w:t>
            </w:r>
          </w:p>
        </w:tc>
      </w:tr>
    </w:tbl>
    <w:p w:rsidR="00B37DD8" w:rsidRDefault="00E67324" w:rsidP="007303F5">
      <w:pPr>
        <w:jc w:val="left"/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inline distT="0" distB="0" distL="0" distR="0">
            <wp:extent cx="6120130" cy="3151505"/>
            <wp:effectExtent l="19050" t="0" r="0" b="0"/>
            <wp:docPr id="12" name="Рисунок 11" descr="img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46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5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324" w:rsidRDefault="00E67324">
      <w:pPr>
        <w:widowControl/>
        <w:spacing w:after="200" w:line="276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37DD8" w:rsidRPr="00C12482" w:rsidRDefault="00B37DD8" w:rsidP="00B37DD8">
      <w:pPr>
        <w:jc w:val="right"/>
        <w:rPr>
          <w:sz w:val="28"/>
          <w:szCs w:val="28"/>
        </w:rPr>
      </w:pPr>
      <w:r w:rsidRPr="009E355E">
        <w:rPr>
          <w:sz w:val="28"/>
          <w:szCs w:val="28"/>
        </w:rPr>
        <w:lastRenderedPageBreak/>
        <w:t>Приложение №</w:t>
      </w:r>
      <w:r w:rsidR="00F149B7" w:rsidRPr="00C12482">
        <w:rPr>
          <w:sz w:val="28"/>
          <w:szCs w:val="28"/>
        </w:rPr>
        <w:t>9</w:t>
      </w:r>
    </w:p>
    <w:p w:rsidR="00B37DD8" w:rsidRDefault="00B37DD8" w:rsidP="00B37DD8">
      <w:pPr>
        <w:jc w:val="left"/>
        <w:rPr>
          <w:sz w:val="28"/>
          <w:szCs w:val="28"/>
        </w:rPr>
      </w:pPr>
    </w:p>
    <w:p w:rsidR="00B37DD8" w:rsidRDefault="00B37DD8" w:rsidP="00B37DD8">
      <w:pPr>
        <w:jc w:val="left"/>
        <w:rPr>
          <w:sz w:val="28"/>
          <w:szCs w:val="28"/>
        </w:rPr>
      </w:pPr>
    </w:p>
    <w:p w:rsidR="00B37DD8" w:rsidRDefault="00B37DD8" w:rsidP="00B37DD8">
      <w:pPr>
        <w:jc w:val="left"/>
        <w:rPr>
          <w:sz w:val="28"/>
          <w:szCs w:val="28"/>
        </w:rPr>
      </w:pPr>
    </w:p>
    <w:p w:rsidR="00B37DD8" w:rsidRDefault="00B37DD8" w:rsidP="00B37DD8">
      <w:pPr>
        <w:jc w:val="left"/>
        <w:rPr>
          <w:sz w:val="28"/>
          <w:szCs w:val="28"/>
        </w:rPr>
      </w:pPr>
    </w:p>
    <w:p w:rsidR="00B37DD8" w:rsidRDefault="00B37DD8" w:rsidP="00B37DD8">
      <w:pPr>
        <w:jc w:val="left"/>
        <w:rPr>
          <w:sz w:val="28"/>
          <w:szCs w:val="28"/>
        </w:rPr>
      </w:pPr>
    </w:p>
    <w:p w:rsidR="00B37DD8" w:rsidRDefault="00B37DD8" w:rsidP="00B37DD8">
      <w:pPr>
        <w:jc w:val="left"/>
        <w:rPr>
          <w:sz w:val="28"/>
          <w:szCs w:val="28"/>
        </w:rPr>
      </w:pPr>
    </w:p>
    <w:p w:rsidR="00B37DD8" w:rsidRDefault="00B37DD8" w:rsidP="00B37DD8">
      <w:pPr>
        <w:jc w:val="left"/>
        <w:rPr>
          <w:sz w:val="28"/>
          <w:szCs w:val="28"/>
        </w:rPr>
      </w:pPr>
    </w:p>
    <w:p w:rsidR="00B37DD8" w:rsidRDefault="00B37DD8" w:rsidP="00B37DD8">
      <w:pPr>
        <w:jc w:val="left"/>
        <w:rPr>
          <w:sz w:val="28"/>
          <w:szCs w:val="28"/>
        </w:rPr>
      </w:pPr>
    </w:p>
    <w:p w:rsidR="00B37DD8" w:rsidRDefault="00B37DD8" w:rsidP="00B37DD8">
      <w:pPr>
        <w:jc w:val="left"/>
        <w:rPr>
          <w:sz w:val="28"/>
          <w:szCs w:val="28"/>
        </w:rPr>
      </w:pPr>
    </w:p>
    <w:p w:rsidR="00B37DD8" w:rsidRDefault="00B37DD8" w:rsidP="00B37DD8">
      <w:pPr>
        <w:jc w:val="left"/>
        <w:rPr>
          <w:sz w:val="28"/>
          <w:szCs w:val="28"/>
        </w:rPr>
      </w:pPr>
    </w:p>
    <w:p w:rsidR="00B37DD8" w:rsidRDefault="00B37DD8" w:rsidP="00B37DD8">
      <w:pPr>
        <w:jc w:val="left"/>
        <w:rPr>
          <w:sz w:val="28"/>
          <w:szCs w:val="28"/>
        </w:rPr>
      </w:pPr>
    </w:p>
    <w:p w:rsidR="00B37DD8" w:rsidRDefault="00B37DD8" w:rsidP="00B37DD8">
      <w:pPr>
        <w:jc w:val="left"/>
        <w:rPr>
          <w:sz w:val="28"/>
          <w:szCs w:val="28"/>
        </w:rPr>
      </w:pPr>
    </w:p>
    <w:p w:rsidR="00B37DD8" w:rsidRDefault="00B37DD8" w:rsidP="00B37DD8">
      <w:pPr>
        <w:jc w:val="left"/>
        <w:rPr>
          <w:sz w:val="28"/>
          <w:szCs w:val="28"/>
        </w:rPr>
      </w:pPr>
    </w:p>
    <w:p w:rsidR="00B37DD8" w:rsidRDefault="00B37DD8" w:rsidP="00B37DD8">
      <w:pPr>
        <w:jc w:val="left"/>
        <w:rPr>
          <w:sz w:val="28"/>
          <w:szCs w:val="28"/>
        </w:rPr>
      </w:pPr>
    </w:p>
    <w:p w:rsidR="00B37DD8" w:rsidRDefault="00B37DD8" w:rsidP="00B37DD8">
      <w:pPr>
        <w:jc w:val="left"/>
        <w:rPr>
          <w:sz w:val="28"/>
          <w:szCs w:val="28"/>
        </w:rPr>
      </w:pPr>
    </w:p>
    <w:p w:rsidR="00B37DD8" w:rsidRDefault="00B37DD8" w:rsidP="00B37DD8">
      <w:pPr>
        <w:jc w:val="left"/>
        <w:rPr>
          <w:sz w:val="28"/>
          <w:szCs w:val="28"/>
        </w:rPr>
      </w:pPr>
    </w:p>
    <w:p w:rsidR="00B37DD8" w:rsidRDefault="00B37DD8" w:rsidP="00B37DD8">
      <w:pPr>
        <w:jc w:val="left"/>
        <w:rPr>
          <w:sz w:val="28"/>
          <w:szCs w:val="28"/>
        </w:rPr>
      </w:pPr>
    </w:p>
    <w:p w:rsidR="00B37DD8" w:rsidRDefault="00B37DD8" w:rsidP="00B37DD8">
      <w:pPr>
        <w:jc w:val="left"/>
        <w:rPr>
          <w:sz w:val="28"/>
          <w:szCs w:val="28"/>
        </w:rPr>
      </w:pPr>
    </w:p>
    <w:p w:rsidR="00B37DD8" w:rsidRPr="00B37DD8" w:rsidRDefault="00B37DD8" w:rsidP="00B37DD8">
      <w:pPr>
        <w:jc w:val="center"/>
        <w:rPr>
          <w:caps/>
          <w:sz w:val="48"/>
          <w:szCs w:val="48"/>
        </w:rPr>
      </w:pPr>
      <w:r w:rsidRPr="00B37DD8">
        <w:rPr>
          <w:caps/>
          <w:sz w:val="48"/>
          <w:szCs w:val="48"/>
        </w:rPr>
        <w:t>Программа</w:t>
      </w:r>
    </w:p>
    <w:p w:rsidR="00B37DD8" w:rsidRPr="00B37DD8" w:rsidRDefault="00B37DD8" w:rsidP="00B37DD8">
      <w:pPr>
        <w:jc w:val="center"/>
        <w:rPr>
          <w:caps/>
          <w:sz w:val="48"/>
          <w:szCs w:val="48"/>
        </w:rPr>
      </w:pPr>
      <w:r w:rsidRPr="00B37DD8">
        <w:rPr>
          <w:caps/>
          <w:sz w:val="48"/>
          <w:szCs w:val="48"/>
        </w:rPr>
        <w:t>итогового междисциплинарного</w:t>
      </w:r>
    </w:p>
    <w:p w:rsidR="00B37DD8" w:rsidRPr="00B37DD8" w:rsidRDefault="00B37DD8" w:rsidP="00B37DD8">
      <w:pPr>
        <w:jc w:val="center"/>
        <w:rPr>
          <w:caps/>
          <w:sz w:val="48"/>
          <w:szCs w:val="48"/>
        </w:rPr>
      </w:pPr>
      <w:r w:rsidRPr="00B37DD8">
        <w:rPr>
          <w:caps/>
          <w:sz w:val="48"/>
          <w:szCs w:val="48"/>
        </w:rPr>
        <w:t>государственного экзамена</w:t>
      </w:r>
    </w:p>
    <w:p w:rsidR="00B37DD8" w:rsidRDefault="00B37DD8" w:rsidP="007303F5">
      <w:pPr>
        <w:jc w:val="left"/>
        <w:rPr>
          <w:sz w:val="48"/>
          <w:szCs w:val="48"/>
        </w:rPr>
      </w:pPr>
    </w:p>
    <w:p w:rsidR="00B37DD8" w:rsidRDefault="00B37DD8" w:rsidP="007303F5">
      <w:pPr>
        <w:jc w:val="left"/>
        <w:rPr>
          <w:sz w:val="48"/>
          <w:szCs w:val="48"/>
        </w:rPr>
      </w:pPr>
    </w:p>
    <w:p w:rsidR="00B37DD8" w:rsidRDefault="00B37DD8" w:rsidP="007303F5">
      <w:pPr>
        <w:jc w:val="left"/>
        <w:rPr>
          <w:sz w:val="48"/>
          <w:szCs w:val="48"/>
        </w:rPr>
      </w:pPr>
    </w:p>
    <w:p w:rsidR="00B37DD8" w:rsidRDefault="00B37DD8" w:rsidP="007303F5">
      <w:pPr>
        <w:jc w:val="left"/>
        <w:rPr>
          <w:sz w:val="48"/>
          <w:szCs w:val="48"/>
        </w:rPr>
      </w:pPr>
    </w:p>
    <w:p w:rsidR="00B37DD8" w:rsidRDefault="00B37DD8" w:rsidP="007303F5">
      <w:pPr>
        <w:jc w:val="left"/>
        <w:rPr>
          <w:sz w:val="48"/>
          <w:szCs w:val="48"/>
        </w:rPr>
      </w:pPr>
    </w:p>
    <w:p w:rsidR="00B37DD8" w:rsidRDefault="00B37DD8" w:rsidP="007303F5">
      <w:pPr>
        <w:jc w:val="left"/>
        <w:rPr>
          <w:sz w:val="48"/>
          <w:szCs w:val="48"/>
        </w:rPr>
      </w:pPr>
    </w:p>
    <w:p w:rsidR="00B37DD8" w:rsidRDefault="00B37DD8" w:rsidP="007303F5">
      <w:pPr>
        <w:jc w:val="left"/>
        <w:rPr>
          <w:sz w:val="48"/>
          <w:szCs w:val="48"/>
        </w:rPr>
      </w:pPr>
    </w:p>
    <w:p w:rsidR="00B37DD8" w:rsidRDefault="00B37DD8" w:rsidP="007303F5">
      <w:pPr>
        <w:jc w:val="left"/>
        <w:rPr>
          <w:sz w:val="48"/>
          <w:szCs w:val="48"/>
        </w:rPr>
      </w:pPr>
    </w:p>
    <w:p w:rsidR="00B37DD8" w:rsidRDefault="00B37DD8" w:rsidP="007303F5">
      <w:pPr>
        <w:jc w:val="left"/>
        <w:rPr>
          <w:sz w:val="48"/>
          <w:szCs w:val="48"/>
        </w:rPr>
      </w:pPr>
    </w:p>
    <w:p w:rsidR="00B37DD8" w:rsidRDefault="00B37DD8" w:rsidP="007303F5">
      <w:pPr>
        <w:jc w:val="left"/>
        <w:rPr>
          <w:sz w:val="48"/>
          <w:szCs w:val="48"/>
        </w:rPr>
      </w:pPr>
    </w:p>
    <w:p w:rsidR="00B37DD8" w:rsidRDefault="00B37DD8" w:rsidP="007303F5">
      <w:pPr>
        <w:jc w:val="left"/>
        <w:rPr>
          <w:sz w:val="48"/>
          <w:szCs w:val="48"/>
        </w:rPr>
      </w:pPr>
    </w:p>
    <w:p w:rsidR="00B37DD8" w:rsidRDefault="00B37DD8" w:rsidP="007303F5">
      <w:pPr>
        <w:jc w:val="left"/>
        <w:rPr>
          <w:sz w:val="48"/>
          <w:szCs w:val="48"/>
        </w:rPr>
      </w:pPr>
    </w:p>
    <w:p w:rsidR="00A805E1" w:rsidRDefault="00E67324" w:rsidP="00A805E1">
      <w:pPr>
        <w:pStyle w:val="42"/>
        <w:keepNext/>
        <w:keepLines/>
        <w:shd w:val="clear" w:color="auto" w:fill="auto"/>
        <w:spacing w:after="0" w:line="360" w:lineRule="auto"/>
        <w:ind w:left="-284" w:firstLine="0"/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br w:type="page"/>
      </w:r>
      <w:r w:rsidR="00A805E1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120130" cy="8685530"/>
            <wp:effectExtent l="19050" t="0" r="0" b="0"/>
            <wp:docPr id="17" name="Рисунок 16" descr="img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49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8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5E1" w:rsidRDefault="00A805E1" w:rsidP="00A805E1">
      <w:pPr>
        <w:pStyle w:val="42"/>
        <w:keepNext/>
        <w:keepLines/>
        <w:shd w:val="clear" w:color="auto" w:fill="auto"/>
        <w:spacing w:after="0" w:line="360" w:lineRule="auto"/>
        <w:ind w:left="-284" w:firstLine="0"/>
        <w:jc w:val="center"/>
        <w:rPr>
          <w:sz w:val="28"/>
          <w:szCs w:val="28"/>
          <w:lang w:val="en-US"/>
        </w:rPr>
      </w:pPr>
    </w:p>
    <w:p w:rsidR="00A805E1" w:rsidRDefault="00A805E1" w:rsidP="00A805E1">
      <w:pPr>
        <w:pStyle w:val="42"/>
        <w:keepNext/>
        <w:keepLines/>
        <w:shd w:val="clear" w:color="auto" w:fill="auto"/>
        <w:spacing w:after="0" w:line="360" w:lineRule="auto"/>
        <w:ind w:left="-284" w:firstLine="0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376672" cy="2118360"/>
            <wp:effectExtent l="19050" t="0" r="0" b="0"/>
            <wp:docPr id="18" name="Рисунок 17" descr="img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50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76672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5E1" w:rsidRDefault="00A805E1">
      <w:pPr>
        <w:widowControl/>
        <w:spacing w:after="200" w:line="276" w:lineRule="auto"/>
        <w:ind w:firstLine="0"/>
        <w:jc w:val="left"/>
        <w:rPr>
          <w:rFonts w:eastAsia="Calibri"/>
          <w:b/>
          <w:bCs/>
          <w:color w:val="000000"/>
          <w:lang w:val="en-US" w:eastAsia="en-US"/>
        </w:rPr>
      </w:pPr>
      <w:r>
        <w:rPr>
          <w:rFonts w:eastAsia="Calibri"/>
          <w:color w:val="000000"/>
          <w:lang w:val="en-US"/>
        </w:rPr>
        <w:br w:type="page"/>
      </w:r>
    </w:p>
    <w:p w:rsidR="00A805E1" w:rsidRPr="00A805E1" w:rsidRDefault="00A805E1" w:rsidP="00A805E1">
      <w:pPr>
        <w:pStyle w:val="42"/>
        <w:keepNext/>
        <w:keepLines/>
        <w:shd w:val="clear" w:color="auto" w:fill="auto"/>
        <w:spacing w:after="0" w:line="360" w:lineRule="auto"/>
        <w:ind w:left="-284" w:firstLine="0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805E1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Общее положение</w:t>
      </w:r>
    </w:p>
    <w:p w:rsidR="00A805E1" w:rsidRPr="00A805E1" w:rsidRDefault="00A805E1" w:rsidP="00A805E1">
      <w:pPr>
        <w:pStyle w:val="42"/>
        <w:keepNext/>
        <w:keepLines/>
        <w:shd w:val="clear" w:color="auto" w:fill="auto"/>
        <w:spacing w:after="0" w:line="360" w:lineRule="auto"/>
        <w:ind w:firstLine="567"/>
        <w:jc w:val="both"/>
        <w:rPr>
          <w:rFonts w:ascii="Times New Roman" w:eastAsia="Calibri" w:hAnsi="Times New Roman" w:cs="Times New Roman"/>
          <w:b w:val="0"/>
          <w:color w:val="000000"/>
          <w:sz w:val="24"/>
          <w:szCs w:val="24"/>
        </w:rPr>
      </w:pPr>
      <w:r w:rsidRPr="00A805E1">
        <w:rPr>
          <w:rFonts w:ascii="Times New Roman" w:eastAsia="Calibri" w:hAnsi="Times New Roman" w:cs="Times New Roman"/>
          <w:b w:val="0"/>
          <w:color w:val="000000"/>
          <w:sz w:val="24"/>
          <w:szCs w:val="24"/>
        </w:rPr>
        <w:t>Основная образовательная программа магистерской подготовки направления 270800.68 «Строительство» предусматривает сдачу государственного междисциплинарного экзамена. Итоговый государственный междисциплинарный экзамен направлен на установление соо</w:t>
      </w:r>
      <w:r w:rsidRPr="00A805E1">
        <w:rPr>
          <w:rFonts w:ascii="Times New Roman" w:eastAsia="Calibri" w:hAnsi="Times New Roman" w:cs="Times New Roman"/>
          <w:b w:val="0"/>
          <w:color w:val="000000"/>
          <w:sz w:val="24"/>
          <w:szCs w:val="24"/>
        </w:rPr>
        <w:t>т</w:t>
      </w:r>
      <w:r w:rsidRPr="00A805E1">
        <w:rPr>
          <w:rFonts w:ascii="Times New Roman" w:eastAsia="Calibri" w:hAnsi="Times New Roman" w:cs="Times New Roman"/>
          <w:b w:val="0"/>
          <w:color w:val="000000"/>
          <w:sz w:val="24"/>
          <w:szCs w:val="24"/>
        </w:rPr>
        <w:t>ветствия уровня профессиональной подготовки выпускников требованиям Федерального г</w:t>
      </w:r>
      <w:r w:rsidRPr="00A805E1">
        <w:rPr>
          <w:rFonts w:ascii="Times New Roman" w:eastAsia="Calibri" w:hAnsi="Times New Roman" w:cs="Times New Roman"/>
          <w:b w:val="0"/>
          <w:color w:val="000000"/>
          <w:sz w:val="24"/>
          <w:szCs w:val="24"/>
        </w:rPr>
        <w:t>о</w:t>
      </w:r>
      <w:r w:rsidRPr="00A805E1">
        <w:rPr>
          <w:rFonts w:ascii="Times New Roman" w:eastAsia="Calibri" w:hAnsi="Times New Roman" w:cs="Times New Roman"/>
          <w:b w:val="0"/>
          <w:color w:val="000000"/>
          <w:sz w:val="24"/>
          <w:szCs w:val="24"/>
        </w:rPr>
        <w:t>сударственного образовательного стандарта ВПО.</w:t>
      </w:r>
    </w:p>
    <w:p w:rsidR="00A805E1" w:rsidRPr="00A805E1" w:rsidRDefault="00A805E1" w:rsidP="00A805E1">
      <w:pPr>
        <w:pStyle w:val="42"/>
        <w:keepNext/>
        <w:keepLines/>
        <w:shd w:val="clear" w:color="auto" w:fill="auto"/>
        <w:spacing w:after="0" w:line="360" w:lineRule="auto"/>
        <w:ind w:firstLine="567"/>
        <w:jc w:val="both"/>
        <w:rPr>
          <w:rFonts w:ascii="Times New Roman" w:eastAsia="Calibri" w:hAnsi="Times New Roman" w:cs="Times New Roman"/>
          <w:b w:val="0"/>
          <w:color w:val="000000"/>
          <w:sz w:val="24"/>
          <w:szCs w:val="24"/>
        </w:rPr>
      </w:pPr>
      <w:r w:rsidRPr="00A805E1">
        <w:rPr>
          <w:rFonts w:ascii="Times New Roman" w:eastAsia="Calibri" w:hAnsi="Times New Roman" w:cs="Times New Roman"/>
          <w:b w:val="0"/>
          <w:color w:val="000000"/>
          <w:sz w:val="24"/>
          <w:szCs w:val="24"/>
        </w:rPr>
        <w:t>Программа государственного междисциплинарного экзамена разработана кафедрой Гидротехнических сооружений с учетом рекомендаций УМО Вузов в области Строительс</w:t>
      </w:r>
      <w:r w:rsidRPr="00A805E1">
        <w:rPr>
          <w:rFonts w:ascii="Times New Roman" w:eastAsia="Calibri" w:hAnsi="Times New Roman" w:cs="Times New Roman"/>
          <w:b w:val="0"/>
          <w:color w:val="000000"/>
          <w:sz w:val="24"/>
          <w:szCs w:val="24"/>
        </w:rPr>
        <w:t>т</w:t>
      </w:r>
      <w:r w:rsidRPr="00A805E1">
        <w:rPr>
          <w:rFonts w:ascii="Times New Roman" w:eastAsia="Calibri" w:hAnsi="Times New Roman" w:cs="Times New Roman"/>
          <w:b w:val="0"/>
          <w:color w:val="000000"/>
          <w:sz w:val="24"/>
          <w:szCs w:val="24"/>
        </w:rPr>
        <w:t>ва. Для объективной оценки компетенций выпускника программа госэкзамена является ко</w:t>
      </w:r>
      <w:r w:rsidRPr="00A805E1">
        <w:rPr>
          <w:rFonts w:ascii="Times New Roman" w:eastAsia="Calibri" w:hAnsi="Times New Roman" w:cs="Times New Roman"/>
          <w:b w:val="0"/>
          <w:color w:val="000000"/>
          <w:sz w:val="24"/>
          <w:szCs w:val="24"/>
        </w:rPr>
        <w:t>м</w:t>
      </w:r>
      <w:r w:rsidRPr="00A805E1">
        <w:rPr>
          <w:rFonts w:ascii="Times New Roman" w:eastAsia="Calibri" w:hAnsi="Times New Roman" w:cs="Times New Roman"/>
          <w:b w:val="0"/>
          <w:color w:val="000000"/>
          <w:sz w:val="24"/>
          <w:szCs w:val="24"/>
        </w:rPr>
        <w:t>плексной и соответствует избранным разделам из различных учебных циклов, формиру</w:t>
      </w:r>
      <w:r w:rsidRPr="00A805E1">
        <w:rPr>
          <w:rFonts w:ascii="Times New Roman" w:eastAsia="Calibri" w:hAnsi="Times New Roman" w:cs="Times New Roman"/>
          <w:b w:val="0"/>
          <w:color w:val="000000"/>
          <w:sz w:val="24"/>
          <w:szCs w:val="24"/>
        </w:rPr>
        <w:t>ю</w:t>
      </w:r>
      <w:r w:rsidRPr="00A805E1">
        <w:rPr>
          <w:rFonts w:ascii="Times New Roman" w:eastAsia="Calibri" w:hAnsi="Times New Roman" w:cs="Times New Roman"/>
          <w:b w:val="0"/>
          <w:color w:val="000000"/>
          <w:sz w:val="24"/>
          <w:szCs w:val="24"/>
        </w:rPr>
        <w:t>щих конкретные компетенции.</w:t>
      </w:r>
    </w:p>
    <w:p w:rsidR="00A805E1" w:rsidRPr="00A805E1" w:rsidRDefault="00A805E1" w:rsidP="00A805E1">
      <w:pPr>
        <w:pStyle w:val="42"/>
        <w:keepNext/>
        <w:keepLines/>
        <w:shd w:val="clear" w:color="auto" w:fill="auto"/>
        <w:spacing w:after="0" w:line="360" w:lineRule="auto"/>
        <w:ind w:firstLine="567"/>
        <w:jc w:val="both"/>
        <w:rPr>
          <w:rFonts w:ascii="Times New Roman" w:eastAsia="Calibri" w:hAnsi="Times New Roman" w:cs="Times New Roman"/>
          <w:b w:val="0"/>
          <w:color w:val="000000"/>
          <w:sz w:val="24"/>
          <w:szCs w:val="24"/>
        </w:rPr>
      </w:pPr>
      <w:r w:rsidRPr="00A805E1">
        <w:rPr>
          <w:rFonts w:ascii="Times New Roman" w:eastAsia="Calibri" w:hAnsi="Times New Roman" w:cs="Times New Roman"/>
          <w:b w:val="0"/>
          <w:color w:val="000000"/>
          <w:sz w:val="24"/>
          <w:szCs w:val="24"/>
        </w:rPr>
        <w:t>В результате освоения данной ООП ВПО обучающийся должен демонстрировать сл</w:t>
      </w:r>
      <w:r w:rsidRPr="00A805E1">
        <w:rPr>
          <w:rFonts w:ascii="Times New Roman" w:eastAsia="Calibri" w:hAnsi="Times New Roman" w:cs="Times New Roman"/>
          <w:b w:val="0"/>
          <w:color w:val="000000"/>
          <w:sz w:val="24"/>
          <w:szCs w:val="24"/>
        </w:rPr>
        <w:t>е</w:t>
      </w:r>
      <w:r w:rsidRPr="00A805E1">
        <w:rPr>
          <w:rFonts w:ascii="Times New Roman" w:eastAsia="Calibri" w:hAnsi="Times New Roman" w:cs="Times New Roman"/>
          <w:b w:val="0"/>
          <w:color w:val="000000"/>
          <w:sz w:val="24"/>
          <w:szCs w:val="24"/>
        </w:rPr>
        <w:t>дующие результаты образования.</w:t>
      </w:r>
    </w:p>
    <w:p w:rsidR="00A805E1" w:rsidRPr="00A805E1" w:rsidRDefault="00A805E1" w:rsidP="00A805E1">
      <w:pPr>
        <w:pStyle w:val="42"/>
        <w:keepNext/>
        <w:keepLines/>
        <w:shd w:val="clear" w:color="auto" w:fill="auto"/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805E1">
        <w:rPr>
          <w:rFonts w:ascii="Times New Roman" w:eastAsia="Calibri" w:hAnsi="Times New Roman" w:cs="Times New Roman"/>
          <w:color w:val="000000"/>
          <w:sz w:val="24"/>
          <w:szCs w:val="24"/>
        </w:rPr>
        <w:t>Магистрант должен знать:</w:t>
      </w:r>
    </w:p>
    <w:p w:rsidR="00A805E1" w:rsidRPr="00A805E1" w:rsidRDefault="00A805E1" w:rsidP="00780D77">
      <w:pPr>
        <w:pStyle w:val="42"/>
        <w:keepNext/>
        <w:keepLines/>
        <w:numPr>
          <w:ilvl w:val="0"/>
          <w:numId w:val="43"/>
        </w:numPr>
        <w:shd w:val="clear" w:color="auto" w:fill="auto"/>
        <w:spacing w:after="0" w:line="360" w:lineRule="auto"/>
        <w:jc w:val="both"/>
        <w:rPr>
          <w:rFonts w:ascii="Times New Roman" w:eastAsia="Calibri" w:hAnsi="Times New Roman" w:cs="Times New Roman"/>
          <w:b w:val="0"/>
          <w:color w:val="000000"/>
          <w:sz w:val="24"/>
          <w:szCs w:val="24"/>
        </w:rPr>
      </w:pPr>
      <w:r w:rsidRPr="00A805E1">
        <w:rPr>
          <w:rFonts w:ascii="Times New Roman" w:eastAsia="Calibri" w:hAnsi="Times New Roman" w:cs="Times New Roman"/>
          <w:b w:val="0"/>
          <w:color w:val="000000"/>
          <w:sz w:val="24"/>
          <w:szCs w:val="24"/>
        </w:rPr>
        <w:t>методы научного поиска и интеллектуального анализа научной информации при решении новых задач;</w:t>
      </w:r>
    </w:p>
    <w:p w:rsidR="00A805E1" w:rsidRPr="00A805E1" w:rsidRDefault="00A805E1" w:rsidP="00780D77">
      <w:pPr>
        <w:pStyle w:val="42"/>
        <w:keepNext/>
        <w:keepLines/>
        <w:numPr>
          <w:ilvl w:val="0"/>
          <w:numId w:val="43"/>
        </w:numPr>
        <w:shd w:val="clear" w:color="auto" w:fill="auto"/>
        <w:spacing w:after="0" w:line="360" w:lineRule="auto"/>
        <w:jc w:val="both"/>
        <w:rPr>
          <w:rFonts w:ascii="Times New Roman" w:eastAsia="Calibri" w:hAnsi="Times New Roman" w:cs="Times New Roman"/>
          <w:b w:val="0"/>
          <w:color w:val="000000"/>
          <w:sz w:val="24"/>
          <w:szCs w:val="24"/>
        </w:rPr>
      </w:pPr>
      <w:r w:rsidRPr="00A805E1">
        <w:rPr>
          <w:rFonts w:ascii="Times New Roman" w:eastAsia="Calibri" w:hAnsi="Times New Roman" w:cs="Times New Roman"/>
          <w:b w:val="0"/>
          <w:color w:val="000000"/>
          <w:sz w:val="24"/>
          <w:szCs w:val="24"/>
        </w:rPr>
        <w:t xml:space="preserve"> о зарубежных и отечественных разработках, касающихся вопросов строител</w:t>
      </w:r>
      <w:r w:rsidRPr="00A805E1">
        <w:rPr>
          <w:rFonts w:ascii="Times New Roman" w:eastAsia="Calibri" w:hAnsi="Times New Roman" w:cs="Times New Roman"/>
          <w:b w:val="0"/>
          <w:color w:val="000000"/>
          <w:sz w:val="24"/>
          <w:szCs w:val="24"/>
        </w:rPr>
        <w:t>ь</w:t>
      </w:r>
      <w:r w:rsidRPr="00A805E1">
        <w:rPr>
          <w:rFonts w:ascii="Times New Roman" w:eastAsia="Calibri" w:hAnsi="Times New Roman" w:cs="Times New Roman"/>
          <w:b w:val="0"/>
          <w:color w:val="000000"/>
          <w:sz w:val="24"/>
          <w:szCs w:val="24"/>
        </w:rPr>
        <w:t>ства и эксплуатации гидростроительства;</w:t>
      </w:r>
    </w:p>
    <w:p w:rsidR="00A805E1" w:rsidRPr="00A805E1" w:rsidRDefault="00A805E1" w:rsidP="00780D77">
      <w:pPr>
        <w:pStyle w:val="42"/>
        <w:keepNext/>
        <w:keepLines/>
        <w:numPr>
          <w:ilvl w:val="0"/>
          <w:numId w:val="43"/>
        </w:numPr>
        <w:shd w:val="clear" w:color="auto" w:fill="auto"/>
        <w:spacing w:after="0" w:line="360" w:lineRule="auto"/>
        <w:jc w:val="both"/>
        <w:rPr>
          <w:rFonts w:ascii="Times New Roman" w:eastAsia="Calibri" w:hAnsi="Times New Roman" w:cs="Times New Roman"/>
          <w:b w:val="0"/>
          <w:color w:val="000000"/>
          <w:sz w:val="24"/>
          <w:szCs w:val="24"/>
        </w:rPr>
      </w:pPr>
      <w:r w:rsidRPr="00A805E1">
        <w:rPr>
          <w:rFonts w:ascii="Times New Roman" w:eastAsia="Calibri" w:hAnsi="Times New Roman" w:cs="Times New Roman"/>
          <w:b w:val="0"/>
          <w:color w:val="000000"/>
          <w:sz w:val="24"/>
          <w:szCs w:val="24"/>
        </w:rPr>
        <w:t>методы расчетов  технико-экономической эффективности проектов с учетом экологической чистоты строительных объектов;</w:t>
      </w:r>
    </w:p>
    <w:p w:rsidR="00A805E1" w:rsidRPr="00A805E1" w:rsidRDefault="00A805E1" w:rsidP="00780D77">
      <w:pPr>
        <w:pStyle w:val="af4"/>
        <w:widowControl/>
        <w:numPr>
          <w:ilvl w:val="0"/>
          <w:numId w:val="43"/>
        </w:numPr>
        <w:shd w:val="clear" w:color="auto" w:fill="FFFFFF"/>
        <w:spacing w:after="0"/>
        <w:jc w:val="left"/>
      </w:pPr>
      <w:r w:rsidRPr="00A805E1">
        <w:rPr>
          <w:rFonts w:eastAsia="Calibri"/>
          <w:color w:val="000000"/>
        </w:rPr>
        <w:t>методы</w:t>
      </w:r>
      <w:r w:rsidRPr="00A805E1">
        <w:rPr>
          <w:rFonts w:eastAsia="Calibri"/>
          <w:b/>
          <w:color w:val="000000"/>
        </w:rPr>
        <w:t xml:space="preserve">  </w:t>
      </w:r>
      <w:r w:rsidRPr="00A805E1">
        <w:t>использования математических моделей, элементов прикладного мат</w:t>
      </w:r>
      <w:r w:rsidRPr="00A805E1">
        <w:t>е</w:t>
      </w:r>
      <w:r w:rsidRPr="00A805E1">
        <w:t>матического обеспечения САПР в решении проектно-конструкторских и прои</w:t>
      </w:r>
      <w:r w:rsidRPr="00A805E1">
        <w:t>з</w:t>
      </w:r>
      <w:r w:rsidRPr="00A805E1">
        <w:t>водственных задач.</w:t>
      </w:r>
    </w:p>
    <w:p w:rsidR="00A805E1" w:rsidRPr="00A805E1" w:rsidRDefault="00A805E1" w:rsidP="00A805E1">
      <w:pPr>
        <w:pStyle w:val="42"/>
        <w:keepNext/>
        <w:keepLines/>
        <w:shd w:val="clear" w:color="auto" w:fill="auto"/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805E1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Магистрант должен уметь:</w:t>
      </w:r>
    </w:p>
    <w:p w:rsidR="00A805E1" w:rsidRPr="00A805E1" w:rsidRDefault="00A805E1" w:rsidP="00780D77">
      <w:pPr>
        <w:pStyle w:val="42"/>
        <w:keepNext/>
        <w:keepLines/>
        <w:numPr>
          <w:ilvl w:val="0"/>
          <w:numId w:val="44"/>
        </w:numPr>
        <w:shd w:val="clear" w:color="auto" w:fill="auto"/>
        <w:spacing w:after="0" w:line="360" w:lineRule="auto"/>
        <w:jc w:val="both"/>
        <w:rPr>
          <w:rFonts w:ascii="Times New Roman" w:eastAsia="Calibri" w:hAnsi="Times New Roman" w:cs="Times New Roman"/>
          <w:b w:val="0"/>
          <w:color w:val="000000"/>
          <w:sz w:val="24"/>
          <w:szCs w:val="24"/>
        </w:rPr>
      </w:pPr>
      <w:r w:rsidRPr="00A805E1">
        <w:rPr>
          <w:rFonts w:ascii="Times New Roman" w:eastAsia="Calibri" w:hAnsi="Times New Roman" w:cs="Times New Roman"/>
          <w:b w:val="0"/>
          <w:color w:val="000000"/>
          <w:sz w:val="24"/>
          <w:szCs w:val="24"/>
        </w:rPr>
        <w:t>ставить перед собой амбициозные, но достижимые цели, сопоставлять достигн</w:t>
      </w:r>
      <w:r w:rsidRPr="00A805E1">
        <w:rPr>
          <w:rFonts w:ascii="Times New Roman" w:eastAsia="Calibri" w:hAnsi="Times New Roman" w:cs="Times New Roman"/>
          <w:b w:val="0"/>
          <w:color w:val="000000"/>
          <w:sz w:val="24"/>
          <w:szCs w:val="24"/>
        </w:rPr>
        <w:t>у</w:t>
      </w:r>
      <w:r w:rsidRPr="00A805E1">
        <w:rPr>
          <w:rFonts w:ascii="Times New Roman" w:eastAsia="Calibri" w:hAnsi="Times New Roman" w:cs="Times New Roman"/>
          <w:b w:val="0"/>
          <w:color w:val="000000"/>
          <w:sz w:val="24"/>
          <w:szCs w:val="24"/>
        </w:rPr>
        <w:t>тое с поставленными целями;</w:t>
      </w:r>
    </w:p>
    <w:p w:rsidR="00A805E1" w:rsidRPr="00A805E1" w:rsidRDefault="00A805E1" w:rsidP="00780D77">
      <w:pPr>
        <w:pStyle w:val="42"/>
        <w:keepNext/>
        <w:keepLines/>
        <w:numPr>
          <w:ilvl w:val="0"/>
          <w:numId w:val="44"/>
        </w:numPr>
        <w:shd w:val="clear" w:color="auto" w:fill="auto"/>
        <w:spacing w:after="0" w:line="360" w:lineRule="auto"/>
        <w:jc w:val="both"/>
        <w:rPr>
          <w:rFonts w:ascii="Times New Roman" w:eastAsia="Calibri" w:hAnsi="Times New Roman" w:cs="Times New Roman"/>
          <w:b w:val="0"/>
          <w:color w:val="000000"/>
          <w:sz w:val="24"/>
          <w:szCs w:val="24"/>
        </w:rPr>
      </w:pPr>
      <w:r w:rsidRPr="00A805E1">
        <w:rPr>
          <w:rFonts w:ascii="Times New Roman" w:eastAsia="Calibri" w:hAnsi="Times New Roman" w:cs="Times New Roman"/>
          <w:b w:val="0"/>
          <w:color w:val="000000"/>
          <w:sz w:val="24"/>
          <w:szCs w:val="24"/>
        </w:rPr>
        <w:t>анализировать и отбирать необходимую информацию, организовывать, преобр</w:t>
      </w:r>
      <w:r w:rsidRPr="00A805E1">
        <w:rPr>
          <w:rFonts w:ascii="Times New Roman" w:eastAsia="Calibri" w:hAnsi="Times New Roman" w:cs="Times New Roman"/>
          <w:b w:val="0"/>
          <w:color w:val="000000"/>
          <w:sz w:val="24"/>
          <w:szCs w:val="24"/>
        </w:rPr>
        <w:t>а</w:t>
      </w:r>
      <w:r w:rsidRPr="00A805E1">
        <w:rPr>
          <w:rFonts w:ascii="Times New Roman" w:eastAsia="Calibri" w:hAnsi="Times New Roman" w:cs="Times New Roman"/>
          <w:b w:val="0"/>
          <w:color w:val="000000"/>
          <w:sz w:val="24"/>
          <w:szCs w:val="24"/>
        </w:rPr>
        <w:t>зовать, сохранять и передавать ее;</w:t>
      </w:r>
    </w:p>
    <w:p w:rsidR="00A805E1" w:rsidRPr="00A805E1" w:rsidRDefault="00A805E1" w:rsidP="00780D77">
      <w:pPr>
        <w:pStyle w:val="42"/>
        <w:keepNext/>
        <w:keepLines/>
        <w:numPr>
          <w:ilvl w:val="0"/>
          <w:numId w:val="44"/>
        </w:numPr>
        <w:shd w:val="clear" w:color="auto" w:fill="auto"/>
        <w:spacing w:after="0" w:line="360" w:lineRule="auto"/>
        <w:jc w:val="both"/>
        <w:rPr>
          <w:rFonts w:ascii="Times New Roman" w:eastAsia="Calibri" w:hAnsi="Times New Roman" w:cs="Times New Roman"/>
          <w:b w:val="0"/>
          <w:color w:val="000000"/>
          <w:sz w:val="24"/>
          <w:szCs w:val="24"/>
        </w:rPr>
      </w:pPr>
      <w:r w:rsidRPr="00A805E1">
        <w:rPr>
          <w:rFonts w:ascii="Times New Roman" w:eastAsia="Calibri" w:hAnsi="Times New Roman" w:cs="Times New Roman"/>
          <w:b w:val="0"/>
          <w:color w:val="000000"/>
          <w:sz w:val="24"/>
          <w:szCs w:val="24"/>
        </w:rPr>
        <w:t>выбирать способы самоопределения в различных ситуациях, принимать реш</w:t>
      </w:r>
      <w:r w:rsidRPr="00A805E1">
        <w:rPr>
          <w:rFonts w:ascii="Times New Roman" w:eastAsia="Calibri" w:hAnsi="Times New Roman" w:cs="Times New Roman"/>
          <w:b w:val="0"/>
          <w:color w:val="000000"/>
          <w:sz w:val="24"/>
          <w:szCs w:val="24"/>
        </w:rPr>
        <w:t>е</w:t>
      </w:r>
      <w:r w:rsidRPr="00A805E1">
        <w:rPr>
          <w:rFonts w:ascii="Times New Roman" w:eastAsia="Calibri" w:hAnsi="Times New Roman" w:cs="Times New Roman"/>
          <w:b w:val="0"/>
          <w:color w:val="000000"/>
          <w:sz w:val="24"/>
          <w:szCs w:val="24"/>
        </w:rPr>
        <w:t>ния, брать на себя ответственность за их решение;</w:t>
      </w:r>
    </w:p>
    <w:p w:rsidR="00A805E1" w:rsidRPr="00A805E1" w:rsidRDefault="00A805E1" w:rsidP="00780D77">
      <w:pPr>
        <w:pStyle w:val="42"/>
        <w:keepNext/>
        <w:keepLines/>
        <w:numPr>
          <w:ilvl w:val="0"/>
          <w:numId w:val="44"/>
        </w:numPr>
        <w:shd w:val="clear" w:color="auto" w:fill="auto"/>
        <w:spacing w:after="0" w:line="360" w:lineRule="auto"/>
        <w:jc w:val="both"/>
        <w:rPr>
          <w:rFonts w:ascii="Times New Roman" w:eastAsia="Calibri" w:hAnsi="Times New Roman" w:cs="Times New Roman"/>
          <w:b w:val="0"/>
          <w:color w:val="000000"/>
          <w:sz w:val="24"/>
          <w:szCs w:val="24"/>
        </w:rPr>
      </w:pPr>
      <w:r w:rsidRPr="00A805E1">
        <w:rPr>
          <w:rFonts w:ascii="Times New Roman" w:eastAsia="Calibri" w:hAnsi="Times New Roman" w:cs="Times New Roman"/>
          <w:b w:val="0"/>
          <w:color w:val="000000"/>
          <w:sz w:val="24"/>
          <w:szCs w:val="24"/>
        </w:rPr>
        <w:t>разрабатывать необходимую документацию, оформлять информационные отч</w:t>
      </w:r>
      <w:r w:rsidRPr="00A805E1">
        <w:rPr>
          <w:rFonts w:ascii="Times New Roman" w:eastAsia="Calibri" w:hAnsi="Times New Roman" w:cs="Times New Roman"/>
          <w:b w:val="0"/>
          <w:color w:val="000000"/>
          <w:sz w:val="24"/>
          <w:szCs w:val="24"/>
        </w:rPr>
        <w:t>е</w:t>
      </w:r>
      <w:r w:rsidRPr="00A805E1">
        <w:rPr>
          <w:rFonts w:ascii="Times New Roman" w:eastAsia="Calibri" w:hAnsi="Times New Roman" w:cs="Times New Roman"/>
          <w:b w:val="0"/>
          <w:color w:val="000000"/>
          <w:sz w:val="24"/>
          <w:szCs w:val="24"/>
        </w:rPr>
        <w:t>ты и публикации по результатам исследований;</w:t>
      </w:r>
    </w:p>
    <w:p w:rsidR="00A805E1" w:rsidRPr="00A805E1" w:rsidRDefault="00A805E1" w:rsidP="00780D77">
      <w:pPr>
        <w:pStyle w:val="42"/>
        <w:keepNext/>
        <w:keepLines/>
        <w:numPr>
          <w:ilvl w:val="0"/>
          <w:numId w:val="44"/>
        </w:numPr>
        <w:shd w:val="clear" w:color="auto" w:fill="auto"/>
        <w:spacing w:after="0" w:line="360" w:lineRule="auto"/>
        <w:jc w:val="both"/>
        <w:rPr>
          <w:rFonts w:ascii="Times New Roman" w:eastAsia="Calibri" w:hAnsi="Times New Roman" w:cs="Times New Roman"/>
          <w:b w:val="0"/>
          <w:color w:val="000000"/>
          <w:sz w:val="24"/>
          <w:szCs w:val="24"/>
        </w:rPr>
      </w:pPr>
      <w:r w:rsidRPr="00A805E1">
        <w:rPr>
          <w:rFonts w:ascii="Times New Roman" w:hAnsi="Times New Roman" w:cs="Times New Roman"/>
          <w:b w:val="0"/>
          <w:sz w:val="24"/>
          <w:szCs w:val="24"/>
        </w:rPr>
        <w:t>разрабатывать технические задания на новое строительство сооружений гидр</w:t>
      </w:r>
      <w:r w:rsidRPr="00A805E1">
        <w:rPr>
          <w:rFonts w:ascii="Times New Roman" w:hAnsi="Times New Roman" w:cs="Times New Roman"/>
          <w:b w:val="0"/>
          <w:sz w:val="24"/>
          <w:szCs w:val="24"/>
        </w:rPr>
        <w:t>о</w:t>
      </w:r>
      <w:r w:rsidRPr="00A805E1">
        <w:rPr>
          <w:rFonts w:ascii="Times New Roman" w:hAnsi="Times New Roman" w:cs="Times New Roman"/>
          <w:b w:val="0"/>
          <w:sz w:val="24"/>
          <w:szCs w:val="24"/>
        </w:rPr>
        <w:t>технического, промышленного и гражданского назначения с технико-экономическим обоснованием принимаемых решений, с учетом экологической чистоты строительных объектов;</w:t>
      </w:r>
    </w:p>
    <w:p w:rsidR="00A805E1" w:rsidRPr="00A805E1" w:rsidRDefault="00A805E1" w:rsidP="00A805E1">
      <w:pPr>
        <w:pStyle w:val="42"/>
        <w:keepNext/>
        <w:keepLines/>
        <w:shd w:val="clear" w:color="auto" w:fill="auto"/>
        <w:spacing w:after="0" w:line="360" w:lineRule="auto"/>
        <w:ind w:left="927" w:firstLine="0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A805E1" w:rsidRPr="00A805E1" w:rsidRDefault="00A805E1" w:rsidP="00A805E1">
      <w:pPr>
        <w:pStyle w:val="42"/>
        <w:keepNext/>
        <w:keepLines/>
        <w:shd w:val="clear" w:color="auto" w:fill="auto"/>
        <w:spacing w:after="0" w:line="360" w:lineRule="auto"/>
        <w:ind w:left="927" w:firstLine="0"/>
        <w:jc w:val="both"/>
        <w:rPr>
          <w:rFonts w:ascii="Times New Roman" w:hAnsi="Times New Roman" w:cs="Times New Roman"/>
          <w:sz w:val="24"/>
          <w:szCs w:val="24"/>
        </w:rPr>
      </w:pPr>
      <w:r w:rsidRPr="00A805E1">
        <w:rPr>
          <w:rFonts w:ascii="Times New Roman" w:hAnsi="Times New Roman" w:cs="Times New Roman"/>
          <w:sz w:val="24"/>
          <w:szCs w:val="24"/>
        </w:rPr>
        <w:t>Магистрант должен владеть:</w:t>
      </w:r>
    </w:p>
    <w:p w:rsidR="00A805E1" w:rsidRPr="00A805E1" w:rsidRDefault="00A805E1" w:rsidP="00780D77">
      <w:pPr>
        <w:pStyle w:val="42"/>
        <w:keepNext/>
        <w:keepLines/>
        <w:numPr>
          <w:ilvl w:val="0"/>
          <w:numId w:val="45"/>
        </w:numPr>
        <w:shd w:val="clear" w:color="auto" w:fill="auto"/>
        <w:spacing w:after="0" w:line="360" w:lineRule="auto"/>
        <w:ind w:left="993" w:firstLine="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A805E1">
        <w:rPr>
          <w:rFonts w:ascii="Times New Roman" w:hAnsi="Times New Roman" w:cs="Times New Roman"/>
          <w:b w:val="0"/>
          <w:sz w:val="24"/>
          <w:szCs w:val="24"/>
        </w:rPr>
        <w:t>навыками чтения научной литературы, относящейся к сфере профессиональной деятельности, реферирования статей и монографий;</w:t>
      </w:r>
    </w:p>
    <w:p w:rsidR="00A805E1" w:rsidRPr="00A805E1" w:rsidRDefault="00A805E1" w:rsidP="00780D77">
      <w:pPr>
        <w:pStyle w:val="42"/>
        <w:keepNext/>
        <w:keepLines/>
        <w:numPr>
          <w:ilvl w:val="0"/>
          <w:numId w:val="45"/>
        </w:numPr>
        <w:shd w:val="clear" w:color="auto" w:fill="auto"/>
        <w:spacing w:after="0" w:line="360" w:lineRule="auto"/>
        <w:ind w:left="993" w:firstLine="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A805E1">
        <w:rPr>
          <w:rFonts w:ascii="Times New Roman" w:hAnsi="Times New Roman" w:cs="Times New Roman"/>
          <w:b w:val="0"/>
          <w:sz w:val="24"/>
          <w:szCs w:val="24"/>
        </w:rPr>
        <w:t>основными методами защиты производственного персонала и населения от возможных последствий аварий, катастроф стихийных бедствий;</w:t>
      </w:r>
    </w:p>
    <w:p w:rsidR="00A805E1" w:rsidRPr="00A805E1" w:rsidRDefault="00A805E1" w:rsidP="00780D77">
      <w:pPr>
        <w:pStyle w:val="42"/>
        <w:keepNext/>
        <w:keepLines/>
        <w:numPr>
          <w:ilvl w:val="0"/>
          <w:numId w:val="45"/>
        </w:numPr>
        <w:shd w:val="clear" w:color="auto" w:fill="auto"/>
        <w:spacing w:after="0" w:line="360" w:lineRule="auto"/>
        <w:ind w:left="993" w:firstLine="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A805E1">
        <w:rPr>
          <w:rFonts w:ascii="Times New Roman" w:hAnsi="Times New Roman" w:cs="Times New Roman"/>
          <w:b w:val="0"/>
          <w:sz w:val="24"/>
          <w:szCs w:val="24"/>
        </w:rPr>
        <w:t>навыками организации исследовательских , проектных и  конструкций, пров</w:t>
      </w:r>
      <w:r w:rsidRPr="00A805E1">
        <w:rPr>
          <w:rFonts w:ascii="Times New Roman" w:hAnsi="Times New Roman" w:cs="Times New Roman"/>
          <w:b w:val="0"/>
          <w:sz w:val="24"/>
          <w:szCs w:val="24"/>
        </w:rPr>
        <w:t>е</w:t>
      </w:r>
      <w:r w:rsidRPr="00A805E1">
        <w:rPr>
          <w:rFonts w:ascii="Times New Roman" w:hAnsi="Times New Roman" w:cs="Times New Roman"/>
          <w:b w:val="0"/>
          <w:sz w:val="24"/>
          <w:szCs w:val="24"/>
        </w:rPr>
        <w:t>дения НИРпо совершенствованию технологий возведения речных и подземных гидросооружений;</w:t>
      </w:r>
    </w:p>
    <w:p w:rsidR="00A805E1" w:rsidRPr="00A805E1" w:rsidRDefault="00A805E1" w:rsidP="00780D77">
      <w:pPr>
        <w:keepNext/>
        <w:keepLines/>
        <w:widowControl/>
        <w:numPr>
          <w:ilvl w:val="0"/>
          <w:numId w:val="45"/>
        </w:numPr>
        <w:spacing w:line="360" w:lineRule="auto"/>
        <w:ind w:left="993" w:firstLine="0"/>
      </w:pPr>
      <w:r w:rsidRPr="00A805E1">
        <w:t>навыками анализа и оценки причинно-следственных связей в принимаемых решениях по расчетам, конструировании, строительстве, эксплуатации и реконс</w:t>
      </w:r>
      <w:r w:rsidRPr="00A805E1">
        <w:t>т</w:t>
      </w:r>
      <w:r w:rsidRPr="00A805E1">
        <w:t>рукции гидротехнических сооружений, с учетом экологических и экономических последствий.</w:t>
      </w:r>
    </w:p>
    <w:p w:rsidR="00A805E1" w:rsidRPr="00A805E1" w:rsidRDefault="00A805E1" w:rsidP="00A805E1">
      <w:pPr>
        <w:pStyle w:val="42"/>
        <w:keepNext/>
        <w:keepLines/>
        <w:shd w:val="clear" w:color="auto" w:fill="auto"/>
        <w:spacing w:after="0" w:line="360" w:lineRule="auto"/>
        <w:ind w:left="1287" w:firstLine="0"/>
        <w:jc w:val="both"/>
        <w:rPr>
          <w:rFonts w:ascii="Times New Roman" w:eastAsia="Calibri" w:hAnsi="Times New Roman" w:cs="Times New Roman"/>
          <w:b w:val="0"/>
          <w:color w:val="000000"/>
          <w:sz w:val="24"/>
          <w:szCs w:val="24"/>
        </w:rPr>
      </w:pPr>
      <w:r w:rsidRPr="00A805E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805E1" w:rsidRPr="00A805E1" w:rsidRDefault="00A805E1" w:rsidP="00A805E1">
      <w:pPr>
        <w:pStyle w:val="42"/>
        <w:keepNext/>
        <w:keepLines/>
        <w:shd w:val="clear" w:color="auto" w:fill="auto"/>
        <w:spacing w:after="0" w:line="360" w:lineRule="auto"/>
        <w:ind w:firstLine="567"/>
        <w:jc w:val="both"/>
        <w:rPr>
          <w:rFonts w:ascii="Times New Roman" w:eastAsia="Calibri" w:hAnsi="Times New Roman" w:cs="Times New Roman"/>
          <w:b w:val="0"/>
          <w:color w:val="000000"/>
          <w:sz w:val="24"/>
          <w:szCs w:val="24"/>
        </w:rPr>
      </w:pPr>
    </w:p>
    <w:p w:rsidR="00A805E1" w:rsidRPr="00A805E1" w:rsidRDefault="00A805E1" w:rsidP="00A805E1">
      <w:pPr>
        <w:pStyle w:val="42"/>
        <w:keepNext/>
        <w:keepLines/>
        <w:shd w:val="clear" w:color="auto" w:fill="auto"/>
        <w:spacing w:after="0" w:line="360" w:lineRule="auto"/>
        <w:ind w:firstLine="567"/>
        <w:jc w:val="both"/>
        <w:rPr>
          <w:rFonts w:ascii="Times New Roman" w:eastAsia="Calibri" w:hAnsi="Times New Roman" w:cs="Times New Roman"/>
          <w:b w:val="0"/>
          <w:color w:val="000000"/>
          <w:sz w:val="24"/>
          <w:szCs w:val="24"/>
        </w:rPr>
      </w:pPr>
    </w:p>
    <w:p w:rsidR="00A805E1" w:rsidRPr="00A805E1" w:rsidRDefault="00A805E1" w:rsidP="00A805E1">
      <w:pPr>
        <w:pStyle w:val="42"/>
        <w:keepNext/>
        <w:keepLines/>
        <w:shd w:val="clear" w:color="auto" w:fill="auto"/>
        <w:spacing w:after="0" w:line="360" w:lineRule="auto"/>
        <w:ind w:firstLine="567"/>
        <w:jc w:val="both"/>
        <w:rPr>
          <w:rFonts w:ascii="Times New Roman" w:eastAsia="Calibri" w:hAnsi="Times New Roman" w:cs="Times New Roman"/>
          <w:b w:val="0"/>
          <w:color w:val="000000"/>
          <w:sz w:val="24"/>
          <w:szCs w:val="24"/>
        </w:rPr>
      </w:pPr>
    </w:p>
    <w:p w:rsidR="00A805E1" w:rsidRPr="00A805E1" w:rsidRDefault="00A805E1" w:rsidP="00A805E1">
      <w:pPr>
        <w:pStyle w:val="42"/>
        <w:keepNext/>
        <w:keepLines/>
        <w:shd w:val="clear" w:color="auto" w:fill="auto"/>
        <w:spacing w:after="0" w:line="360" w:lineRule="auto"/>
        <w:ind w:firstLine="567"/>
        <w:jc w:val="both"/>
        <w:rPr>
          <w:rFonts w:ascii="Times New Roman" w:eastAsia="Calibri" w:hAnsi="Times New Roman" w:cs="Times New Roman"/>
          <w:b w:val="0"/>
          <w:color w:val="000000"/>
          <w:sz w:val="24"/>
          <w:szCs w:val="24"/>
        </w:rPr>
      </w:pPr>
    </w:p>
    <w:p w:rsidR="00A805E1" w:rsidRPr="00A805E1" w:rsidRDefault="00A805E1" w:rsidP="00A805E1">
      <w:pPr>
        <w:pStyle w:val="42"/>
        <w:keepNext/>
        <w:keepLines/>
        <w:shd w:val="clear" w:color="auto" w:fill="auto"/>
        <w:spacing w:after="0" w:line="360" w:lineRule="auto"/>
        <w:ind w:firstLine="567"/>
        <w:jc w:val="both"/>
        <w:rPr>
          <w:rFonts w:ascii="Times New Roman" w:eastAsia="Calibri" w:hAnsi="Times New Roman" w:cs="Times New Roman"/>
          <w:b w:val="0"/>
          <w:color w:val="000000"/>
          <w:sz w:val="24"/>
          <w:szCs w:val="24"/>
        </w:rPr>
      </w:pPr>
    </w:p>
    <w:p w:rsidR="00A805E1" w:rsidRPr="00A805E1" w:rsidRDefault="00A805E1" w:rsidP="00A805E1">
      <w:pPr>
        <w:pStyle w:val="42"/>
        <w:keepNext/>
        <w:keepLines/>
        <w:shd w:val="clear" w:color="auto" w:fill="auto"/>
        <w:spacing w:after="0" w:line="360" w:lineRule="auto"/>
        <w:ind w:firstLine="567"/>
        <w:jc w:val="both"/>
        <w:rPr>
          <w:rFonts w:ascii="Times New Roman" w:eastAsia="Calibri" w:hAnsi="Times New Roman" w:cs="Times New Roman"/>
          <w:b w:val="0"/>
          <w:color w:val="000000"/>
          <w:sz w:val="24"/>
          <w:szCs w:val="24"/>
        </w:rPr>
      </w:pPr>
    </w:p>
    <w:p w:rsidR="00A805E1" w:rsidRPr="00A805E1" w:rsidRDefault="00A805E1" w:rsidP="00A805E1">
      <w:pPr>
        <w:pStyle w:val="42"/>
        <w:keepNext/>
        <w:keepLines/>
        <w:shd w:val="clear" w:color="auto" w:fill="auto"/>
        <w:spacing w:after="0" w:line="360" w:lineRule="auto"/>
        <w:ind w:firstLine="567"/>
        <w:jc w:val="both"/>
        <w:rPr>
          <w:rFonts w:ascii="Times New Roman" w:eastAsia="Calibri" w:hAnsi="Times New Roman" w:cs="Times New Roman"/>
          <w:b w:val="0"/>
          <w:color w:val="000000"/>
          <w:sz w:val="24"/>
          <w:szCs w:val="24"/>
        </w:rPr>
      </w:pPr>
    </w:p>
    <w:p w:rsidR="00A805E1" w:rsidRPr="00A805E1" w:rsidRDefault="00A805E1" w:rsidP="00A805E1">
      <w:pPr>
        <w:pStyle w:val="42"/>
        <w:keepNext/>
        <w:keepLines/>
        <w:shd w:val="clear" w:color="auto" w:fill="auto"/>
        <w:spacing w:after="0" w:line="360" w:lineRule="auto"/>
        <w:ind w:firstLine="567"/>
        <w:jc w:val="both"/>
        <w:rPr>
          <w:rFonts w:ascii="Times New Roman" w:eastAsia="Calibri" w:hAnsi="Times New Roman" w:cs="Times New Roman"/>
          <w:b w:val="0"/>
          <w:color w:val="000000"/>
          <w:sz w:val="24"/>
          <w:szCs w:val="24"/>
        </w:rPr>
      </w:pPr>
    </w:p>
    <w:p w:rsidR="00A805E1" w:rsidRPr="00A805E1" w:rsidRDefault="00A805E1" w:rsidP="00A805E1">
      <w:pPr>
        <w:pStyle w:val="42"/>
        <w:keepNext/>
        <w:keepLines/>
        <w:shd w:val="clear" w:color="auto" w:fill="auto"/>
        <w:spacing w:after="0" w:line="360" w:lineRule="auto"/>
        <w:ind w:firstLine="567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805E1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В программу итогового междисциплинарного государственного экзамена включ</w:t>
      </w:r>
      <w:r w:rsidRPr="00A805E1">
        <w:rPr>
          <w:rFonts w:ascii="Times New Roman" w:eastAsia="Calibri" w:hAnsi="Times New Roman" w:cs="Times New Roman"/>
          <w:color w:val="000000"/>
          <w:sz w:val="24"/>
          <w:szCs w:val="24"/>
        </w:rPr>
        <w:t>е</w:t>
      </w:r>
      <w:r w:rsidRPr="00A805E1">
        <w:rPr>
          <w:rFonts w:ascii="Times New Roman" w:eastAsia="Calibri" w:hAnsi="Times New Roman" w:cs="Times New Roman"/>
          <w:color w:val="000000"/>
          <w:sz w:val="24"/>
          <w:szCs w:val="24"/>
        </w:rPr>
        <w:t>ны следующие дисциплины:</w:t>
      </w:r>
    </w:p>
    <w:p w:rsidR="00A805E1" w:rsidRPr="00A805E1" w:rsidRDefault="00A805E1" w:rsidP="00A805E1">
      <w:pPr>
        <w:pStyle w:val="42"/>
        <w:keepNext/>
        <w:keepLines/>
        <w:shd w:val="clear" w:color="auto" w:fill="auto"/>
        <w:spacing w:after="0" w:line="360" w:lineRule="auto"/>
        <w:ind w:firstLine="567"/>
        <w:jc w:val="both"/>
        <w:rPr>
          <w:rFonts w:ascii="Times New Roman" w:eastAsia="Calibri" w:hAnsi="Times New Roman" w:cs="Times New Roman"/>
          <w:b w:val="0"/>
          <w:color w:val="000000"/>
          <w:sz w:val="24"/>
          <w:szCs w:val="24"/>
        </w:rPr>
      </w:pPr>
    </w:p>
    <w:p w:rsidR="00A805E1" w:rsidRPr="00A805E1" w:rsidRDefault="00A805E1" w:rsidP="00A805E1">
      <w:pPr>
        <w:pStyle w:val="42"/>
        <w:keepNext/>
        <w:keepLines/>
        <w:shd w:val="clear" w:color="auto" w:fill="auto"/>
        <w:spacing w:after="0" w:line="360" w:lineRule="auto"/>
        <w:ind w:firstLine="567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805E1">
        <w:rPr>
          <w:rFonts w:ascii="Times New Roman" w:eastAsia="Calibri" w:hAnsi="Times New Roman" w:cs="Times New Roman"/>
          <w:color w:val="000000"/>
          <w:sz w:val="24"/>
          <w:szCs w:val="24"/>
        </w:rPr>
        <w:t>Компоновочные решения больших и малых гидроузлов</w:t>
      </w:r>
    </w:p>
    <w:p w:rsidR="00A805E1" w:rsidRPr="00A805E1" w:rsidRDefault="00A805E1" w:rsidP="00A805E1">
      <w:pPr>
        <w:pStyle w:val="42"/>
        <w:keepNext/>
        <w:keepLines/>
        <w:shd w:val="clear" w:color="auto" w:fill="auto"/>
        <w:spacing w:after="0" w:line="360" w:lineRule="auto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A805E1">
        <w:rPr>
          <w:rFonts w:ascii="Times New Roman" w:eastAsia="Calibri" w:hAnsi="Times New Roman" w:cs="Times New Roman"/>
          <w:b w:val="0"/>
          <w:sz w:val="24"/>
          <w:szCs w:val="24"/>
        </w:rPr>
        <w:t>Компоновка речных гидроузлов.</w:t>
      </w:r>
      <w:r w:rsidRPr="00A805E1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A805E1">
        <w:rPr>
          <w:rFonts w:ascii="Times New Roman" w:eastAsia="Calibri" w:hAnsi="Times New Roman" w:cs="Times New Roman"/>
          <w:b w:val="0"/>
          <w:sz w:val="24"/>
          <w:szCs w:val="24"/>
        </w:rPr>
        <w:t>Компоновка высоконапорных гидроузлов.</w:t>
      </w:r>
      <w:r w:rsidRPr="00A805E1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A805E1">
        <w:rPr>
          <w:rFonts w:ascii="Times New Roman" w:eastAsia="Calibri" w:hAnsi="Times New Roman" w:cs="Times New Roman"/>
          <w:b w:val="0"/>
          <w:sz w:val="24"/>
          <w:szCs w:val="24"/>
        </w:rPr>
        <w:t>Здания гидроэлектростанций.</w:t>
      </w:r>
      <w:r w:rsidRPr="00A805E1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A805E1">
        <w:rPr>
          <w:rFonts w:ascii="Times New Roman" w:eastAsia="Calibri" w:hAnsi="Times New Roman" w:cs="Times New Roman"/>
          <w:b w:val="0"/>
          <w:sz w:val="24"/>
          <w:szCs w:val="24"/>
        </w:rPr>
        <w:t>Особенности компоновки, строительства и влияния гидроузлов на о</w:t>
      </w:r>
      <w:r w:rsidRPr="00A805E1">
        <w:rPr>
          <w:rFonts w:ascii="Times New Roman" w:eastAsia="Calibri" w:hAnsi="Times New Roman" w:cs="Times New Roman"/>
          <w:b w:val="0"/>
          <w:sz w:val="24"/>
          <w:szCs w:val="24"/>
        </w:rPr>
        <w:t>к</w:t>
      </w:r>
      <w:r w:rsidRPr="00A805E1">
        <w:rPr>
          <w:rFonts w:ascii="Times New Roman" w:eastAsia="Calibri" w:hAnsi="Times New Roman" w:cs="Times New Roman"/>
          <w:b w:val="0"/>
          <w:sz w:val="24"/>
          <w:szCs w:val="24"/>
        </w:rPr>
        <w:t>ружающую среду.</w:t>
      </w:r>
      <w:r w:rsidRPr="00A805E1">
        <w:rPr>
          <w:rFonts w:ascii="Times New Roman" w:hAnsi="Times New Roman" w:cs="Times New Roman"/>
          <w:b w:val="0"/>
          <w:spacing w:val="20"/>
          <w:sz w:val="24"/>
          <w:szCs w:val="24"/>
        </w:rPr>
        <w:t xml:space="preserve"> </w:t>
      </w:r>
    </w:p>
    <w:p w:rsidR="00A805E1" w:rsidRPr="00A805E1" w:rsidRDefault="00A805E1" w:rsidP="00A805E1">
      <w:pPr>
        <w:pStyle w:val="42"/>
        <w:keepNext/>
        <w:keepLines/>
        <w:shd w:val="clear" w:color="auto" w:fill="auto"/>
        <w:spacing w:after="0" w:line="360" w:lineRule="auto"/>
        <w:ind w:left="360" w:firstLine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805E1" w:rsidRPr="00A805E1" w:rsidRDefault="00A805E1" w:rsidP="00A805E1">
      <w:pPr>
        <w:pStyle w:val="42"/>
        <w:keepNext/>
        <w:keepLines/>
        <w:shd w:val="clear" w:color="auto" w:fill="auto"/>
        <w:spacing w:after="0" w:line="360" w:lineRule="auto"/>
        <w:ind w:left="36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805E1">
        <w:rPr>
          <w:rFonts w:ascii="Times New Roman" w:eastAsia="Calibri" w:hAnsi="Times New Roman" w:cs="Times New Roman"/>
          <w:sz w:val="24"/>
          <w:szCs w:val="24"/>
        </w:rPr>
        <w:t>Рекомендуемая литература</w:t>
      </w:r>
    </w:p>
    <w:p w:rsidR="00A805E1" w:rsidRPr="00A805E1" w:rsidRDefault="00A805E1" w:rsidP="00780D77">
      <w:pPr>
        <w:pStyle w:val="a8"/>
        <w:numPr>
          <w:ilvl w:val="0"/>
          <w:numId w:val="39"/>
        </w:numPr>
        <w:tabs>
          <w:tab w:val="clear" w:pos="4677"/>
          <w:tab w:val="clear" w:pos="9355"/>
        </w:tabs>
        <w:spacing w:line="360" w:lineRule="auto"/>
      </w:pPr>
      <w:r w:rsidRPr="00A805E1">
        <w:t>Гидротехнические сооружения, Часть 2. Учебник для вузов.Рассказов Л.Н.и др.</w:t>
      </w:r>
      <w:r w:rsidRPr="00A805E1">
        <w:rPr>
          <w:rFonts w:eastAsia="Calibri"/>
        </w:rPr>
        <w:t>М.: Изд-во Ассоциац. строительных вузов, 2008. – 528 с.</w:t>
      </w:r>
    </w:p>
    <w:p w:rsidR="00A805E1" w:rsidRPr="00A805E1" w:rsidRDefault="00A805E1" w:rsidP="00780D77">
      <w:pPr>
        <w:pStyle w:val="af2"/>
        <w:numPr>
          <w:ilvl w:val="0"/>
          <w:numId w:val="39"/>
        </w:numPr>
        <w:spacing w:line="360" w:lineRule="auto"/>
        <w:jc w:val="left"/>
        <w:rPr>
          <w:rFonts w:ascii="Times New Roman" w:hAnsi="Times New Roman"/>
          <w:sz w:val="24"/>
          <w:szCs w:val="24"/>
        </w:rPr>
      </w:pPr>
      <w:r w:rsidRPr="00A805E1">
        <w:rPr>
          <w:rFonts w:ascii="Times New Roman" w:hAnsi="Times New Roman"/>
          <w:sz w:val="24"/>
          <w:szCs w:val="24"/>
        </w:rPr>
        <w:t xml:space="preserve">Гидротехнические сооружения: </w:t>
      </w:r>
      <w:r w:rsidRPr="00A805E1">
        <w:rPr>
          <w:rFonts w:ascii="Times New Roman" w:hAnsi="Times New Roman"/>
          <w:sz w:val="24"/>
          <w:szCs w:val="24"/>
          <w:lang w:val="en-US"/>
        </w:rPr>
        <w:t>C</w:t>
      </w:r>
      <w:r w:rsidRPr="00A805E1">
        <w:rPr>
          <w:rFonts w:ascii="Times New Roman" w:hAnsi="Times New Roman"/>
          <w:sz w:val="24"/>
          <w:szCs w:val="24"/>
        </w:rPr>
        <w:t xml:space="preserve">правочник проектировщикаПод общей редакцией В.П.Недриги М.: Стройиздат, 2007. </w:t>
      </w:r>
    </w:p>
    <w:p w:rsidR="00A805E1" w:rsidRPr="00A805E1" w:rsidRDefault="00A805E1" w:rsidP="00780D77">
      <w:pPr>
        <w:pStyle w:val="a8"/>
        <w:numPr>
          <w:ilvl w:val="0"/>
          <w:numId w:val="39"/>
        </w:numPr>
        <w:tabs>
          <w:tab w:val="clear" w:pos="4677"/>
          <w:tab w:val="clear" w:pos="9355"/>
        </w:tabs>
        <w:spacing w:line="360" w:lineRule="auto"/>
        <w:rPr>
          <w:rFonts w:eastAsia="Calibri"/>
          <w:b/>
          <w:color w:val="000000"/>
        </w:rPr>
      </w:pPr>
      <w:r w:rsidRPr="00A805E1">
        <w:rPr>
          <w:rFonts w:eastAsia="Calibri"/>
        </w:rPr>
        <w:t>Гидротехнические сооружения комплексных гидроузловПод ред. П.С.</w:t>
      </w:r>
      <w:r w:rsidRPr="00A805E1">
        <w:t xml:space="preserve"> </w:t>
      </w:r>
      <w:r w:rsidRPr="00A805E1">
        <w:rPr>
          <w:rFonts w:eastAsia="Calibri"/>
        </w:rPr>
        <w:t>Непо</w:t>
      </w:r>
      <w:r w:rsidRPr="00A805E1">
        <w:t>рожн</w:t>
      </w:r>
      <w:r w:rsidRPr="00A805E1">
        <w:t>е</w:t>
      </w:r>
      <w:r w:rsidRPr="00A805E1">
        <w:t>го</w:t>
      </w:r>
      <w:r w:rsidRPr="00A805E1">
        <w:rPr>
          <w:rFonts w:eastAsia="Calibri"/>
        </w:rPr>
        <w:t xml:space="preserve">М., Энергия, 2003. </w:t>
      </w:r>
    </w:p>
    <w:p w:rsidR="00A805E1" w:rsidRPr="00A805E1" w:rsidRDefault="00A805E1" w:rsidP="00A805E1">
      <w:pPr>
        <w:pStyle w:val="42"/>
        <w:keepNext/>
        <w:keepLines/>
        <w:shd w:val="clear" w:color="auto" w:fill="auto"/>
        <w:spacing w:after="0" w:line="360" w:lineRule="auto"/>
        <w:ind w:firstLine="0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</w:p>
    <w:p w:rsidR="00A805E1" w:rsidRPr="00A805E1" w:rsidRDefault="00A805E1" w:rsidP="00A805E1">
      <w:pPr>
        <w:pStyle w:val="42"/>
        <w:keepNext/>
        <w:keepLines/>
        <w:shd w:val="clear" w:color="auto" w:fill="auto"/>
        <w:spacing w:after="0" w:line="360" w:lineRule="auto"/>
        <w:ind w:firstLine="0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805E1">
        <w:rPr>
          <w:rFonts w:ascii="Times New Roman" w:eastAsia="Calibri" w:hAnsi="Times New Roman" w:cs="Times New Roman"/>
          <w:color w:val="000000"/>
          <w:sz w:val="24"/>
          <w:szCs w:val="24"/>
        </w:rPr>
        <w:t>Геоинформационные системы в гидротехнике</w:t>
      </w:r>
    </w:p>
    <w:p w:rsidR="00A805E1" w:rsidRPr="00A805E1" w:rsidRDefault="00A805E1" w:rsidP="00A805E1">
      <w:pPr>
        <w:pStyle w:val="42"/>
        <w:keepNext/>
        <w:keepLines/>
        <w:shd w:val="clear" w:color="auto" w:fill="auto"/>
        <w:spacing w:after="0" w:line="360" w:lineRule="auto"/>
        <w:ind w:firstLine="567"/>
        <w:jc w:val="both"/>
        <w:rPr>
          <w:rFonts w:ascii="Times New Roman" w:eastAsia="Calibri" w:hAnsi="Times New Roman" w:cs="Times New Roman"/>
          <w:b w:val="0"/>
          <w:sz w:val="24"/>
          <w:szCs w:val="24"/>
        </w:rPr>
      </w:pPr>
      <w:r w:rsidRPr="00A805E1">
        <w:rPr>
          <w:rFonts w:ascii="Times New Roman" w:eastAsia="Calibri" w:hAnsi="Times New Roman" w:cs="Times New Roman"/>
          <w:b w:val="0"/>
          <w:sz w:val="24"/>
          <w:szCs w:val="24"/>
        </w:rPr>
        <w:t>Использование системы ArcView</w:t>
      </w:r>
      <w:r w:rsidRPr="00A805E1">
        <w:rPr>
          <w:rFonts w:ascii="Times New Roman" w:eastAsia="Calibri" w:hAnsi="Times New Roman" w:cs="Times New Roman"/>
          <w:b w:val="0"/>
          <w:sz w:val="24"/>
          <w:szCs w:val="24"/>
          <w:lang w:val="en-US"/>
        </w:rPr>
        <w:t>GIS</w:t>
      </w:r>
      <w:r w:rsidRPr="00A805E1">
        <w:rPr>
          <w:rFonts w:ascii="Times New Roman" w:eastAsia="Calibri" w:hAnsi="Times New Roman" w:cs="Times New Roman"/>
          <w:b w:val="0"/>
          <w:sz w:val="24"/>
          <w:szCs w:val="24"/>
        </w:rPr>
        <w:t xml:space="preserve"> для создания комплексных ГИС проектов в ги</w:t>
      </w:r>
      <w:r w:rsidRPr="00A805E1">
        <w:rPr>
          <w:rFonts w:ascii="Times New Roman" w:eastAsia="Calibri" w:hAnsi="Times New Roman" w:cs="Times New Roman"/>
          <w:b w:val="0"/>
          <w:sz w:val="24"/>
          <w:szCs w:val="24"/>
        </w:rPr>
        <w:t>д</w:t>
      </w:r>
      <w:r w:rsidRPr="00A805E1">
        <w:rPr>
          <w:rFonts w:ascii="Times New Roman" w:eastAsia="Calibri" w:hAnsi="Times New Roman" w:cs="Times New Roman"/>
          <w:b w:val="0"/>
          <w:sz w:val="24"/>
          <w:szCs w:val="24"/>
        </w:rPr>
        <w:t xml:space="preserve">ротехнике. Комплексный ГИС-проект «Гидрография Дагестана».Комплексный ГИС-проект </w:t>
      </w:r>
      <w:r w:rsidRPr="00A805E1">
        <w:rPr>
          <w:rFonts w:ascii="Times New Roman" w:eastAsia="Calibri" w:hAnsi="Times New Roman" w:cs="Times New Roman"/>
          <w:b w:val="0"/>
          <w:caps/>
          <w:sz w:val="24"/>
          <w:szCs w:val="24"/>
        </w:rPr>
        <w:t>«Р</w:t>
      </w:r>
      <w:r w:rsidRPr="00A805E1">
        <w:rPr>
          <w:rFonts w:ascii="Times New Roman" w:eastAsia="Calibri" w:hAnsi="Times New Roman" w:cs="Times New Roman"/>
          <w:b w:val="0"/>
          <w:sz w:val="24"/>
          <w:szCs w:val="24"/>
        </w:rPr>
        <w:t>одники и реки Республики Дагестан».Комплексный ГИС-проект</w:t>
      </w:r>
      <w:r w:rsidRPr="00A805E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805E1">
        <w:rPr>
          <w:rFonts w:ascii="Times New Roman" w:eastAsia="Calibri" w:hAnsi="Times New Roman" w:cs="Times New Roman"/>
          <w:b w:val="0"/>
          <w:sz w:val="24"/>
          <w:szCs w:val="24"/>
        </w:rPr>
        <w:t>«Бассейн р. С</w:t>
      </w:r>
      <w:r w:rsidRPr="00A805E1">
        <w:rPr>
          <w:rFonts w:ascii="Times New Roman" w:eastAsia="Calibri" w:hAnsi="Times New Roman" w:cs="Times New Roman"/>
          <w:b w:val="0"/>
          <w:sz w:val="24"/>
          <w:szCs w:val="24"/>
        </w:rPr>
        <w:t>у</w:t>
      </w:r>
      <w:r w:rsidRPr="00A805E1">
        <w:rPr>
          <w:rFonts w:ascii="Times New Roman" w:eastAsia="Calibri" w:hAnsi="Times New Roman" w:cs="Times New Roman"/>
          <w:b w:val="0"/>
          <w:sz w:val="24"/>
          <w:szCs w:val="24"/>
        </w:rPr>
        <w:t>лак».Комплексный ГИС-проект «Нижний бьеф  Каргалинского гидроузла на р. Терек».</w:t>
      </w:r>
    </w:p>
    <w:p w:rsidR="00A805E1" w:rsidRPr="00A805E1" w:rsidRDefault="00A805E1" w:rsidP="00A805E1">
      <w:pPr>
        <w:pStyle w:val="42"/>
        <w:keepNext/>
        <w:keepLines/>
        <w:shd w:val="clear" w:color="auto" w:fill="auto"/>
        <w:spacing w:after="0" w:line="360" w:lineRule="auto"/>
        <w:ind w:left="360" w:firstLine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805E1" w:rsidRPr="00A805E1" w:rsidRDefault="00A805E1" w:rsidP="00A805E1">
      <w:pPr>
        <w:pStyle w:val="42"/>
        <w:keepNext/>
        <w:keepLines/>
        <w:shd w:val="clear" w:color="auto" w:fill="auto"/>
        <w:spacing w:after="0" w:line="360" w:lineRule="auto"/>
        <w:ind w:left="36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805E1">
        <w:rPr>
          <w:rFonts w:ascii="Times New Roman" w:eastAsia="Calibri" w:hAnsi="Times New Roman" w:cs="Times New Roman"/>
          <w:sz w:val="24"/>
          <w:szCs w:val="24"/>
        </w:rPr>
        <w:t>Рекомендуемая литература</w:t>
      </w:r>
    </w:p>
    <w:p w:rsidR="00A805E1" w:rsidRPr="00A805E1" w:rsidRDefault="00A805E1" w:rsidP="00780D77">
      <w:pPr>
        <w:pStyle w:val="af2"/>
        <w:numPr>
          <w:ilvl w:val="0"/>
          <w:numId w:val="38"/>
        </w:numPr>
        <w:spacing w:line="360" w:lineRule="auto"/>
        <w:ind w:left="714" w:hanging="357"/>
        <w:jc w:val="left"/>
        <w:rPr>
          <w:rFonts w:ascii="Times New Roman" w:hAnsi="Times New Roman"/>
          <w:sz w:val="24"/>
          <w:szCs w:val="24"/>
        </w:rPr>
      </w:pPr>
      <w:r w:rsidRPr="00A805E1">
        <w:rPr>
          <w:rFonts w:ascii="Times New Roman" w:hAnsi="Times New Roman"/>
          <w:sz w:val="24"/>
          <w:szCs w:val="24"/>
        </w:rPr>
        <w:t>Введение в ГИС. Учебное пособие (электронная версия) Коновалова Н.В., Капралов Е.Г.М.: Комитет ГИС-образование, ГИС-Ассоциации, 1997.</w:t>
      </w:r>
    </w:p>
    <w:p w:rsidR="00A805E1" w:rsidRPr="00A805E1" w:rsidRDefault="00A805E1" w:rsidP="00780D77">
      <w:pPr>
        <w:pStyle w:val="af2"/>
        <w:numPr>
          <w:ilvl w:val="0"/>
          <w:numId w:val="38"/>
        </w:numPr>
        <w:spacing w:line="360" w:lineRule="auto"/>
        <w:ind w:left="714" w:hanging="357"/>
        <w:jc w:val="left"/>
        <w:rPr>
          <w:rFonts w:ascii="Times New Roman" w:hAnsi="Times New Roman"/>
          <w:sz w:val="24"/>
          <w:szCs w:val="24"/>
        </w:rPr>
      </w:pPr>
      <w:r w:rsidRPr="00A805E1">
        <w:rPr>
          <w:rFonts w:ascii="Times New Roman" w:hAnsi="Times New Roman"/>
          <w:sz w:val="24"/>
          <w:szCs w:val="24"/>
        </w:rPr>
        <w:t>Геоинформационные системы и технологии Цветков В.Я.М.: Фининсы и статистика, 1998</w:t>
      </w:r>
    </w:p>
    <w:p w:rsidR="00A805E1" w:rsidRPr="00A805E1" w:rsidRDefault="00A805E1" w:rsidP="00780D77">
      <w:pPr>
        <w:pStyle w:val="af4"/>
        <w:widowControl/>
        <w:numPr>
          <w:ilvl w:val="0"/>
          <w:numId w:val="38"/>
        </w:numPr>
        <w:tabs>
          <w:tab w:val="left" w:pos="850"/>
          <w:tab w:val="left" w:leader="underscore" w:pos="8626"/>
        </w:tabs>
        <w:spacing w:after="0" w:line="360" w:lineRule="auto"/>
        <w:ind w:left="714" w:hanging="357"/>
        <w:jc w:val="left"/>
      </w:pPr>
      <w:r w:rsidRPr="00A805E1">
        <w:rPr>
          <w:rFonts w:eastAsia="Calibri"/>
        </w:rPr>
        <w:t>Применение геоинформационных систем в геологии. Учебное пособие.Коротаев М.В.,Правикова Н.В.М.: КДУ,2008.</w:t>
      </w:r>
      <w:r w:rsidRPr="00A805E1">
        <w:t xml:space="preserve"> </w:t>
      </w:r>
    </w:p>
    <w:p w:rsidR="00A805E1" w:rsidRPr="00A805E1" w:rsidRDefault="00A805E1" w:rsidP="00780D77">
      <w:pPr>
        <w:pStyle w:val="af4"/>
        <w:widowControl/>
        <w:numPr>
          <w:ilvl w:val="0"/>
          <w:numId w:val="38"/>
        </w:numPr>
        <w:tabs>
          <w:tab w:val="left" w:pos="850"/>
          <w:tab w:val="left" w:leader="underscore" w:pos="8626"/>
        </w:tabs>
        <w:spacing w:after="0" w:line="360" w:lineRule="auto"/>
        <w:ind w:left="714" w:hanging="357"/>
        <w:jc w:val="left"/>
        <w:rPr>
          <w:rFonts w:eastAsia="Calibri"/>
          <w:b/>
          <w:color w:val="000000"/>
        </w:rPr>
      </w:pPr>
      <w:r w:rsidRPr="00A805E1">
        <w:rPr>
          <w:rFonts w:eastAsia="Calibri"/>
          <w:lang w:val="en-US"/>
        </w:rPr>
        <w:t>ArcView</w:t>
      </w:r>
      <w:r w:rsidRPr="00A805E1">
        <w:rPr>
          <w:rFonts w:eastAsia="Calibri"/>
        </w:rPr>
        <w:t xml:space="preserve"> </w:t>
      </w:r>
      <w:r w:rsidRPr="00A805E1">
        <w:rPr>
          <w:rFonts w:eastAsia="Calibri"/>
          <w:lang w:val="en-US"/>
        </w:rPr>
        <w:t>GIS</w:t>
      </w:r>
      <w:r w:rsidRPr="00A805E1">
        <w:rPr>
          <w:rFonts w:eastAsia="Calibri"/>
        </w:rPr>
        <w:t xml:space="preserve"> для геологов.Стороженко Е.В.Екатеринбург, 2005.</w:t>
      </w:r>
    </w:p>
    <w:p w:rsidR="00A805E1" w:rsidRPr="00A805E1" w:rsidRDefault="00A805E1" w:rsidP="00A805E1">
      <w:pPr>
        <w:pStyle w:val="42"/>
        <w:keepNext/>
        <w:keepLines/>
        <w:shd w:val="clear" w:color="auto" w:fill="auto"/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805E1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Гидравлические и фильтрационные речные ГТС</w:t>
      </w:r>
    </w:p>
    <w:p w:rsidR="00A805E1" w:rsidRPr="00A805E1" w:rsidRDefault="00A805E1" w:rsidP="00A805E1">
      <w:pPr>
        <w:pStyle w:val="42"/>
        <w:keepNext/>
        <w:keepLines/>
        <w:shd w:val="clear" w:color="auto" w:fill="auto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05E1">
        <w:rPr>
          <w:rFonts w:ascii="Times New Roman" w:eastAsia="Calibri" w:hAnsi="Times New Roman" w:cs="Times New Roman"/>
          <w:b w:val="0"/>
          <w:sz w:val="24"/>
          <w:szCs w:val="24"/>
        </w:rPr>
        <w:t xml:space="preserve">Общие сведения о гидравлических и фильтрационных расчетах  ГТС. Гидравлические расчеты на ЭВМ водопроводящих сооружений. </w:t>
      </w:r>
      <w:r w:rsidRPr="00A805E1">
        <w:rPr>
          <w:rFonts w:ascii="Times New Roman" w:eastAsia="Calibri" w:hAnsi="Times New Roman" w:cs="Times New Roman"/>
          <w:b w:val="0"/>
          <w:caps/>
          <w:sz w:val="24"/>
          <w:szCs w:val="24"/>
        </w:rPr>
        <w:t>Г</w:t>
      </w:r>
      <w:r w:rsidRPr="00A805E1">
        <w:rPr>
          <w:rFonts w:ascii="Times New Roman" w:eastAsia="Calibri" w:hAnsi="Times New Roman" w:cs="Times New Roman"/>
          <w:b w:val="0"/>
          <w:sz w:val="24"/>
          <w:szCs w:val="24"/>
        </w:rPr>
        <w:t>идравлические расчеты на ЭВМ водосли</w:t>
      </w:r>
      <w:r w:rsidRPr="00A805E1">
        <w:rPr>
          <w:rFonts w:ascii="Times New Roman" w:eastAsia="Calibri" w:hAnsi="Times New Roman" w:cs="Times New Roman"/>
          <w:b w:val="0"/>
          <w:sz w:val="24"/>
          <w:szCs w:val="24"/>
        </w:rPr>
        <w:t>в</w:t>
      </w:r>
      <w:r w:rsidRPr="00A805E1">
        <w:rPr>
          <w:rFonts w:ascii="Times New Roman" w:eastAsia="Calibri" w:hAnsi="Times New Roman" w:cs="Times New Roman"/>
          <w:b w:val="0"/>
          <w:sz w:val="24"/>
          <w:szCs w:val="24"/>
        </w:rPr>
        <w:t>ных бетонных плотин. Гидравлические расчеты на ЭВМ береговых водосбросов.</w:t>
      </w:r>
      <w:r w:rsidRPr="00A805E1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A805E1">
        <w:rPr>
          <w:rFonts w:ascii="Times New Roman" w:eastAsia="Calibri" w:hAnsi="Times New Roman" w:cs="Times New Roman"/>
          <w:b w:val="0"/>
          <w:sz w:val="24"/>
          <w:szCs w:val="24"/>
        </w:rPr>
        <w:t>Гидравл</w:t>
      </w:r>
      <w:r w:rsidRPr="00A805E1">
        <w:rPr>
          <w:rFonts w:ascii="Times New Roman" w:eastAsia="Calibri" w:hAnsi="Times New Roman" w:cs="Times New Roman"/>
          <w:b w:val="0"/>
          <w:sz w:val="24"/>
          <w:szCs w:val="24"/>
        </w:rPr>
        <w:t>и</w:t>
      </w:r>
      <w:r w:rsidRPr="00A805E1">
        <w:rPr>
          <w:rFonts w:ascii="Times New Roman" w:eastAsia="Calibri" w:hAnsi="Times New Roman" w:cs="Times New Roman"/>
          <w:b w:val="0"/>
          <w:sz w:val="24"/>
          <w:szCs w:val="24"/>
        </w:rPr>
        <w:t>ческие расчеты на ЭВМ нижних бьефов гидроузлов. Расчеты на ЭВМ безнапорной фильтр</w:t>
      </w:r>
      <w:r w:rsidRPr="00A805E1">
        <w:rPr>
          <w:rFonts w:ascii="Times New Roman" w:eastAsia="Calibri" w:hAnsi="Times New Roman" w:cs="Times New Roman"/>
          <w:b w:val="0"/>
          <w:sz w:val="24"/>
          <w:szCs w:val="24"/>
        </w:rPr>
        <w:t>а</w:t>
      </w:r>
      <w:r w:rsidRPr="00A805E1">
        <w:rPr>
          <w:rFonts w:ascii="Times New Roman" w:eastAsia="Calibri" w:hAnsi="Times New Roman" w:cs="Times New Roman"/>
          <w:b w:val="0"/>
          <w:sz w:val="24"/>
          <w:szCs w:val="24"/>
        </w:rPr>
        <w:t>ции в гидросооружениях. Расч</w:t>
      </w:r>
      <w:r w:rsidRPr="00A805E1">
        <w:rPr>
          <w:rFonts w:ascii="Times New Roman" w:eastAsia="Calibri" w:hAnsi="Times New Roman" w:cs="Times New Roman"/>
          <w:sz w:val="24"/>
          <w:szCs w:val="24"/>
        </w:rPr>
        <w:t>е</w:t>
      </w:r>
      <w:r w:rsidRPr="00A805E1">
        <w:rPr>
          <w:rFonts w:ascii="Times New Roman" w:eastAsia="Calibri" w:hAnsi="Times New Roman" w:cs="Times New Roman"/>
          <w:b w:val="0"/>
          <w:sz w:val="24"/>
          <w:szCs w:val="24"/>
        </w:rPr>
        <w:t>ты фильтрации через земляные плотины. Расчет напорной фильтрации под гидротехническими сооружениями</w:t>
      </w:r>
      <w:r w:rsidRPr="00A805E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05E1" w:rsidRPr="00A805E1" w:rsidRDefault="00A805E1" w:rsidP="00A805E1">
      <w:pPr>
        <w:pStyle w:val="42"/>
        <w:keepNext/>
        <w:keepLines/>
        <w:shd w:val="clear" w:color="auto" w:fill="auto"/>
        <w:spacing w:after="0" w:line="360" w:lineRule="auto"/>
        <w:ind w:left="360" w:firstLine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805E1" w:rsidRPr="00A805E1" w:rsidRDefault="00A805E1" w:rsidP="00A805E1">
      <w:pPr>
        <w:pStyle w:val="42"/>
        <w:keepNext/>
        <w:keepLines/>
        <w:shd w:val="clear" w:color="auto" w:fill="auto"/>
        <w:spacing w:after="0" w:line="360" w:lineRule="auto"/>
        <w:ind w:left="36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805E1">
        <w:rPr>
          <w:rFonts w:ascii="Times New Roman" w:eastAsia="Calibri" w:hAnsi="Times New Roman" w:cs="Times New Roman"/>
          <w:sz w:val="24"/>
          <w:szCs w:val="24"/>
        </w:rPr>
        <w:t>Рекомендуемая литература</w:t>
      </w:r>
    </w:p>
    <w:p w:rsidR="00A805E1" w:rsidRPr="00A805E1" w:rsidRDefault="00A805E1" w:rsidP="00780D77">
      <w:pPr>
        <w:pStyle w:val="af4"/>
        <w:widowControl/>
        <w:numPr>
          <w:ilvl w:val="0"/>
          <w:numId w:val="40"/>
        </w:numPr>
        <w:tabs>
          <w:tab w:val="left" w:pos="850"/>
          <w:tab w:val="left" w:leader="underscore" w:pos="8626"/>
        </w:tabs>
        <w:spacing w:after="0" w:line="360" w:lineRule="auto"/>
        <w:ind w:left="714" w:hanging="357"/>
        <w:jc w:val="left"/>
      </w:pPr>
      <w:r w:rsidRPr="00A805E1">
        <w:rPr>
          <w:rFonts w:eastAsia="Calibri"/>
        </w:rPr>
        <w:t xml:space="preserve">Гидравлические расчеты водосбросных гидротехнических сооружений. Справочное пособие. </w:t>
      </w:r>
      <w:r w:rsidRPr="00A805E1">
        <w:rPr>
          <w:rFonts w:eastAsia="Calibri"/>
          <w:bCs/>
        </w:rPr>
        <w:t>-</w:t>
      </w:r>
      <w:r w:rsidRPr="00A805E1">
        <w:rPr>
          <w:rFonts w:eastAsia="Calibri"/>
        </w:rPr>
        <w:t xml:space="preserve">М.: Энергоатомиздат,  1988. </w:t>
      </w:r>
      <w:r w:rsidRPr="00A805E1">
        <w:rPr>
          <w:rFonts w:eastAsia="Calibri"/>
        </w:rPr>
        <w:sym w:font="Symbol" w:char="F02D"/>
      </w:r>
      <w:r w:rsidRPr="00A805E1">
        <w:rPr>
          <w:rFonts w:eastAsia="Calibri"/>
        </w:rPr>
        <w:t xml:space="preserve"> 624 с.</w:t>
      </w:r>
    </w:p>
    <w:p w:rsidR="00A805E1" w:rsidRPr="00A805E1" w:rsidRDefault="00A805E1" w:rsidP="00780D77">
      <w:pPr>
        <w:pStyle w:val="af2"/>
        <w:numPr>
          <w:ilvl w:val="0"/>
          <w:numId w:val="40"/>
        </w:numPr>
        <w:spacing w:line="360" w:lineRule="auto"/>
        <w:ind w:left="714" w:hanging="357"/>
        <w:jc w:val="left"/>
        <w:rPr>
          <w:rFonts w:ascii="Times New Roman" w:hAnsi="Times New Roman"/>
          <w:sz w:val="24"/>
          <w:szCs w:val="24"/>
        </w:rPr>
      </w:pPr>
      <w:r w:rsidRPr="00A805E1">
        <w:rPr>
          <w:rFonts w:ascii="Times New Roman" w:hAnsi="Times New Roman"/>
          <w:sz w:val="24"/>
          <w:szCs w:val="24"/>
        </w:rPr>
        <w:t>Справочник по гидравлическим расчетам. Под ред. Киселева П.Г.М.: Энергия, 1974. 313 с.</w:t>
      </w:r>
    </w:p>
    <w:p w:rsidR="00A805E1" w:rsidRPr="00A805E1" w:rsidRDefault="00A805E1" w:rsidP="00780D77">
      <w:pPr>
        <w:pStyle w:val="af4"/>
        <w:widowControl/>
        <w:numPr>
          <w:ilvl w:val="0"/>
          <w:numId w:val="40"/>
        </w:numPr>
        <w:tabs>
          <w:tab w:val="left" w:pos="850"/>
          <w:tab w:val="left" w:leader="underscore" w:pos="8626"/>
        </w:tabs>
        <w:spacing w:after="0" w:line="360" w:lineRule="auto"/>
        <w:ind w:left="714" w:hanging="357"/>
        <w:jc w:val="left"/>
      </w:pPr>
      <w:r w:rsidRPr="00A805E1">
        <w:rPr>
          <w:rFonts w:eastAsia="Calibri"/>
        </w:rPr>
        <w:t xml:space="preserve">Гидравлика. Учебник для вузов. </w:t>
      </w:r>
      <w:r w:rsidRPr="00A805E1">
        <w:rPr>
          <w:rFonts w:eastAsia="Calibri"/>
          <w:bCs/>
        </w:rPr>
        <w:t>Чугаев Р.Р.</w:t>
      </w:r>
      <w:r w:rsidRPr="00A805E1">
        <w:rPr>
          <w:rFonts w:eastAsia="Calibri"/>
        </w:rPr>
        <w:t>Л.: Энерго-издат, 1982.</w:t>
      </w:r>
    </w:p>
    <w:p w:rsidR="00A805E1" w:rsidRPr="00A805E1" w:rsidRDefault="00A805E1" w:rsidP="00780D77">
      <w:pPr>
        <w:pStyle w:val="af4"/>
        <w:widowControl/>
        <w:numPr>
          <w:ilvl w:val="0"/>
          <w:numId w:val="40"/>
        </w:numPr>
        <w:tabs>
          <w:tab w:val="left" w:pos="850"/>
          <w:tab w:val="left" w:leader="underscore" w:pos="8626"/>
        </w:tabs>
        <w:spacing w:after="0" w:line="360" w:lineRule="auto"/>
        <w:ind w:left="714" w:hanging="357"/>
        <w:jc w:val="left"/>
      </w:pPr>
      <w:r w:rsidRPr="00A805E1">
        <w:rPr>
          <w:rFonts w:eastAsia="Calibri"/>
        </w:rPr>
        <w:t xml:space="preserve">Гидравлика. В 2-х книгах. </w:t>
      </w:r>
      <w:r w:rsidRPr="00A805E1">
        <w:rPr>
          <w:rFonts w:eastAsia="Calibri"/>
          <w:bCs/>
        </w:rPr>
        <w:t xml:space="preserve">Штеренлихт Д.В. </w:t>
      </w:r>
      <w:r w:rsidRPr="00A805E1">
        <w:rPr>
          <w:rFonts w:eastAsia="Calibri"/>
        </w:rPr>
        <w:t xml:space="preserve">Л.: Энергоатомиздат, 1991. </w:t>
      </w:r>
      <w:r w:rsidRPr="00A805E1">
        <w:rPr>
          <w:rFonts w:eastAsia="Calibri"/>
        </w:rPr>
        <w:sym w:font="Symbol" w:char="F02D"/>
      </w:r>
      <w:r w:rsidRPr="00A805E1">
        <w:rPr>
          <w:rFonts w:eastAsia="Calibri"/>
        </w:rPr>
        <w:t xml:space="preserve"> 351, 368 с.</w:t>
      </w:r>
    </w:p>
    <w:p w:rsidR="00A805E1" w:rsidRPr="00A805E1" w:rsidRDefault="00A805E1" w:rsidP="00780D77">
      <w:pPr>
        <w:pStyle w:val="af4"/>
        <w:widowControl/>
        <w:numPr>
          <w:ilvl w:val="0"/>
          <w:numId w:val="40"/>
        </w:numPr>
        <w:tabs>
          <w:tab w:val="left" w:pos="850"/>
          <w:tab w:val="left" w:leader="underscore" w:pos="8626"/>
        </w:tabs>
        <w:spacing w:after="0" w:line="360" w:lineRule="auto"/>
        <w:ind w:left="714" w:hanging="357"/>
        <w:jc w:val="left"/>
      </w:pPr>
      <w:r w:rsidRPr="00A805E1">
        <w:rPr>
          <w:rFonts w:eastAsia="Calibri"/>
        </w:rPr>
        <w:t xml:space="preserve">Гидротехнические  сооружения. Ч. 1, 2. </w:t>
      </w:r>
      <w:r w:rsidRPr="00A805E1">
        <w:rPr>
          <w:rFonts w:eastAsia="Calibri"/>
          <w:bCs/>
        </w:rPr>
        <w:t>М.М. Гришин и др.</w:t>
      </w:r>
      <w:r w:rsidRPr="00A805E1">
        <w:rPr>
          <w:rFonts w:eastAsia="Calibri"/>
        </w:rPr>
        <w:t xml:space="preserve">М.: Высшая школа, 1979. </w:t>
      </w:r>
      <w:r w:rsidRPr="00A805E1">
        <w:rPr>
          <w:rFonts w:eastAsia="Calibri"/>
        </w:rPr>
        <w:sym w:font="Symbol" w:char="F02D"/>
      </w:r>
      <w:r w:rsidRPr="00A805E1">
        <w:rPr>
          <w:rFonts w:eastAsia="Calibri"/>
        </w:rPr>
        <w:t xml:space="preserve"> 615, 336 с.</w:t>
      </w:r>
    </w:p>
    <w:p w:rsidR="00A805E1" w:rsidRPr="00A805E1" w:rsidRDefault="00A805E1" w:rsidP="00780D77">
      <w:pPr>
        <w:pStyle w:val="af4"/>
        <w:widowControl/>
        <w:numPr>
          <w:ilvl w:val="0"/>
          <w:numId w:val="40"/>
        </w:numPr>
        <w:tabs>
          <w:tab w:val="left" w:pos="850"/>
          <w:tab w:val="left" w:leader="underscore" w:pos="8626"/>
        </w:tabs>
        <w:spacing w:after="0" w:line="360" w:lineRule="auto"/>
        <w:ind w:left="714" w:hanging="357"/>
        <w:jc w:val="left"/>
        <w:rPr>
          <w:b/>
        </w:rPr>
      </w:pPr>
      <w:r w:rsidRPr="00A805E1">
        <w:rPr>
          <w:rFonts w:eastAsia="Calibri"/>
        </w:rPr>
        <w:t xml:space="preserve">Гидротехнические сооружения. </w:t>
      </w:r>
      <w:r w:rsidRPr="00A805E1">
        <w:t xml:space="preserve">Розанов Н.П. и др. </w:t>
      </w:r>
      <w:r w:rsidRPr="00A805E1">
        <w:rPr>
          <w:rFonts w:eastAsia="Calibri"/>
        </w:rPr>
        <w:t xml:space="preserve">М.: Агропромиздат, 1985. </w:t>
      </w:r>
      <w:r w:rsidRPr="00A805E1">
        <w:rPr>
          <w:rFonts w:eastAsia="Calibri"/>
        </w:rPr>
        <w:sym w:font="Symbol" w:char="F02D"/>
      </w:r>
      <w:r w:rsidRPr="00A805E1">
        <w:rPr>
          <w:rFonts w:eastAsia="Calibri"/>
        </w:rPr>
        <w:t xml:space="preserve"> 432 с. </w:t>
      </w:r>
    </w:p>
    <w:p w:rsidR="00A805E1" w:rsidRPr="00A805E1" w:rsidRDefault="00A805E1" w:rsidP="00A805E1">
      <w:pPr>
        <w:pStyle w:val="42"/>
        <w:keepNext/>
        <w:keepLines/>
        <w:shd w:val="clear" w:color="auto" w:fill="auto"/>
        <w:spacing w:after="0" w:line="360" w:lineRule="auto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A805E1" w:rsidRPr="00A805E1" w:rsidRDefault="00A805E1" w:rsidP="00A805E1">
      <w:pPr>
        <w:pStyle w:val="42"/>
        <w:keepNext/>
        <w:keepLines/>
        <w:shd w:val="clear" w:color="auto" w:fill="auto"/>
        <w:spacing w:after="0" w:line="360" w:lineRule="auto"/>
        <w:ind w:firstLine="567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805E1">
        <w:rPr>
          <w:rFonts w:ascii="Times New Roman" w:eastAsia="Calibri" w:hAnsi="Times New Roman" w:cs="Times New Roman"/>
          <w:color w:val="000000"/>
          <w:sz w:val="24"/>
          <w:szCs w:val="24"/>
        </w:rPr>
        <w:t>Нагрузки и силы действующие на ГТС</w:t>
      </w:r>
    </w:p>
    <w:p w:rsidR="00A805E1" w:rsidRPr="00A805E1" w:rsidRDefault="00A805E1" w:rsidP="00A805E1">
      <w:pPr>
        <w:pStyle w:val="42"/>
        <w:keepNext/>
        <w:keepLines/>
        <w:shd w:val="clear" w:color="auto" w:fill="auto"/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805E1">
        <w:rPr>
          <w:rFonts w:ascii="Times New Roman" w:eastAsia="Calibri" w:hAnsi="Times New Roman" w:cs="Times New Roman"/>
          <w:b w:val="0"/>
          <w:sz w:val="24"/>
          <w:szCs w:val="24"/>
        </w:rPr>
        <w:t>Общие сведения о нагрузках и силах,  действующих на ГТС.</w:t>
      </w:r>
      <w:r w:rsidRPr="00A805E1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A805E1">
        <w:rPr>
          <w:rFonts w:ascii="Times New Roman" w:eastAsia="Calibri" w:hAnsi="Times New Roman" w:cs="Times New Roman"/>
          <w:b w:val="0"/>
          <w:sz w:val="24"/>
          <w:szCs w:val="24"/>
        </w:rPr>
        <w:t>Студия разработки и в</w:t>
      </w:r>
      <w:r w:rsidRPr="00A805E1">
        <w:rPr>
          <w:rFonts w:ascii="Times New Roman" w:eastAsia="Calibri" w:hAnsi="Times New Roman" w:cs="Times New Roman"/>
          <w:b w:val="0"/>
          <w:sz w:val="24"/>
          <w:szCs w:val="24"/>
        </w:rPr>
        <w:t>ы</w:t>
      </w:r>
      <w:r w:rsidRPr="00A805E1">
        <w:rPr>
          <w:rFonts w:ascii="Times New Roman" w:eastAsia="Calibri" w:hAnsi="Times New Roman" w:cs="Times New Roman"/>
          <w:b w:val="0"/>
          <w:sz w:val="24"/>
          <w:szCs w:val="24"/>
        </w:rPr>
        <w:t xml:space="preserve">полнения компьютерных программ </w:t>
      </w:r>
      <w:r w:rsidRPr="00A805E1">
        <w:rPr>
          <w:rFonts w:ascii="Times New Roman" w:eastAsia="Calibri" w:hAnsi="Times New Roman" w:cs="Times New Roman"/>
          <w:b w:val="0"/>
          <w:sz w:val="24"/>
          <w:szCs w:val="24"/>
          <w:lang w:val="en-US"/>
        </w:rPr>
        <w:t>Microsoft</w:t>
      </w:r>
      <w:r w:rsidRPr="00A805E1">
        <w:rPr>
          <w:rFonts w:ascii="Times New Roman" w:eastAsia="Calibri" w:hAnsi="Times New Roman" w:cs="Times New Roman"/>
          <w:b w:val="0"/>
          <w:sz w:val="24"/>
          <w:szCs w:val="24"/>
        </w:rPr>
        <w:t xml:space="preserve"> </w:t>
      </w:r>
      <w:r w:rsidRPr="00A805E1">
        <w:rPr>
          <w:rFonts w:ascii="Times New Roman" w:eastAsia="Calibri" w:hAnsi="Times New Roman" w:cs="Times New Roman"/>
          <w:b w:val="0"/>
          <w:sz w:val="24"/>
          <w:szCs w:val="24"/>
          <w:lang w:val="en-US"/>
        </w:rPr>
        <w:t>Developer</w:t>
      </w:r>
      <w:r w:rsidRPr="00A805E1">
        <w:rPr>
          <w:rFonts w:ascii="Times New Roman" w:eastAsia="Calibri" w:hAnsi="Times New Roman" w:cs="Times New Roman"/>
          <w:b w:val="0"/>
          <w:sz w:val="24"/>
          <w:szCs w:val="24"/>
        </w:rPr>
        <w:t xml:space="preserve"> </w:t>
      </w:r>
      <w:r w:rsidRPr="00A805E1">
        <w:rPr>
          <w:rFonts w:ascii="Times New Roman" w:eastAsia="Calibri" w:hAnsi="Times New Roman" w:cs="Times New Roman"/>
          <w:b w:val="0"/>
          <w:sz w:val="24"/>
          <w:szCs w:val="24"/>
          <w:lang w:val="en-US"/>
        </w:rPr>
        <w:t>Studio</w:t>
      </w:r>
      <w:r w:rsidRPr="00A805E1">
        <w:rPr>
          <w:rFonts w:ascii="Times New Roman" w:eastAsia="Calibri" w:hAnsi="Times New Roman" w:cs="Times New Roman"/>
          <w:b w:val="0"/>
          <w:sz w:val="24"/>
          <w:szCs w:val="24"/>
        </w:rPr>
        <w:t xml:space="preserve"> (</w:t>
      </w:r>
      <w:r w:rsidRPr="00A805E1">
        <w:rPr>
          <w:rFonts w:ascii="Times New Roman" w:eastAsia="Calibri" w:hAnsi="Times New Roman" w:cs="Times New Roman"/>
          <w:b w:val="0"/>
          <w:sz w:val="24"/>
          <w:szCs w:val="24"/>
          <w:lang w:val="en-US"/>
        </w:rPr>
        <w:t>MDS</w:t>
      </w:r>
      <w:r w:rsidRPr="00A805E1">
        <w:rPr>
          <w:rFonts w:ascii="Times New Roman" w:eastAsia="Calibri" w:hAnsi="Times New Roman" w:cs="Times New Roman"/>
          <w:b w:val="0"/>
          <w:sz w:val="24"/>
          <w:szCs w:val="24"/>
        </w:rPr>
        <w:t>).</w:t>
      </w:r>
      <w:r w:rsidRPr="00A805E1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A805E1">
        <w:rPr>
          <w:rFonts w:ascii="Times New Roman" w:eastAsia="Calibri" w:hAnsi="Times New Roman" w:cs="Times New Roman"/>
          <w:b w:val="0"/>
          <w:sz w:val="24"/>
          <w:szCs w:val="24"/>
        </w:rPr>
        <w:t>Воздействия водного потока на гидротехнические</w:t>
      </w:r>
      <w:r w:rsidRPr="00A805E1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A805E1">
        <w:rPr>
          <w:rFonts w:ascii="Times New Roman" w:eastAsia="Calibri" w:hAnsi="Times New Roman" w:cs="Times New Roman"/>
          <w:b w:val="0"/>
          <w:sz w:val="24"/>
          <w:szCs w:val="24"/>
        </w:rPr>
        <w:t xml:space="preserve"> сооружения и их основания.</w:t>
      </w:r>
      <w:r w:rsidRPr="00A805E1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A805E1">
        <w:rPr>
          <w:rFonts w:ascii="Times New Roman" w:eastAsia="Calibri" w:hAnsi="Times New Roman" w:cs="Times New Roman"/>
          <w:b w:val="0"/>
          <w:sz w:val="24"/>
          <w:szCs w:val="24"/>
        </w:rPr>
        <w:t>Ветровые волны и их воздействия на ГТС.</w:t>
      </w:r>
      <w:r w:rsidRPr="00A805E1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A805E1">
        <w:rPr>
          <w:rFonts w:ascii="Times New Roman" w:eastAsia="Calibri" w:hAnsi="Times New Roman" w:cs="Times New Roman"/>
          <w:b w:val="0"/>
          <w:sz w:val="24"/>
          <w:szCs w:val="24"/>
        </w:rPr>
        <w:t>Нагрузки и воздействия</w:t>
      </w:r>
      <w:r w:rsidRPr="00A805E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805E1">
        <w:rPr>
          <w:rFonts w:ascii="Times New Roman" w:eastAsia="Calibri" w:hAnsi="Times New Roman" w:cs="Times New Roman"/>
          <w:b w:val="0"/>
          <w:sz w:val="24"/>
          <w:szCs w:val="24"/>
        </w:rPr>
        <w:t xml:space="preserve">ветровых волн на </w:t>
      </w:r>
      <w:r w:rsidRPr="00A805E1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A805E1">
        <w:rPr>
          <w:rFonts w:ascii="Times New Roman" w:eastAsia="Calibri" w:hAnsi="Times New Roman" w:cs="Times New Roman"/>
          <w:b w:val="0"/>
          <w:sz w:val="24"/>
          <w:szCs w:val="24"/>
        </w:rPr>
        <w:t xml:space="preserve"> гидротехнические сооружения.</w:t>
      </w:r>
      <w:r w:rsidRPr="00A805E1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A805E1">
        <w:rPr>
          <w:rFonts w:ascii="Times New Roman" w:eastAsia="Calibri" w:hAnsi="Times New Roman" w:cs="Times New Roman"/>
          <w:b w:val="0"/>
          <w:sz w:val="24"/>
          <w:szCs w:val="24"/>
        </w:rPr>
        <w:t>Гидрод</w:t>
      </w:r>
      <w:r w:rsidRPr="00A805E1">
        <w:rPr>
          <w:rFonts w:ascii="Times New Roman" w:eastAsia="Calibri" w:hAnsi="Times New Roman" w:cs="Times New Roman"/>
          <w:b w:val="0"/>
          <w:sz w:val="24"/>
          <w:szCs w:val="24"/>
        </w:rPr>
        <w:t>и</w:t>
      </w:r>
      <w:r w:rsidRPr="00A805E1">
        <w:rPr>
          <w:rFonts w:ascii="Times New Roman" w:eastAsia="Calibri" w:hAnsi="Times New Roman" w:cs="Times New Roman"/>
          <w:b w:val="0"/>
          <w:sz w:val="24"/>
          <w:szCs w:val="24"/>
        </w:rPr>
        <w:t>намические нагрузки на сооружения  нижнего бьефа гидроузлов.</w:t>
      </w:r>
      <w:r w:rsidRPr="00A805E1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A805E1">
        <w:rPr>
          <w:rFonts w:ascii="Times New Roman" w:eastAsia="Calibri" w:hAnsi="Times New Roman" w:cs="Times New Roman"/>
          <w:b w:val="0"/>
          <w:sz w:val="24"/>
          <w:szCs w:val="24"/>
        </w:rPr>
        <w:t>Сейсмическое</w:t>
      </w:r>
      <w:r w:rsidRPr="00A805E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805E1">
        <w:rPr>
          <w:rFonts w:ascii="Times New Roman" w:eastAsia="Calibri" w:hAnsi="Times New Roman" w:cs="Times New Roman"/>
          <w:b w:val="0"/>
          <w:sz w:val="24"/>
          <w:szCs w:val="24"/>
        </w:rPr>
        <w:t>воздействие на ГТС.</w:t>
      </w:r>
    </w:p>
    <w:p w:rsidR="00A805E1" w:rsidRPr="00A805E1" w:rsidRDefault="00A805E1" w:rsidP="00A805E1">
      <w:pPr>
        <w:pStyle w:val="42"/>
        <w:keepNext/>
        <w:keepLines/>
        <w:shd w:val="clear" w:color="auto" w:fill="auto"/>
        <w:spacing w:after="0" w:line="360" w:lineRule="auto"/>
        <w:ind w:left="360" w:firstLine="0"/>
        <w:jc w:val="center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A805E1" w:rsidRPr="00A805E1" w:rsidRDefault="00A805E1" w:rsidP="00A805E1">
      <w:pPr>
        <w:pStyle w:val="42"/>
        <w:keepNext/>
        <w:keepLines/>
        <w:shd w:val="clear" w:color="auto" w:fill="auto"/>
        <w:spacing w:after="0" w:line="360" w:lineRule="auto"/>
        <w:ind w:left="36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805E1">
        <w:rPr>
          <w:rFonts w:ascii="Times New Roman" w:eastAsia="Calibri" w:hAnsi="Times New Roman" w:cs="Times New Roman"/>
          <w:sz w:val="24"/>
          <w:szCs w:val="24"/>
        </w:rPr>
        <w:t>Рекомендуемая литература</w:t>
      </w:r>
    </w:p>
    <w:p w:rsidR="00A805E1" w:rsidRPr="00A805E1" w:rsidRDefault="00A805E1" w:rsidP="00780D77">
      <w:pPr>
        <w:pStyle w:val="af4"/>
        <w:widowControl/>
        <w:numPr>
          <w:ilvl w:val="0"/>
          <w:numId w:val="41"/>
        </w:numPr>
        <w:tabs>
          <w:tab w:val="left" w:pos="850"/>
          <w:tab w:val="left" w:leader="underscore" w:pos="8626"/>
        </w:tabs>
        <w:spacing w:after="0" w:line="360" w:lineRule="auto"/>
        <w:jc w:val="left"/>
      </w:pPr>
      <w:r w:rsidRPr="00A805E1">
        <w:rPr>
          <w:rFonts w:eastAsia="Calibri"/>
        </w:rPr>
        <w:t>Гидротехнические сооружения. Ч. 1.</w:t>
      </w:r>
      <w:r w:rsidRPr="00A805E1">
        <w:rPr>
          <w:rFonts w:eastAsia="Calibri"/>
          <w:bCs/>
        </w:rPr>
        <w:t>М.М. Гришин и др.</w:t>
      </w:r>
      <w:r w:rsidRPr="00A805E1">
        <w:rPr>
          <w:rFonts w:eastAsia="Calibri"/>
        </w:rPr>
        <w:t xml:space="preserve">М.: Высшая школа, 1979. </w:t>
      </w:r>
      <w:r w:rsidRPr="00A805E1">
        <w:rPr>
          <w:rFonts w:eastAsia="Calibri"/>
        </w:rPr>
        <w:sym w:font="Symbol" w:char="F02D"/>
      </w:r>
      <w:r w:rsidRPr="00A805E1">
        <w:rPr>
          <w:rFonts w:eastAsia="Calibri"/>
        </w:rPr>
        <w:t xml:space="preserve"> 615 с</w:t>
      </w:r>
    </w:p>
    <w:p w:rsidR="00A805E1" w:rsidRPr="00A805E1" w:rsidRDefault="00A805E1" w:rsidP="00780D77">
      <w:pPr>
        <w:pStyle w:val="af4"/>
        <w:widowControl/>
        <w:numPr>
          <w:ilvl w:val="0"/>
          <w:numId w:val="41"/>
        </w:numPr>
        <w:tabs>
          <w:tab w:val="left" w:pos="850"/>
          <w:tab w:val="left" w:leader="underscore" w:pos="8626"/>
        </w:tabs>
        <w:spacing w:after="0" w:line="360" w:lineRule="auto"/>
        <w:jc w:val="left"/>
      </w:pPr>
      <w:r w:rsidRPr="00A805E1">
        <w:rPr>
          <w:rFonts w:eastAsia="Calibri"/>
        </w:rPr>
        <w:t>Гидротехнические сооружения. Ч. 2.</w:t>
      </w:r>
      <w:r w:rsidRPr="00A805E1">
        <w:rPr>
          <w:rFonts w:eastAsia="Calibri"/>
          <w:bCs/>
        </w:rPr>
        <w:t>М.М. Гришин и др</w:t>
      </w:r>
      <w:r w:rsidRPr="00A805E1">
        <w:rPr>
          <w:rFonts w:eastAsia="Calibri"/>
        </w:rPr>
        <w:t xml:space="preserve">М.: Высшая школа, 1979. </w:t>
      </w:r>
      <w:r w:rsidRPr="00A805E1">
        <w:rPr>
          <w:rFonts w:eastAsia="Calibri"/>
        </w:rPr>
        <w:sym w:font="Symbol" w:char="F02D"/>
      </w:r>
      <w:r w:rsidRPr="00A805E1">
        <w:rPr>
          <w:rFonts w:eastAsia="Calibri"/>
        </w:rPr>
        <w:t>336 с.</w:t>
      </w:r>
    </w:p>
    <w:p w:rsidR="00A805E1" w:rsidRPr="00A805E1" w:rsidRDefault="00A805E1" w:rsidP="00780D77">
      <w:pPr>
        <w:pStyle w:val="af4"/>
        <w:widowControl/>
        <w:numPr>
          <w:ilvl w:val="0"/>
          <w:numId w:val="41"/>
        </w:numPr>
        <w:tabs>
          <w:tab w:val="left" w:pos="850"/>
          <w:tab w:val="left" w:leader="underscore" w:pos="8626"/>
        </w:tabs>
        <w:spacing w:after="0" w:line="360" w:lineRule="auto"/>
        <w:jc w:val="left"/>
      </w:pPr>
      <w:r w:rsidRPr="00A805E1">
        <w:rPr>
          <w:rFonts w:eastAsia="Calibri"/>
        </w:rPr>
        <w:t xml:space="preserve">Гидротехнические сооружения. </w:t>
      </w:r>
      <w:r w:rsidRPr="00A805E1">
        <w:t xml:space="preserve">Розанов Н.П. и др.М.: Агропромиздат, 1985. </w:t>
      </w:r>
      <w:r w:rsidRPr="00A805E1">
        <w:sym w:font="Symbol" w:char="F02D"/>
      </w:r>
      <w:r w:rsidRPr="00A805E1">
        <w:t xml:space="preserve"> 432 с.</w:t>
      </w:r>
    </w:p>
    <w:p w:rsidR="00A805E1" w:rsidRPr="00A805E1" w:rsidRDefault="00A805E1" w:rsidP="00780D77">
      <w:pPr>
        <w:pStyle w:val="af4"/>
        <w:widowControl/>
        <w:numPr>
          <w:ilvl w:val="0"/>
          <w:numId w:val="41"/>
        </w:numPr>
        <w:tabs>
          <w:tab w:val="left" w:pos="850"/>
          <w:tab w:val="left" w:leader="underscore" w:pos="8626"/>
        </w:tabs>
        <w:spacing w:after="0" w:line="360" w:lineRule="auto"/>
        <w:jc w:val="left"/>
        <w:rPr>
          <w:rFonts w:eastAsia="Calibri"/>
          <w:color w:val="000000"/>
        </w:rPr>
      </w:pPr>
      <w:r w:rsidRPr="00A805E1">
        <w:rPr>
          <w:rFonts w:eastAsia="Calibri"/>
        </w:rPr>
        <w:t xml:space="preserve">Нагрузки и воздействия ветровых волн на гидротехнические сооружения. </w:t>
      </w:r>
      <w:r w:rsidRPr="00A805E1">
        <w:t>Д.Д.Лаппо и др.</w:t>
      </w:r>
      <w:r w:rsidRPr="00A805E1">
        <w:rPr>
          <w:rFonts w:eastAsia="Calibri"/>
        </w:rPr>
        <w:t xml:space="preserve">Л.: ВНИИГ им. Б.Е. Веденеева, 1990. </w:t>
      </w:r>
      <w:r w:rsidRPr="00A805E1">
        <w:rPr>
          <w:rFonts w:eastAsia="Calibri"/>
        </w:rPr>
        <w:sym w:font="Symbol" w:char="F02D"/>
      </w:r>
      <w:r w:rsidRPr="00A805E1">
        <w:rPr>
          <w:rFonts w:eastAsia="Calibri"/>
        </w:rPr>
        <w:t xml:space="preserve"> 432 с.</w:t>
      </w:r>
    </w:p>
    <w:p w:rsidR="00A805E1" w:rsidRPr="00A805E1" w:rsidRDefault="00A805E1" w:rsidP="00A805E1">
      <w:pPr>
        <w:pStyle w:val="42"/>
        <w:keepNext/>
        <w:keepLines/>
        <w:shd w:val="clear" w:color="auto" w:fill="auto"/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A805E1" w:rsidRPr="00A805E1" w:rsidRDefault="00A805E1" w:rsidP="00A805E1">
      <w:pPr>
        <w:pStyle w:val="42"/>
        <w:keepNext/>
        <w:keepLines/>
        <w:shd w:val="clear" w:color="auto" w:fill="auto"/>
        <w:spacing w:after="0" w:line="360" w:lineRule="auto"/>
        <w:ind w:firstLine="567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805E1">
        <w:rPr>
          <w:rFonts w:ascii="Times New Roman" w:eastAsia="Calibri" w:hAnsi="Times New Roman" w:cs="Times New Roman"/>
          <w:color w:val="000000"/>
          <w:sz w:val="24"/>
          <w:szCs w:val="24"/>
        </w:rPr>
        <w:t>Расчеты прочности и устойчивости ГТС</w:t>
      </w:r>
    </w:p>
    <w:p w:rsidR="00A805E1" w:rsidRPr="00A805E1" w:rsidRDefault="00A805E1" w:rsidP="00A805E1">
      <w:pPr>
        <w:pStyle w:val="42"/>
        <w:keepNext/>
        <w:keepLines/>
        <w:shd w:val="clear" w:color="auto" w:fill="auto"/>
        <w:spacing w:after="0" w:line="360" w:lineRule="auto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A805E1">
        <w:rPr>
          <w:rFonts w:ascii="Times New Roman" w:eastAsia="Calibri" w:hAnsi="Times New Roman" w:cs="Times New Roman"/>
          <w:b w:val="0"/>
          <w:sz w:val="24"/>
          <w:szCs w:val="24"/>
        </w:rPr>
        <w:t>Нагрузки и воздействия на гидротехнические сооружения</w:t>
      </w:r>
      <w:r w:rsidRPr="00A805E1">
        <w:rPr>
          <w:rFonts w:ascii="Times New Roman" w:hAnsi="Times New Roman" w:cs="Times New Roman"/>
          <w:b w:val="0"/>
          <w:sz w:val="24"/>
          <w:szCs w:val="24"/>
        </w:rPr>
        <w:t xml:space="preserve">. </w:t>
      </w:r>
      <w:r w:rsidRPr="00A805E1">
        <w:rPr>
          <w:rFonts w:ascii="Times New Roman" w:eastAsia="Calibri" w:hAnsi="Times New Roman" w:cs="Times New Roman"/>
          <w:b w:val="0"/>
          <w:sz w:val="24"/>
          <w:szCs w:val="24"/>
        </w:rPr>
        <w:t>Расчет бетонных и желез</w:t>
      </w:r>
      <w:r w:rsidRPr="00A805E1">
        <w:rPr>
          <w:rFonts w:ascii="Times New Roman" w:eastAsia="Calibri" w:hAnsi="Times New Roman" w:cs="Times New Roman"/>
          <w:b w:val="0"/>
          <w:sz w:val="24"/>
          <w:szCs w:val="24"/>
        </w:rPr>
        <w:t>о</w:t>
      </w:r>
      <w:r w:rsidRPr="00A805E1">
        <w:rPr>
          <w:rFonts w:ascii="Times New Roman" w:eastAsia="Calibri" w:hAnsi="Times New Roman" w:cs="Times New Roman"/>
          <w:b w:val="0"/>
          <w:sz w:val="24"/>
          <w:szCs w:val="24"/>
        </w:rPr>
        <w:t>бетонных плотин</w:t>
      </w:r>
      <w:r w:rsidRPr="00A805E1">
        <w:rPr>
          <w:rFonts w:ascii="Times New Roman" w:hAnsi="Times New Roman" w:cs="Times New Roman"/>
          <w:b w:val="0"/>
          <w:sz w:val="24"/>
          <w:szCs w:val="24"/>
        </w:rPr>
        <w:t xml:space="preserve">. </w:t>
      </w:r>
      <w:r w:rsidRPr="00A805E1">
        <w:rPr>
          <w:rFonts w:ascii="Times New Roman" w:eastAsia="Calibri" w:hAnsi="Times New Roman" w:cs="Times New Roman"/>
          <w:b w:val="0"/>
          <w:sz w:val="24"/>
          <w:szCs w:val="24"/>
        </w:rPr>
        <w:t>Расчет плотин из грунтовых материалов</w:t>
      </w:r>
    </w:p>
    <w:p w:rsidR="00A805E1" w:rsidRPr="00A805E1" w:rsidRDefault="00A805E1" w:rsidP="00A805E1">
      <w:pPr>
        <w:pStyle w:val="42"/>
        <w:keepNext/>
        <w:keepLines/>
        <w:shd w:val="clear" w:color="auto" w:fill="auto"/>
        <w:spacing w:after="0" w:line="360" w:lineRule="auto"/>
        <w:ind w:left="360" w:firstLine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805E1" w:rsidRPr="00A805E1" w:rsidRDefault="00A805E1" w:rsidP="00A805E1">
      <w:pPr>
        <w:pStyle w:val="42"/>
        <w:keepNext/>
        <w:keepLines/>
        <w:shd w:val="clear" w:color="auto" w:fill="auto"/>
        <w:spacing w:after="0" w:line="360" w:lineRule="auto"/>
        <w:ind w:left="36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805E1">
        <w:rPr>
          <w:rFonts w:ascii="Times New Roman" w:eastAsia="Calibri" w:hAnsi="Times New Roman" w:cs="Times New Roman"/>
          <w:sz w:val="24"/>
          <w:szCs w:val="24"/>
        </w:rPr>
        <w:t>Рекомендуемая литература</w:t>
      </w:r>
    </w:p>
    <w:p w:rsidR="00A805E1" w:rsidRPr="00A805E1" w:rsidRDefault="00A805E1" w:rsidP="00780D77">
      <w:pPr>
        <w:pStyle w:val="a8"/>
        <w:numPr>
          <w:ilvl w:val="0"/>
          <w:numId w:val="42"/>
        </w:numPr>
        <w:tabs>
          <w:tab w:val="clear" w:pos="4677"/>
          <w:tab w:val="clear" w:pos="9355"/>
        </w:tabs>
        <w:spacing w:line="360" w:lineRule="auto"/>
      </w:pPr>
      <w:r w:rsidRPr="00A805E1">
        <w:t>Гидротехнические сооружения, Часть 2. Учебник для вузов. Рассказов Л.Н.и др. М.: Изд-во Ассоциац. строительных вузов, 2008. – 528 с.</w:t>
      </w:r>
    </w:p>
    <w:p w:rsidR="00A805E1" w:rsidRPr="00A805E1" w:rsidRDefault="00A805E1" w:rsidP="00780D77">
      <w:pPr>
        <w:pStyle w:val="af2"/>
        <w:numPr>
          <w:ilvl w:val="0"/>
          <w:numId w:val="42"/>
        </w:numPr>
        <w:spacing w:line="360" w:lineRule="auto"/>
        <w:jc w:val="left"/>
        <w:rPr>
          <w:rFonts w:ascii="Times New Roman" w:hAnsi="Times New Roman"/>
          <w:sz w:val="24"/>
          <w:szCs w:val="24"/>
        </w:rPr>
      </w:pPr>
      <w:r w:rsidRPr="00A805E1">
        <w:rPr>
          <w:rFonts w:ascii="Times New Roman" w:hAnsi="Times New Roman"/>
          <w:sz w:val="24"/>
          <w:szCs w:val="24"/>
        </w:rPr>
        <w:t xml:space="preserve">Гидротехнические сооружения: </w:t>
      </w:r>
      <w:r w:rsidRPr="00A805E1">
        <w:rPr>
          <w:rFonts w:ascii="Times New Roman" w:hAnsi="Times New Roman"/>
          <w:sz w:val="24"/>
          <w:szCs w:val="24"/>
          <w:lang w:val="en-US"/>
        </w:rPr>
        <w:t>C</w:t>
      </w:r>
      <w:r w:rsidRPr="00A805E1">
        <w:rPr>
          <w:rFonts w:ascii="Times New Roman" w:hAnsi="Times New Roman"/>
          <w:sz w:val="24"/>
          <w:szCs w:val="24"/>
        </w:rPr>
        <w:t>правоч-ник проектировщика Под общей редакцией  В.П.Недриги М.: Стройиздат, 2007.</w:t>
      </w:r>
    </w:p>
    <w:p w:rsidR="00A805E1" w:rsidRPr="00A805E1" w:rsidRDefault="00A805E1" w:rsidP="00780D77">
      <w:pPr>
        <w:pStyle w:val="af2"/>
        <w:numPr>
          <w:ilvl w:val="0"/>
          <w:numId w:val="42"/>
        </w:numPr>
        <w:tabs>
          <w:tab w:val="left" w:pos="108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A805E1">
        <w:rPr>
          <w:rFonts w:ascii="Times New Roman" w:hAnsi="Times New Roman"/>
          <w:sz w:val="24"/>
          <w:szCs w:val="24"/>
        </w:rPr>
        <w:t>Малые реки России: использование, регулирование, охрана, методы водохозяйстве</w:t>
      </w:r>
      <w:r w:rsidRPr="00A805E1">
        <w:rPr>
          <w:rFonts w:ascii="Times New Roman" w:hAnsi="Times New Roman"/>
          <w:sz w:val="24"/>
          <w:szCs w:val="24"/>
        </w:rPr>
        <w:t>н</w:t>
      </w:r>
      <w:r w:rsidRPr="00A805E1">
        <w:rPr>
          <w:rFonts w:ascii="Times New Roman" w:hAnsi="Times New Roman"/>
          <w:sz w:val="24"/>
          <w:szCs w:val="24"/>
        </w:rPr>
        <w:t>ных расчетов Черняев, А.М. Свердловск: Среднеуральское изд-во, 2008</w:t>
      </w:r>
    </w:p>
    <w:p w:rsidR="00A805E1" w:rsidRPr="00A805E1" w:rsidRDefault="00A805E1" w:rsidP="00780D77">
      <w:pPr>
        <w:pStyle w:val="af2"/>
        <w:numPr>
          <w:ilvl w:val="0"/>
          <w:numId w:val="42"/>
        </w:numPr>
        <w:tabs>
          <w:tab w:val="left" w:pos="108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A805E1">
        <w:rPr>
          <w:rFonts w:ascii="Times New Roman" w:hAnsi="Times New Roman"/>
          <w:sz w:val="24"/>
          <w:szCs w:val="24"/>
        </w:rPr>
        <w:t>Гидротехнические сооружения Под ред. М.М.Гришина. Часть 1 и 2 М., Высшая шк</w:t>
      </w:r>
      <w:r w:rsidRPr="00A805E1">
        <w:rPr>
          <w:rFonts w:ascii="Times New Roman" w:hAnsi="Times New Roman"/>
          <w:sz w:val="24"/>
          <w:szCs w:val="24"/>
        </w:rPr>
        <w:t>о</w:t>
      </w:r>
      <w:r w:rsidRPr="00A805E1">
        <w:rPr>
          <w:rFonts w:ascii="Times New Roman" w:hAnsi="Times New Roman"/>
          <w:sz w:val="24"/>
          <w:szCs w:val="24"/>
        </w:rPr>
        <w:t>ла, 1979.</w:t>
      </w:r>
    </w:p>
    <w:p w:rsidR="00A805E1" w:rsidRPr="00A805E1" w:rsidRDefault="00A805E1" w:rsidP="00A805E1">
      <w:pPr>
        <w:pStyle w:val="42"/>
        <w:keepNext/>
        <w:keepLines/>
        <w:shd w:val="clear" w:color="auto" w:fill="auto"/>
        <w:spacing w:after="0" w:line="360" w:lineRule="auto"/>
        <w:ind w:firstLine="567"/>
        <w:jc w:val="both"/>
        <w:rPr>
          <w:rFonts w:ascii="Times New Roman" w:eastAsia="Calibri" w:hAnsi="Times New Roman" w:cs="Times New Roman"/>
          <w:b w:val="0"/>
          <w:color w:val="000000"/>
          <w:sz w:val="24"/>
          <w:szCs w:val="24"/>
        </w:rPr>
      </w:pPr>
    </w:p>
    <w:p w:rsidR="00A805E1" w:rsidRPr="00A805E1" w:rsidRDefault="00A805E1" w:rsidP="00A805E1">
      <w:pPr>
        <w:pStyle w:val="42"/>
        <w:keepNext/>
        <w:keepLines/>
        <w:shd w:val="clear" w:color="auto" w:fill="auto"/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805E1">
        <w:rPr>
          <w:rFonts w:ascii="Times New Roman" w:eastAsia="Calibri" w:hAnsi="Times New Roman" w:cs="Times New Roman"/>
          <w:color w:val="000000"/>
          <w:sz w:val="24"/>
          <w:szCs w:val="24"/>
        </w:rPr>
        <w:t>Теория подобия, физическое математическое моделирование ГТС</w:t>
      </w:r>
    </w:p>
    <w:p w:rsidR="00A805E1" w:rsidRPr="00A805E1" w:rsidRDefault="00A805E1" w:rsidP="00A805E1">
      <w:pPr>
        <w:pStyle w:val="42"/>
        <w:keepNext/>
        <w:keepLines/>
        <w:shd w:val="clear" w:color="auto" w:fill="auto"/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805E1">
        <w:rPr>
          <w:rFonts w:ascii="Times New Roman" w:eastAsia="Calibri" w:hAnsi="Times New Roman" w:cs="Times New Roman"/>
          <w:b w:val="0"/>
          <w:sz w:val="24"/>
          <w:szCs w:val="24"/>
        </w:rPr>
        <w:t>Основы физического моделирования работы ГТС</w:t>
      </w:r>
      <w:r w:rsidRPr="00A805E1">
        <w:rPr>
          <w:rFonts w:ascii="Times New Roman" w:hAnsi="Times New Roman" w:cs="Times New Roman"/>
          <w:b w:val="0"/>
          <w:sz w:val="24"/>
          <w:szCs w:val="24"/>
        </w:rPr>
        <w:t xml:space="preserve">. </w:t>
      </w:r>
      <w:r w:rsidRPr="00A805E1">
        <w:rPr>
          <w:rFonts w:ascii="Times New Roman" w:eastAsia="Calibri" w:hAnsi="Times New Roman" w:cs="Times New Roman"/>
          <w:b w:val="0"/>
          <w:sz w:val="24"/>
          <w:szCs w:val="24"/>
        </w:rPr>
        <w:t>Принципы гидравлического модел</w:t>
      </w:r>
      <w:r w:rsidRPr="00A805E1">
        <w:rPr>
          <w:rFonts w:ascii="Times New Roman" w:eastAsia="Calibri" w:hAnsi="Times New Roman" w:cs="Times New Roman"/>
          <w:b w:val="0"/>
          <w:sz w:val="24"/>
          <w:szCs w:val="24"/>
        </w:rPr>
        <w:t>и</w:t>
      </w:r>
      <w:r w:rsidRPr="00A805E1">
        <w:rPr>
          <w:rFonts w:ascii="Times New Roman" w:eastAsia="Calibri" w:hAnsi="Times New Roman" w:cs="Times New Roman"/>
          <w:b w:val="0"/>
          <w:sz w:val="24"/>
          <w:szCs w:val="24"/>
        </w:rPr>
        <w:t>рования  водосбросных сооружений</w:t>
      </w:r>
      <w:r w:rsidRPr="00A805E1">
        <w:rPr>
          <w:rFonts w:ascii="Times New Roman" w:hAnsi="Times New Roman" w:cs="Times New Roman"/>
          <w:b w:val="0"/>
          <w:sz w:val="24"/>
          <w:szCs w:val="24"/>
        </w:rPr>
        <w:t xml:space="preserve">.  </w:t>
      </w:r>
      <w:r w:rsidRPr="00A805E1">
        <w:rPr>
          <w:rFonts w:ascii="Times New Roman" w:eastAsia="Calibri" w:hAnsi="Times New Roman" w:cs="Times New Roman"/>
          <w:b w:val="0"/>
          <w:sz w:val="24"/>
          <w:szCs w:val="24"/>
        </w:rPr>
        <w:t>Математическое моделирование упругой работы б</w:t>
      </w:r>
      <w:r w:rsidRPr="00A805E1">
        <w:rPr>
          <w:rFonts w:ascii="Times New Roman" w:eastAsia="Calibri" w:hAnsi="Times New Roman" w:cs="Times New Roman"/>
          <w:b w:val="0"/>
          <w:sz w:val="24"/>
          <w:szCs w:val="24"/>
        </w:rPr>
        <w:t>е</w:t>
      </w:r>
      <w:r w:rsidRPr="00A805E1">
        <w:rPr>
          <w:rFonts w:ascii="Times New Roman" w:eastAsia="Calibri" w:hAnsi="Times New Roman" w:cs="Times New Roman"/>
          <w:b w:val="0"/>
          <w:sz w:val="24"/>
          <w:szCs w:val="24"/>
        </w:rPr>
        <w:t>тонных плотин</w:t>
      </w:r>
      <w:r w:rsidRPr="00A805E1">
        <w:rPr>
          <w:rFonts w:ascii="Times New Roman" w:hAnsi="Times New Roman" w:cs="Times New Roman"/>
          <w:b w:val="0"/>
          <w:sz w:val="24"/>
          <w:szCs w:val="24"/>
        </w:rPr>
        <w:t xml:space="preserve">. </w:t>
      </w:r>
      <w:r w:rsidRPr="00A805E1">
        <w:rPr>
          <w:rFonts w:ascii="Times New Roman" w:eastAsia="Calibri" w:hAnsi="Times New Roman" w:cs="Times New Roman"/>
          <w:b w:val="0"/>
          <w:sz w:val="24"/>
          <w:szCs w:val="24"/>
        </w:rPr>
        <w:t>Математическое моделирование нелинейно  упругой работы грунтовых пл</w:t>
      </w:r>
      <w:r w:rsidRPr="00A805E1">
        <w:rPr>
          <w:rFonts w:ascii="Times New Roman" w:eastAsia="Calibri" w:hAnsi="Times New Roman" w:cs="Times New Roman"/>
          <w:b w:val="0"/>
          <w:sz w:val="24"/>
          <w:szCs w:val="24"/>
        </w:rPr>
        <w:t>о</w:t>
      </w:r>
      <w:r w:rsidRPr="00A805E1">
        <w:rPr>
          <w:rFonts w:ascii="Times New Roman" w:eastAsia="Calibri" w:hAnsi="Times New Roman" w:cs="Times New Roman"/>
          <w:b w:val="0"/>
          <w:sz w:val="24"/>
          <w:szCs w:val="24"/>
        </w:rPr>
        <w:t>тин</w:t>
      </w:r>
      <w:r w:rsidRPr="00A805E1">
        <w:rPr>
          <w:rFonts w:ascii="Times New Roman" w:hAnsi="Times New Roman" w:cs="Times New Roman"/>
          <w:b w:val="0"/>
          <w:sz w:val="24"/>
          <w:szCs w:val="24"/>
        </w:rPr>
        <w:t xml:space="preserve">. </w:t>
      </w:r>
      <w:r w:rsidRPr="00A805E1">
        <w:rPr>
          <w:rFonts w:ascii="Times New Roman" w:eastAsia="Calibri" w:hAnsi="Times New Roman" w:cs="Times New Roman"/>
          <w:b w:val="0"/>
          <w:sz w:val="24"/>
          <w:szCs w:val="24"/>
        </w:rPr>
        <w:t>Математическое моделирование упруго  пластической работы грунтовых плотин</w:t>
      </w:r>
      <w:r w:rsidRPr="00A805E1">
        <w:rPr>
          <w:rFonts w:ascii="Times New Roman" w:hAnsi="Times New Roman" w:cs="Times New Roman"/>
          <w:b w:val="0"/>
          <w:sz w:val="24"/>
          <w:szCs w:val="24"/>
        </w:rPr>
        <w:t>.</w:t>
      </w:r>
    </w:p>
    <w:p w:rsidR="00A805E1" w:rsidRPr="00A805E1" w:rsidRDefault="00A805E1" w:rsidP="00A805E1">
      <w:pPr>
        <w:pStyle w:val="42"/>
        <w:keepNext/>
        <w:keepLines/>
        <w:shd w:val="clear" w:color="auto" w:fill="auto"/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A805E1" w:rsidRPr="00A805E1" w:rsidRDefault="00A805E1" w:rsidP="00A805E1">
      <w:pPr>
        <w:pStyle w:val="42"/>
        <w:keepNext/>
        <w:keepLines/>
        <w:shd w:val="clear" w:color="auto" w:fill="auto"/>
        <w:spacing w:after="0" w:line="360" w:lineRule="auto"/>
        <w:ind w:left="36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805E1">
        <w:rPr>
          <w:rFonts w:ascii="Times New Roman" w:eastAsia="Calibri" w:hAnsi="Times New Roman" w:cs="Times New Roman"/>
          <w:sz w:val="24"/>
          <w:szCs w:val="24"/>
        </w:rPr>
        <w:t>Рекомендуемая литература</w:t>
      </w:r>
    </w:p>
    <w:p w:rsidR="00A805E1" w:rsidRPr="00A805E1" w:rsidRDefault="00A805E1" w:rsidP="00780D77">
      <w:pPr>
        <w:pStyle w:val="af4"/>
        <w:widowControl/>
        <w:numPr>
          <w:ilvl w:val="0"/>
          <w:numId w:val="46"/>
        </w:numPr>
        <w:tabs>
          <w:tab w:val="left" w:pos="850"/>
          <w:tab w:val="left" w:leader="underscore" w:pos="8626"/>
        </w:tabs>
        <w:spacing w:after="0" w:line="360" w:lineRule="auto"/>
        <w:jc w:val="left"/>
      </w:pPr>
      <w:r w:rsidRPr="00A805E1">
        <w:rPr>
          <w:rFonts w:eastAsia="Calibri"/>
        </w:rPr>
        <w:t xml:space="preserve">Гидротехнические </w:t>
      </w:r>
      <w:r w:rsidRPr="00A805E1">
        <w:t>сооружения</w:t>
      </w:r>
      <w:r w:rsidRPr="00A805E1">
        <w:rPr>
          <w:rFonts w:eastAsia="Calibri"/>
        </w:rPr>
        <w:t>. Ч. 1.</w:t>
      </w:r>
      <w:r w:rsidRPr="00A805E1">
        <w:rPr>
          <w:rFonts w:eastAsia="Calibri"/>
          <w:bCs/>
        </w:rPr>
        <w:t>М.М. Гришин и др.</w:t>
      </w:r>
      <w:r w:rsidRPr="00A805E1">
        <w:rPr>
          <w:rFonts w:eastAsia="Calibri"/>
        </w:rPr>
        <w:t xml:space="preserve">М.: Высшая школа, 1979. </w:t>
      </w:r>
      <w:r w:rsidRPr="00A805E1">
        <w:rPr>
          <w:rFonts w:eastAsia="Calibri"/>
        </w:rPr>
        <w:sym w:font="Symbol" w:char="F02D"/>
      </w:r>
      <w:r w:rsidRPr="00A805E1">
        <w:rPr>
          <w:rFonts w:eastAsia="Calibri"/>
        </w:rPr>
        <w:t xml:space="preserve"> 615 с</w:t>
      </w:r>
    </w:p>
    <w:p w:rsidR="00A805E1" w:rsidRPr="00A805E1" w:rsidRDefault="00A805E1" w:rsidP="00780D77">
      <w:pPr>
        <w:pStyle w:val="af4"/>
        <w:widowControl/>
        <w:numPr>
          <w:ilvl w:val="0"/>
          <w:numId w:val="46"/>
        </w:numPr>
        <w:tabs>
          <w:tab w:val="left" w:pos="850"/>
          <w:tab w:val="left" w:leader="underscore" w:pos="8626"/>
        </w:tabs>
        <w:spacing w:after="0" w:line="360" w:lineRule="auto"/>
        <w:jc w:val="left"/>
      </w:pPr>
      <w:r w:rsidRPr="00A805E1">
        <w:rPr>
          <w:rFonts w:eastAsia="Calibri"/>
        </w:rPr>
        <w:t xml:space="preserve">Гидротехнические </w:t>
      </w:r>
      <w:r w:rsidRPr="00A805E1">
        <w:t>сооружения</w:t>
      </w:r>
      <w:r w:rsidRPr="00A805E1">
        <w:rPr>
          <w:rFonts w:eastAsia="Calibri"/>
        </w:rPr>
        <w:t>. Ч. 2.</w:t>
      </w:r>
      <w:r w:rsidRPr="00A805E1">
        <w:rPr>
          <w:rFonts w:eastAsia="Calibri"/>
          <w:bCs/>
        </w:rPr>
        <w:t>М.М. Гришин и др</w:t>
      </w:r>
      <w:r w:rsidRPr="00A805E1">
        <w:rPr>
          <w:bCs/>
        </w:rPr>
        <w:t xml:space="preserve">. </w:t>
      </w:r>
      <w:r w:rsidRPr="00A805E1">
        <w:rPr>
          <w:rFonts w:eastAsia="Calibri"/>
        </w:rPr>
        <w:t xml:space="preserve">М.: Высшая школа, 1979. </w:t>
      </w:r>
      <w:r w:rsidRPr="00A805E1">
        <w:rPr>
          <w:rFonts w:eastAsia="Calibri"/>
        </w:rPr>
        <w:sym w:font="Symbol" w:char="F02D"/>
      </w:r>
      <w:r w:rsidRPr="00A805E1">
        <w:rPr>
          <w:rFonts w:eastAsia="Calibri"/>
        </w:rPr>
        <w:t>336 с.</w:t>
      </w:r>
    </w:p>
    <w:p w:rsidR="00A805E1" w:rsidRPr="00A805E1" w:rsidRDefault="00A805E1" w:rsidP="00780D77">
      <w:pPr>
        <w:pStyle w:val="af4"/>
        <w:widowControl/>
        <w:numPr>
          <w:ilvl w:val="0"/>
          <w:numId w:val="46"/>
        </w:numPr>
        <w:tabs>
          <w:tab w:val="left" w:pos="850"/>
          <w:tab w:val="left" w:leader="underscore" w:pos="8626"/>
        </w:tabs>
        <w:spacing w:after="0" w:line="360" w:lineRule="auto"/>
        <w:jc w:val="left"/>
      </w:pPr>
      <w:r w:rsidRPr="00A805E1">
        <w:rPr>
          <w:rFonts w:eastAsia="Calibri"/>
        </w:rPr>
        <w:t>Гидротехнические сооружения. Справочник проектировщика.</w:t>
      </w:r>
      <w:r w:rsidRPr="00A805E1">
        <w:t xml:space="preserve"> </w:t>
      </w:r>
      <w:r w:rsidRPr="00A805E1">
        <w:rPr>
          <w:rFonts w:eastAsia="Calibri"/>
          <w:bCs/>
        </w:rPr>
        <w:t>Железняков Г.В.и др.</w:t>
      </w:r>
      <w:r w:rsidRPr="00A805E1">
        <w:rPr>
          <w:rFonts w:eastAsia="Calibri"/>
        </w:rPr>
        <w:t xml:space="preserve">М.: Стройиздат, 1983. </w:t>
      </w:r>
      <w:r w:rsidRPr="00A805E1">
        <w:rPr>
          <w:rFonts w:eastAsia="Calibri"/>
        </w:rPr>
        <w:sym w:font="Symbol" w:char="F02D"/>
      </w:r>
      <w:r w:rsidRPr="00A805E1">
        <w:rPr>
          <w:rFonts w:eastAsia="Calibri"/>
        </w:rPr>
        <w:t xml:space="preserve"> 544 с.</w:t>
      </w:r>
    </w:p>
    <w:p w:rsidR="00A805E1" w:rsidRPr="00A805E1" w:rsidRDefault="00A805E1" w:rsidP="00780D77">
      <w:pPr>
        <w:pStyle w:val="af4"/>
        <w:widowControl/>
        <w:numPr>
          <w:ilvl w:val="0"/>
          <w:numId w:val="46"/>
        </w:numPr>
        <w:tabs>
          <w:tab w:val="left" w:pos="850"/>
          <w:tab w:val="left" w:leader="underscore" w:pos="8626"/>
        </w:tabs>
        <w:spacing w:after="0" w:line="360" w:lineRule="auto"/>
        <w:jc w:val="left"/>
      </w:pPr>
      <w:r w:rsidRPr="00A805E1">
        <w:rPr>
          <w:rFonts w:eastAsia="Calibri"/>
        </w:rPr>
        <w:t>Гидравлические расчеты водосбросных</w:t>
      </w:r>
      <w:r w:rsidRPr="00A805E1">
        <w:t xml:space="preserve"> </w:t>
      </w:r>
      <w:r w:rsidRPr="00A805E1">
        <w:rPr>
          <w:rFonts w:eastAsia="Calibri"/>
        </w:rPr>
        <w:t>гидротехнических</w:t>
      </w:r>
      <w:r w:rsidRPr="00A805E1">
        <w:t xml:space="preserve"> </w:t>
      </w:r>
      <w:r w:rsidRPr="00A805E1">
        <w:rPr>
          <w:rFonts w:eastAsia="Calibri"/>
        </w:rPr>
        <w:t>сооружений.</w:t>
      </w:r>
      <w:r w:rsidRPr="00A805E1">
        <w:t xml:space="preserve"> </w:t>
      </w:r>
      <w:r w:rsidRPr="00A805E1">
        <w:rPr>
          <w:rFonts w:eastAsia="Calibri"/>
        </w:rPr>
        <w:t xml:space="preserve">Справочное пособие.М.: Энергоатомиздат,  1988. </w:t>
      </w:r>
      <w:r w:rsidRPr="00A805E1">
        <w:rPr>
          <w:rFonts w:eastAsia="Calibri"/>
        </w:rPr>
        <w:sym w:font="Symbol" w:char="F02D"/>
      </w:r>
      <w:r w:rsidRPr="00A805E1">
        <w:rPr>
          <w:rFonts w:eastAsia="Calibri"/>
        </w:rPr>
        <w:t>624 с.</w:t>
      </w:r>
    </w:p>
    <w:p w:rsidR="00A805E1" w:rsidRPr="00A805E1" w:rsidRDefault="00A805E1" w:rsidP="00780D77">
      <w:pPr>
        <w:pStyle w:val="af2"/>
        <w:numPr>
          <w:ilvl w:val="0"/>
          <w:numId w:val="46"/>
        </w:numPr>
        <w:spacing w:line="360" w:lineRule="auto"/>
        <w:jc w:val="left"/>
        <w:rPr>
          <w:rFonts w:ascii="Times New Roman" w:hAnsi="Times New Roman"/>
          <w:sz w:val="24"/>
          <w:szCs w:val="24"/>
        </w:rPr>
      </w:pPr>
      <w:r w:rsidRPr="00A805E1">
        <w:rPr>
          <w:rFonts w:ascii="Times New Roman" w:hAnsi="Times New Roman"/>
          <w:sz w:val="24"/>
          <w:szCs w:val="24"/>
        </w:rPr>
        <w:t xml:space="preserve">Справочник по  гидравлическим расчетам.Под ред. Киселева П.Г.М.: Энергия, 1974. </w:t>
      </w:r>
      <w:r w:rsidRPr="00A805E1">
        <w:rPr>
          <w:rFonts w:ascii="Times New Roman" w:hAnsi="Times New Roman"/>
          <w:sz w:val="24"/>
          <w:szCs w:val="24"/>
        </w:rPr>
        <w:sym w:font="Symbol" w:char="F02D"/>
      </w:r>
      <w:r w:rsidRPr="00A805E1">
        <w:rPr>
          <w:rFonts w:ascii="Times New Roman" w:hAnsi="Times New Roman"/>
          <w:sz w:val="24"/>
          <w:szCs w:val="24"/>
        </w:rPr>
        <w:t xml:space="preserve"> 313 с.</w:t>
      </w:r>
    </w:p>
    <w:p w:rsidR="00A805E1" w:rsidRPr="00A805E1" w:rsidRDefault="00A805E1" w:rsidP="00780D77">
      <w:pPr>
        <w:pStyle w:val="af2"/>
        <w:numPr>
          <w:ilvl w:val="0"/>
          <w:numId w:val="46"/>
        </w:numPr>
        <w:spacing w:line="360" w:lineRule="auto"/>
        <w:jc w:val="left"/>
        <w:rPr>
          <w:rFonts w:ascii="Times New Roman" w:hAnsi="Times New Roman"/>
          <w:sz w:val="24"/>
          <w:szCs w:val="24"/>
        </w:rPr>
      </w:pPr>
      <w:r w:rsidRPr="00A805E1">
        <w:rPr>
          <w:rFonts w:ascii="Times New Roman" w:hAnsi="Times New Roman"/>
          <w:sz w:val="24"/>
          <w:szCs w:val="24"/>
        </w:rPr>
        <w:t xml:space="preserve">Гидротехнические сооружения. Учебное пособие. (электронная версия) Нестеров М.В.Минск: Новое знание, 2006. </w:t>
      </w:r>
      <w:r w:rsidRPr="00A805E1">
        <w:rPr>
          <w:rFonts w:ascii="Times New Roman" w:hAnsi="Times New Roman"/>
          <w:sz w:val="24"/>
          <w:szCs w:val="24"/>
        </w:rPr>
        <w:sym w:font="Symbol" w:char="F02D"/>
      </w:r>
      <w:r w:rsidRPr="00A805E1">
        <w:rPr>
          <w:rFonts w:ascii="Times New Roman" w:hAnsi="Times New Roman"/>
          <w:sz w:val="24"/>
          <w:szCs w:val="24"/>
        </w:rPr>
        <w:t xml:space="preserve"> 616 с.</w:t>
      </w:r>
    </w:p>
    <w:p w:rsidR="00A805E1" w:rsidRPr="006E2781" w:rsidRDefault="00A805E1" w:rsidP="00780D77">
      <w:pPr>
        <w:pStyle w:val="af4"/>
        <w:widowControl/>
        <w:numPr>
          <w:ilvl w:val="0"/>
          <w:numId w:val="46"/>
        </w:numPr>
        <w:tabs>
          <w:tab w:val="left" w:pos="850"/>
          <w:tab w:val="left" w:leader="underscore" w:pos="8626"/>
        </w:tabs>
        <w:spacing w:after="0" w:line="360" w:lineRule="auto"/>
        <w:jc w:val="left"/>
      </w:pPr>
      <w:r w:rsidRPr="00A805E1">
        <w:rPr>
          <w:rFonts w:eastAsia="Calibri"/>
        </w:rPr>
        <w:t>Гидравлика. Учебник</w:t>
      </w:r>
      <w:r w:rsidRPr="00A805E1">
        <w:t xml:space="preserve"> </w:t>
      </w:r>
      <w:r w:rsidRPr="00A805E1">
        <w:rPr>
          <w:rFonts w:eastAsia="Calibri"/>
        </w:rPr>
        <w:t>для вузов.</w:t>
      </w:r>
      <w:r w:rsidRPr="00A805E1">
        <w:rPr>
          <w:rFonts w:eastAsia="Calibri"/>
          <w:bCs/>
        </w:rPr>
        <w:t>Чугаев Р.Р.</w:t>
      </w:r>
      <w:r w:rsidRPr="00A805E1">
        <w:rPr>
          <w:rFonts w:eastAsia="Calibri"/>
        </w:rPr>
        <w:t xml:space="preserve">Л.: Энерго-издат, 1982. </w:t>
      </w:r>
      <w:r w:rsidRPr="00A805E1">
        <w:rPr>
          <w:rFonts w:eastAsia="Calibri"/>
        </w:rPr>
        <w:sym w:font="Symbol" w:char="F02D"/>
      </w:r>
      <w:r w:rsidRPr="00A805E1">
        <w:rPr>
          <w:rFonts w:eastAsia="Calibri"/>
        </w:rPr>
        <w:t xml:space="preserve"> </w:t>
      </w:r>
      <w:r w:rsidRPr="00A805E1">
        <w:t xml:space="preserve"> </w:t>
      </w:r>
      <w:r w:rsidRPr="00A805E1">
        <w:rPr>
          <w:rFonts w:eastAsia="Calibri"/>
        </w:rPr>
        <w:t>672 с.</w:t>
      </w:r>
    </w:p>
    <w:p w:rsidR="00E67324" w:rsidRDefault="00E67324">
      <w:pPr>
        <w:widowControl/>
        <w:spacing w:after="200" w:line="276" w:lineRule="auto"/>
        <w:ind w:firstLine="0"/>
        <w:jc w:val="left"/>
        <w:rPr>
          <w:sz w:val="28"/>
          <w:szCs w:val="28"/>
        </w:rPr>
      </w:pPr>
    </w:p>
    <w:p w:rsidR="00B37DD8" w:rsidRPr="00C12482" w:rsidRDefault="00B37DD8" w:rsidP="00B37DD8">
      <w:pPr>
        <w:jc w:val="right"/>
        <w:rPr>
          <w:sz w:val="28"/>
          <w:szCs w:val="28"/>
        </w:rPr>
      </w:pPr>
      <w:r w:rsidRPr="009E355E">
        <w:rPr>
          <w:sz w:val="28"/>
          <w:szCs w:val="28"/>
        </w:rPr>
        <w:t>Приложение №</w:t>
      </w:r>
      <w:r>
        <w:rPr>
          <w:sz w:val="28"/>
          <w:szCs w:val="28"/>
        </w:rPr>
        <w:t>1</w:t>
      </w:r>
      <w:r w:rsidR="00F149B7" w:rsidRPr="00C12482">
        <w:rPr>
          <w:sz w:val="28"/>
          <w:szCs w:val="28"/>
        </w:rPr>
        <w:t>0</w:t>
      </w:r>
    </w:p>
    <w:p w:rsidR="00B37DD8" w:rsidRDefault="00B37DD8" w:rsidP="00B37DD8">
      <w:pPr>
        <w:jc w:val="left"/>
        <w:rPr>
          <w:sz w:val="28"/>
          <w:szCs w:val="28"/>
        </w:rPr>
      </w:pPr>
    </w:p>
    <w:p w:rsidR="00B37DD8" w:rsidRDefault="00B37DD8" w:rsidP="00B37DD8">
      <w:pPr>
        <w:jc w:val="left"/>
        <w:rPr>
          <w:sz w:val="28"/>
          <w:szCs w:val="28"/>
        </w:rPr>
      </w:pPr>
    </w:p>
    <w:p w:rsidR="00B37DD8" w:rsidRDefault="00B37DD8" w:rsidP="00B37DD8">
      <w:pPr>
        <w:jc w:val="left"/>
        <w:rPr>
          <w:sz w:val="28"/>
          <w:szCs w:val="28"/>
        </w:rPr>
      </w:pPr>
    </w:p>
    <w:p w:rsidR="00B37DD8" w:rsidRDefault="00B37DD8" w:rsidP="00B37DD8">
      <w:pPr>
        <w:jc w:val="left"/>
        <w:rPr>
          <w:sz w:val="28"/>
          <w:szCs w:val="28"/>
        </w:rPr>
      </w:pPr>
    </w:p>
    <w:p w:rsidR="00B37DD8" w:rsidRDefault="00B37DD8" w:rsidP="00B37DD8">
      <w:pPr>
        <w:jc w:val="left"/>
        <w:rPr>
          <w:sz w:val="28"/>
          <w:szCs w:val="28"/>
        </w:rPr>
      </w:pPr>
    </w:p>
    <w:p w:rsidR="00B37DD8" w:rsidRDefault="00B37DD8" w:rsidP="00B37DD8">
      <w:pPr>
        <w:jc w:val="left"/>
        <w:rPr>
          <w:sz w:val="28"/>
          <w:szCs w:val="28"/>
        </w:rPr>
      </w:pPr>
    </w:p>
    <w:p w:rsidR="00B37DD8" w:rsidRDefault="00B37DD8" w:rsidP="00B37DD8">
      <w:pPr>
        <w:jc w:val="left"/>
        <w:rPr>
          <w:sz w:val="28"/>
          <w:szCs w:val="28"/>
        </w:rPr>
      </w:pPr>
    </w:p>
    <w:p w:rsidR="00B37DD8" w:rsidRDefault="00B37DD8" w:rsidP="00B37DD8">
      <w:pPr>
        <w:jc w:val="left"/>
        <w:rPr>
          <w:sz w:val="28"/>
          <w:szCs w:val="28"/>
        </w:rPr>
      </w:pPr>
    </w:p>
    <w:p w:rsidR="00B37DD8" w:rsidRDefault="00B37DD8" w:rsidP="00B37DD8">
      <w:pPr>
        <w:jc w:val="left"/>
        <w:rPr>
          <w:sz w:val="28"/>
          <w:szCs w:val="28"/>
        </w:rPr>
      </w:pPr>
    </w:p>
    <w:p w:rsidR="00B37DD8" w:rsidRDefault="00B37DD8" w:rsidP="00B37DD8">
      <w:pPr>
        <w:jc w:val="left"/>
        <w:rPr>
          <w:sz w:val="28"/>
          <w:szCs w:val="28"/>
        </w:rPr>
      </w:pPr>
    </w:p>
    <w:p w:rsidR="00B37DD8" w:rsidRDefault="00B37DD8" w:rsidP="00B37DD8">
      <w:pPr>
        <w:jc w:val="left"/>
        <w:rPr>
          <w:sz w:val="28"/>
          <w:szCs w:val="28"/>
        </w:rPr>
      </w:pPr>
    </w:p>
    <w:p w:rsidR="00B37DD8" w:rsidRDefault="00B37DD8" w:rsidP="00B37DD8">
      <w:pPr>
        <w:jc w:val="left"/>
        <w:rPr>
          <w:sz w:val="28"/>
          <w:szCs w:val="28"/>
        </w:rPr>
      </w:pPr>
    </w:p>
    <w:p w:rsidR="00B37DD8" w:rsidRDefault="00B37DD8" w:rsidP="00B37DD8">
      <w:pPr>
        <w:jc w:val="left"/>
        <w:rPr>
          <w:sz w:val="28"/>
          <w:szCs w:val="28"/>
        </w:rPr>
      </w:pPr>
    </w:p>
    <w:p w:rsidR="00B37DD8" w:rsidRDefault="00B37DD8" w:rsidP="00B37DD8">
      <w:pPr>
        <w:jc w:val="left"/>
        <w:rPr>
          <w:sz w:val="28"/>
          <w:szCs w:val="28"/>
        </w:rPr>
      </w:pPr>
    </w:p>
    <w:p w:rsidR="00B37DD8" w:rsidRDefault="00B37DD8" w:rsidP="00B37DD8">
      <w:pPr>
        <w:jc w:val="left"/>
        <w:rPr>
          <w:sz w:val="28"/>
          <w:szCs w:val="28"/>
        </w:rPr>
      </w:pPr>
    </w:p>
    <w:p w:rsidR="00B37DD8" w:rsidRDefault="00B37DD8" w:rsidP="00B37DD8">
      <w:pPr>
        <w:jc w:val="left"/>
        <w:rPr>
          <w:sz w:val="28"/>
          <w:szCs w:val="28"/>
        </w:rPr>
      </w:pPr>
    </w:p>
    <w:p w:rsidR="00B37DD8" w:rsidRDefault="00B37DD8" w:rsidP="00B37DD8">
      <w:pPr>
        <w:jc w:val="left"/>
        <w:rPr>
          <w:sz w:val="28"/>
          <w:szCs w:val="28"/>
        </w:rPr>
      </w:pPr>
    </w:p>
    <w:p w:rsidR="00B37DD8" w:rsidRDefault="00B37DD8" w:rsidP="00B37DD8">
      <w:pPr>
        <w:jc w:val="left"/>
        <w:rPr>
          <w:sz w:val="28"/>
          <w:szCs w:val="28"/>
        </w:rPr>
      </w:pPr>
    </w:p>
    <w:p w:rsidR="00B37DD8" w:rsidRPr="00B37DD8" w:rsidRDefault="00B37DD8" w:rsidP="00B37DD8">
      <w:pPr>
        <w:ind w:firstLine="403"/>
        <w:jc w:val="center"/>
        <w:rPr>
          <w:caps/>
          <w:sz w:val="48"/>
          <w:szCs w:val="48"/>
        </w:rPr>
      </w:pPr>
      <w:r w:rsidRPr="00B37DD8">
        <w:rPr>
          <w:caps/>
          <w:sz w:val="48"/>
          <w:szCs w:val="48"/>
        </w:rPr>
        <w:t>Требования к выпускной</w:t>
      </w:r>
    </w:p>
    <w:p w:rsidR="00B37DD8" w:rsidRPr="00B37DD8" w:rsidRDefault="00B37DD8" w:rsidP="00B37DD8">
      <w:pPr>
        <w:ind w:firstLine="403"/>
        <w:jc w:val="center"/>
        <w:rPr>
          <w:caps/>
          <w:sz w:val="48"/>
          <w:szCs w:val="48"/>
        </w:rPr>
      </w:pPr>
      <w:r w:rsidRPr="00B37DD8">
        <w:rPr>
          <w:caps/>
          <w:sz w:val="48"/>
          <w:szCs w:val="48"/>
        </w:rPr>
        <w:t>квалификационной работе</w:t>
      </w:r>
    </w:p>
    <w:p w:rsidR="00B37DD8" w:rsidRDefault="00B37DD8" w:rsidP="007303F5">
      <w:pPr>
        <w:jc w:val="left"/>
        <w:rPr>
          <w:sz w:val="48"/>
          <w:szCs w:val="48"/>
        </w:rPr>
      </w:pPr>
    </w:p>
    <w:p w:rsidR="00484AC7" w:rsidRDefault="00484AC7" w:rsidP="007303F5">
      <w:pPr>
        <w:jc w:val="left"/>
        <w:rPr>
          <w:sz w:val="48"/>
          <w:szCs w:val="48"/>
        </w:rPr>
      </w:pPr>
    </w:p>
    <w:p w:rsidR="00484AC7" w:rsidRDefault="00484AC7" w:rsidP="007303F5">
      <w:pPr>
        <w:jc w:val="left"/>
        <w:rPr>
          <w:sz w:val="48"/>
          <w:szCs w:val="48"/>
        </w:rPr>
      </w:pPr>
    </w:p>
    <w:p w:rsidR="00484AC7" w:rsidRDefault="00484AC7" w:rsidP="007303F5">
      <w:pPr>
        <w:jc w:val="left"/>
        <w:rPr>
          <w:sz w:val="48"/>
          <w:szCs w:val="48"/>
        </w:rPr>
      </w:pPr>
    </w:p>
    <w:p w:rsidR="00484AC7" w:rsidRDefault="00484AC7" w:rsidP="007303F5">
      <w:pPr>
        <w:jc w:val="left"/>
        <w:rPr>
          <w:sz w:val="48"/>
          <w:szCs w:val="48"/>
        </w:rPr>
      </w:pPr>
    </w:p>
    <w:p w:rsidR="00484AC7" w:rsidRDefault="00484AC7" w:rsidP="007303F5">
      <w:pPr>
        <w:jc w:val="left"/>
        <w:rPr>
          <w:sz w:val="48"/>
          <w:szCs w:val="48"/>
        </w:rPr>
      </w:pPr>
    </w:p>
    <w:p w:rsidR="00484AC7" w:rsidRDefault="00484AC7" w:rsidP="007303F5">
      <w:pPr>
        <w:jc w:val="left"/>
        <w:rPr>
          <w:sz w:val="48"/>
          <w:szCs w:val="48"/>
        </w:rPr>
      </w:pPr>
    </w:p>
    <w:p w:rsidR="00484AC7" w:rsidRDefault="00484AC7" w:rsidP="007303F5">
      <w:pPr>
        <w:jc w:val="left"/>
        <w:rPr>
          <w:sz w:val="48"/>
          <w:szCs w:val="48"/>
        </w:rPr>
      </w:pPr>
    </w:p>
    <w:p w:rsidR="00484AC7" w:rsidRDefault="00484AC7" w:rsidP="007303F5">
      <w:pPr>
        <w:jc w:val="left"/>
        <w:rPr>
          <w:sz w:val="48"/>
          <w:szCs w:val="48"/>
        </w:rPr>
      </w:pPr>
    </w:p>
    <w:p w:rsidR="007464CD" w:rsidRDefault="007464CD">
      <w:pPr>
        <w:widowControl/>
        <w:spacing w:after="200" w:line="276" w:lineRule="auto"/>
        <w:ind w:firstLine="0"/>
        <w:jc w:val="left"/>
        <w:rPr>
          <w:b/>
          <w:caps/>
        </w:rPr>
      </w:pPr>
      <w:r>
        <w:rPr>
          <w:b/>
          <w:caps/>
        </w:rPr>
        <w:br w:type="page"/>
      </w:r>
    </w:p>
    <w:p w:rsidR="00484AC7" w:rsidRDefault="00484AC7" w:rsidP="00484AC7">
      <w:pPr>
        <w:jc w:val="center"/>
        <w:rPr>
          <w:b/>
          <w:caps/>
        </w:rPr>
      </w:pPr>
      <w:r w:rsidRPr="00484AC7">
        <w:rPr>
          <w:b/>
          <w:caps/>
        </w:rPr>
        <w:lastRenderedPageBreak/>
        <w:t>Требования к содержанию, объему и структуре</w:t>
      </w:r>
    </w:p>
    <w:p w:rsidR="00484AC7" w:rsidRPr="00484AC7" w:rsidRDefault="00484AC7" w:rsidP="00484AC7">
      <w:pPr>
        <w:jc w:val="center"/>
        <w:rPr>
          <w:b/>
          <w:caps/>
        </w:rPr>
      </w:pPr>
      <w:r>
        <w:rPr>
          <w:b/>
          <w:caps/>
        </w:rPr>
        <w:t>магистерской диссертации</w:t>
      </w:r>
    </w:p>
    <w:p w:rsidR="00484AC7" w:rsidRPr="00F27AD1" w:rsidRDefault="00484AC7" w:rsidP="00484AC7">
      <w:pPr>
        <w:ind w:firstLine="720"/>
        <w:rPr>
          <w:i/>
        </w:rPr>
      </w:pPr>
    </w:p>
    <w:p w:rsidR="00484AC7" w:rsidRPr="00AE39EF" w:rsidRDefault="00484AC7" w:rsidP="00484AC7">
      <w:pPr>
        <w:jc w:val="center"/>
        <w:rPr>
          <w:b/>
        </w:rPr>
      </w:pPr>
      <w:r w:rsidRPr="00AE39EF">
        <w:rPr>
          <w:b/>
        </w:rPr>
        <w:t>Выбор темы диссертации.</w:t>
      </w:r>
    </w:p>
    <w:p w:rsidR="00484AC7" w:rsidRPr="00AE39EF" w:rsidRDefault="00484AC7" w:rsidP="00484AC7">
      <w:pPr>
        <w:rPr>
          <w:b/>
        </w:rPr>
      </w:pPr>
      <w:r w:rsidRPr="00AE39EF">
        <w:tab/>
        <w:t>Выбор темы для диссертации имеет исключительно большое значение. Практика п</w:t>
      </w:r>
      <w:r w:rsidRPr="00AE39EF">
        <w:t>о</w:t>
      </w:r>
      <w:r w:rsidRPr="00AE39EF">
        <w:t>казывает, что правильно выбрать тему — это значит наполовину обеспечить успешное ее выполнение. Под темой диссертации принято понимать то главное, о чем в ней го</w:t>
      </w:r>
      <w:r w:rsidRPr="00AE39EF">
        <w:softHyphen/>
        <w:t>ворится. Это и материал, отобранный и организованный в соответствии с задачами исследования. Это и предмет изучения, отра</w:t>
      </w:r>
      <w:r w:rsidRPr="00AE39EF">
        <w:softHyphen/>
        <w:t>женный в определенном аспекте и ставший, поэтому содержанием диссертационного сочинения.</w:t>
      </w:r>
    </w:p>
    <w:p w:rsidR="00484AC7" w:rsidRPr="00AE39EF" w:rsidRDefault="00484AC7" w:rsidP="00484AC7">
      <w:r w:rsidRPr="00AE39EF">
        <w:tab/>
        <w:t>Темы магистерских диссертаций определяются высшим учеб</w:t>
      </w:r>
      <w:r w:rsidRPr="00AE39EF">
        <w:softHyphen/>
        <w:t>ным заведением. Ст</w:t>
      </w:r>
      <w:r w:rsidRPr="00AE39EF">
        <w:t>у</w:t>
      </w:r>
      <w:r w:rsidRPr="00AE39EF">
        <w:t>денту-магистранту предоставляется право выбора темы диссертации вплоть до предложения своей тематики с необходимым обоснованием целесообразности ее разработки.</w:t>
      </w:r>
    </w:p>
    <w:p w:rsidR="00484AC7" w:rsidRPr="00AE39EF" w:rsidRDefault="00484AC7" w:rsidP="00484AC7">
      <w:r w:rsidRPr="00AE39EF">
        <w:tab/>
        <w:t>Тема  диссертационной работы должна  определяться  и  за</w:t>
      </w:r>
      <w:r w:rsidRPr="00AE39EF">
        <w:softHyphen/>
        <w:t>крепляться в начале маг</w:t>
      </w:r>
      <w:r w:rsidRPr="00AE39EF">
        <w:t>и</w:t>
      </w:r>
      <w:r w:rsidRPr="00AE39EF">
        <w:t>стерской подготовки. Она чаще всего выбирается из списка, рекомендованного соответс</w:t>
      </w:r>
      <w:r w:rsidRPr="00AE39EF">
        <w:t>т</w:t>
      </w:r>
      <w:r w:rsidRPr="00AE39EF">
        <w:t>вующими профилирующими кафедрами данного высшего учебного заведения.</w:t>
      </w:r>
    </w:p>
    <w:p w:rsidR="00484AC7" w:rsidRPr="00AE39EF" w:rsidRDefault="00484AC7" w:rsidP="00484AC7">
      <w:r w:rsidRPr="00AE39EF">
        <w:tab/>
        <w:t>При выборе темы очень важно учитывать общий стаж в из</w:t>
      </w:r>
      <w:r w:rsidRPr="00AE39EF">
        <w:softHyphen/>
        <w:t>бранной области знаний, предыдущий "задел" в ней, а также опыт выступлений в научных кружках или на собраниях специалистов с научными сообщениями и т.п.</w:t>
      </w:r>
    </w:p>
    <w:p w:rsidR="00484AC7" w:rsidRPr="00AE39EF" w:rsidRDefault="00484AC7" w:rsidP="00484AC7">
      <w:r w:rsidRPr="00AE39EF">
        <w:tab/>
        <w:t>Существенную помощь в выборе темы оказывают ознакомле</w:t>
      </w:r>
      <w:r w:rsidRPr="00AE39EF">
        <w:softHyphen/>
        <w:t>ние с аналитическими обзорами и статьями в специальной пери</w:t>
      </w:r>
      <w:r w:rsidRPr="00AE39EF">
        <w:softHyphen/>
        <w:t>одике, а также беседы и консультации со специал</w:t>
      </w:r>
      <w:r w:rsidRPr="00AE39EF">
        <w:t>и</w:t>
      </w:r>
      <w:r w:rsidRPr="00AE39EF">
        <w:t>стами - практи</w:t>
      </w:r>
      <w:r w:rsidRPr="00AE39EF">
        <w:softHyphen/>
        <w:t>ками, в процессе которых можно выявить важные вопросы, еще мало изуче</w:t>
      </w:r>
      <w:r w:rsidRPr="00AE39EF">
        <w:t>н</w:t>
      </w:r>
      <w:r w:rsidRPr="00AE39EF">
        <w:t>ные в науке.</w:t>
      </w:r>
    </w:p>
    <w:p w:rsidR="00484AC7" w:rsidRPr="00AE39EF" w:rsidRDefault="00484AC7" w:rsidP="00484AC7">
      <w:r w:rsidRPr="00AE39EF">
        <w:tab/>
        <w:t>Темы магистерских диссертаций закрепляются за студентами на основании их личных заявлений, которые пишутся по сле</w:t>
      </w:r>
      <w:r w:rsidRPr="00AE39EF">
        <w:softHyphen/>
        <w:t>дующей форме:</w:t>
      </w:r>
    </w:p>
    <w:p w:rsidR="00484AC7" w:rsidRPr="00AE39EF" w:rsidRDefault="00484AC7" w:rsidP="00484AC7"/>
    <w:p w:rsidR="00484AC7" w:rsidRPr="00AE39EF" w:rsidRDefault="00484AC7" w:rsidP="00484AC7"/>
    <w:p w:rsidR="00484AC7" w:rsidRPr="00AE39EF" w:rsidRDefault="00484AC7" w:rsidP="00484AC7"/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180"/>
      </w:tblGrid>
      <w:tr w:rsidR="00484AC7" w:rsidRPr="00AE39EF" w:rsidTr="00AB0635">
        <w:trPr>
          <w:trHeight w:val="1080"/>
        </w:trPr>
        <w:tc>
          <w:tcPr>
            <w:tcW w:w="9180" w:type="dxa"/>
          </w:tcPr>
          <w:p w:rsidR="00484AC7" w:rsidRPr="00AE39EF" w:rsidRDefault="00484AC7" w:rsidP="00AB0635">
            <w:pPr>
              <w:tabs>
                <w:tab w:val="left" w:pos="6630"/>
              </w:tabs>
            </w:pPr>
            <w:r w:rsidRPr="00AE39EF">
              <w:t xml:space="preserve">                                                                                 Декану_________________</w:t>
            </w:r>
          </w:p>
          <w:p w:rsidR="00484AC7" w:rsidRPr="00AE39EF" w:rsidRDefault="00484AC7" w:rsidP="00AB0635">
            <w:pPr>
              <w:tabs>
                <w:tab w:val="left" w:pos="6630"/>
              </w:tabs>
            </w:pPr>
            <w:r w:rsidRPr="00AE39EF">
              <w:t xml:space="preserve">                                                                                 от студента_____________</w:t>
            </w:r>
          </w:p>
          <w:p w:rsidR="00484AC7" w:rsidRPr="00AE39EF" w:rsidRDefault="00484AC7" w:rsidP="00AB0635"/>
          <w:p w:rsidR="00484AC7" w:rsidRPr="00AE39EF" w:rsidRDefault="00484AC7" w:rsidP="00AB0635">
            <w:pPr>
              <w:jc w:val="center"/>
              <w:rPr>
                <w:b/>
              </w:rPr>
            </w:pPr>
            <w:r w:rsidRPr="00AE39EF">
              <w:rPr>
                <w:b/>
              </w:rPr>
              <w:t>Заявление</w:t>
            </w:r>
          </w:p>
          <w:p w:rsidR="00484AC7" w:rsidRPr="00AE39EF" w:rsidRDefault="00484AC7" w:rsidP="00AB0635">
            <w:r w:rsidRPr="00AE39EF">
              <w:t xml:space="preserve">   Прошу утвердить мне следующую тему магистерской диссертации:</w:t>
            </w:r>
          </w:p>
          <w:p w:rsidR="00484AC7" w:rsidRPr="00AE39EF" w:rsidRDefault="00484AC7" w:rsidP="00AB0635">
            <w:r w:rsidRPr="00AE39EF">
              <w:t xml:space="preserve">   «________________________________________________________».</w:t>
            </w:r>
          </w:p>
          <w:p w:rsidR="00484AC7" w:rsidRPr="00AE39EF" w:rsidRDefault="00484AC7" w:rsidP="00AB0635"/>
          <w:p w:rsidR="00484AC7" w:rsidRPr="00AE39EF" w:rsidRDefault="00484AC7" w:rsidP="00AB0635">
            <w:r w:rsidRPr="00AE39EF">
              <w:t xml:space="preserve">                                                                         Подпись студента____________</w:t>
            </w:r>
          </w:p>
          <w:p w:rsidR="00484AC7" w:rsidRPr="00AE39EF" w:rsidRDefault="00484AC7" w:rsidP="00AB0635">
            <w:r w:rsidRPr="00AE39EF">
              <w:t xml:space="preserve">                                                                         «____» _______________20___г</w:t>
            </w:r>
          </w:p>
          <w:p w:rsidR="00484AC7" w:rsidRPr="00AE39EF" w:rsidRDefault="00484AC7" w:rsidP="00AB0635"/>
        </w:tc>
      </w:tr>
    </w:tbl>
    <w:p w:rsidR="00484AC7" w:rsidRPr="00AE39EF" w:rsidRDefault="00484AC7" w:rsidP="00484AC7"/>
    <w:p w:rsidR="00484AC7" w:rsidRPr="00AE39EF" w:rsidRDefault="00484AC7" w:rsidP="00484AC7">
      <w:r w:rsidRPr="00AE39EF">
        <w:tab/>
        <w:t>Выбрав тему, диссертант должен уяснить, в чем заключают</w:t>
      </w:r>
      <w:r w:rsidRPr="00AE39EF">
        <w:softHyphen/>
        <w:t>ся цель, конкретные зад</w:t>
      </w:r>
      <w:r w:rsidRPr="00AE39EF">
        <w:t>а</w:t>
      </w:r>
      <w:r w:rsidRPr="00AE39EF">
        <w:t>чи и аспект ее разработки. Для этого надо определить, в чем заключаются сущность предл</w:t>
      </w:r>
      <w:r w:rsidRPr="00AE39EF">
        <w:t>а</w:t>
      </w:r>
      <w:r w:rsidRPr="00AE39EF">
        <w:t>гаемой идеи, новизна и актуальность темы, ее теоретическая новизна и практическая це</w:t>
      </w:r>
      <w:r w:rsidRPr="00AE39EF">
        <w:t>н</w:t>
      </w:r>
      <w:r w:rsidRPr="00AE39EF">
        <w:t>ность. Это значительно облегчит оценку и окончательное решение выбора именно данной темы.</w:t>
      </w:r>
    </w:p>
    <w:p w:rsidR="00484AC7" w:rsidRPr="00AE39EF" w:rsidRDefault="00484AC7" w:rsidP="00484AC7">
      <w:r w:rsidRPr="00AE39EF">
        <w:tab/>
        <w:t>Выбранная тема (а также научный руководитель диссертан</w:t>
      </w:r>
      <w:r w:rsidRPr="00AE39EF">
        <w:softHyphen/>
        <w:t>та) утверждается приказом ректора учебного заведения. Причем она утверждается лишь при условии обеспечения должного на</w:t>
      </w:r>
      <w:r w:rsidRPr="00AE39EF">
        <w:softHyphen/>
        <w:t>учного руководства.</w:t>
      </w:r>
    </w:p>
    <w:p w:rsidR="00484AC7" w:rsidRPr="00AE39EF" w:rsidRDefault="00484AC7" w:rsidP="00484AC7">
      <w:r w:rsidRPr="00AE39EF">
        <w:tab/>
        <w:t>Научным руководителем диссертанта назначается, как пра</w:t>
      </w:r>
      <w:r w:rsidRPr="00AE39EF">
        <w:softHyphen/>
        <w:t>вило, профессор выпу</w:t>
      </w:r>
      <w:r w:rsidRPr="00AE39EF">
        <w:t>с</w:t>
      </w:r>
      <w:r w:rsidRPr="00AE39EF">
        <w:t>кающей кафедры (для работ, выполняе</w:t>
      </w:r>
      <w:r w:rsidRPr="00AE39EF">
        <w:softHyphen/>
        <w:t>мых на стыке научных направлений,  с привлечением одного или двух научных консультантов).</w:t>
      </w:r>
    </w:p>
    <w:p w:rsidR="00484AC7" w:rsidRPr="00AE39EF" w:rsidRDefault="00484AC7" w:rsidP="00484AC7">
      <w:r w:rsidRPr="00AE39EF">
        <w:tab/>
        <w:t>Научный руководитель направляет работу диссертанта, по</w:t>
      </w:r>
      <w:r w:rsidRPr="00AE39EF">
        <w:softHyphen/>
        <w:t>могая ему оценить возмо</w:t>
      </w:r>
      <w:r w:rsidRPr="00AE39EF">
        <w:t>ж</w:t>
      </w:r>
      <w:r w:rsidRPr="00AE39EF">
        <w:t>ные варианты решений, но выбор ре</w:t>
      </w:r>
      <w:r w:rsidRPr="00AE39EF">
        <w:softHyphen/>
        <w:t xml:space="preserve">шений — это задача самого диссертанта. Он как автор </w:t>
      </w:r>
      <w:r w:rsidRPr="00AE39EF">
        <w:lastRenderedPageBreak/>
        <w:t>выпол</w:t>
      </w:r>
      <w:r w:rsidRPr="00AE39EF">
        <w:softHyphen/>
        <w:t>няемой работы отвечает за принятые решения, за правильность полученных результ</w:t>
      </w:r>
      <w:r w:rsidRPr="00AE39EF">
        <w:t>а</w:t>
      </w:r>
      <w:r w:rsidRPr="00AE39EF">
        <w:t>тов и их фактическую точность.</w:t>
      </w:r>
    </w:p>
    <w:p w:rsidR="00484AC7" w:rsidRPr="00AE39EF" w:rsidRDefault="00484AC7" w:rsidP="00484AC7"/>
    <w:p w:rsidR="00484AC7" w:rsidRPr="00AE39EF" w:rsidRDefault="00484AC7" w:rsidP="00943C72">
      <w:pPr>
        <w:jc w:val="center"/>
        <w:rPr>
          <w:b/>
        </w:rPr>
      </w:pPr>
      <w:r w:rsidRPr="00AE39EF">
        <w:rPr>
          <w:b/>
        </w:rPr>
        <w:t>Составление рабочих планов</w:t>
      </w:r>
      <w:r>
        <w:rPr>
          <w:b/>
        </w:rPr>
        <w:t xml:space="preserve"> </w:t>
      </w:r>
      <w:r w:rsidR="00943C72">
        <w:rPr>
          <w:b/>
        </w:rPr>
        <w:t>диссертации</w:t>
      </w:r>
    </w:p>
    <w:p w:rsidR="00484AC7" w:rsidRPr="00AE39EF" w:rsidRDefault="00484AC7" w:rsidP="00484AC7"/>
    <w:p w:rsidR="00484AC7" w:rsidRPr="00AE39EF" w:rsidRDefault="00484AC7" w:rsidP="00484AC7">
      <w:r w:rsidRPr="00AE39EF">
        <w:tab/>
        <w:t>Рабочий план</w:t>
      </w:r>
      <w:r>
        <w:t xml:space="preserve"> НИР</w:t>
      </w:r>
      <w:r w:rsidRPr="00AE39EF">
        <w:t xml:space="preserve"> разрабатывается при непосредственном учас</w:t>
      </w:r>
      <w:r w:rsidRPr="00AE39EF">
        <w:softHyphen/>
        <w:t>тии научного руков</w:t>
      </w:r>
      <w:r w:rsidRPr="00AE39EF">
        <w:t>о</w:t>
      </w:r>
      <w:r w:rsidRPr="00AE39EF">
        <w:t>дителя магистранта и начинается с разра</w:t>
      </w:r>
      <w:r w:rsidRPr="00AE39EF">
        <w:softHyphen/>
        <w:t>ботки темы, т.е. замысла предполагаемого научного исследова</w:t>
      </w:r>
      <w:r w:rsidRPr="00AE39EF">
        <w:softHyphen/>
        <w:t xml:space="preserve">ния. </w:t>
      </w:r>
    </w:p>
    <w:p w:rsidR="00484AC7" w:rsidRPr="00AE39EF" w:rsidRDefault="00484AC7" w:rsidP="00484AC7">
      <w:r w:rsidRPr="00AE39EF">
        <w:tab/>
        <w:t>Первоначально рабочий план</w:t>
      </w:r>
      <w:r>
        <w:t xml:space="preserve"> НИР</w:t>
      </w:r>
      <w:r w:rsidRPr="00AE39EF">
        <w:t xml:space="preserve"> только в основных чертах дает характеристику предмета исследования, однако в дальнейшем такой план может и должен уточняться, одн</w:t>
      </w:r>
      <w:r w:rsidRPr="00AE39EF">
        <w:t>а</w:t>
      </w:r>
      <w:r w:rsidRPr="00AE39EF">
        <w:t>ко основная зада</w:t>
      </w:r>
      <w:r w:rsidRPr="00AE39EF">
        <w:softHyphen/>
        <w:t>ча, стоящая перед работой в целом, должна оставаться неизмен</w:t>
      </w:r>
      <w:r w:rsidRPr="00AE39EF">
        <w:softHyphen/>
        <w:t>ной.</w:t>
      </w:r>
    </w:p>
    <w:p w:rsidR="00484AC7" w:rsidRPr="00AE39EF" w:rsidRDefault="00484AC7" w:rsidP="00484AC7">
      <w:r w:rsidRPr="00AE39EF">
        <w:tab/>
        <w:t>На более поздних стадиях работы составляют план-про</w:t>
      </w:r>
      <w:r w:rsidRPr="00AE39EF">
        <w:softHyphen/>
        <w:t>спект, то есть такой план, к</w:t>
      </w:r>
      <w:r w:rsidRPr="00AE39EF">
        <w:t>о</w:t>
      </w:r>
      <w:r w:rsidRPr="00AE39EF">
        <w:t>торый представляет собой рефера</w:t>
      </w:r>
      <w:r w:rsidRPr="00AE39EF">
        <w:softHyphen/>
        <w:t>тивное изложение расположенных в логическом порядке вопро</w:t>
      </w:r>
      <w:r w:rsidRPr="00AE39EF">
        <w:softHyphen/>
        <w:t>сов, по которым в дальнейшем будет систематизироваться весь собранный фактич</w:t>
      </w:r>
      <w:r w:rsidRPr="00AE39EF">
        <w:t>е</w:t>
      </w:r>
      <w:r w:rsidRPr="00AE39EF">
        <w:t>ский материал.</w:t>
      </w:r>
    </w:p>
    <w:p w:rsidR="00484AC7" w:rsidRPr="00AE39EF" w:rsidRDefault="00484AC7" w:rsidP="00484AC7">
      <w:r w:rsidRPr="00AE39EF">
        <w:tab/>
        <w:t>План-проспект служит основой для последующей оценки на</w:t>
      </w:r>
      <w:r w:rsidRPr="00AE39EF">
        <w:softHyphen/>
        <w:t>учным руководителем м</w:t>
      </w:r>
      <w:r w:rsidRPr="00AE39EF">
        <w:t>а</w:t>
      </w:r>
      <w:r w:rsidRPr="00AE39EF">
        <w:t>гистранта соответствия его работы целям и задачам проводимого исследования. По этому плану уже можно будет судить об основных положениях содержания будущей диссертации, принципах раскрытия темы, построении и соотношении объемов отдельных ее частей. Пра</w:t>
      </w:r>
      <w:r w:rsidRPr="00AE39EF">
        <w:t>к</w:t>
      </w:r>
      <w:r w:rsidRPr="00AE39EF">
        <w:t>тически план-проспект — это уже черновое оглавление диссертации с рефера</w:t>
      </w:r>
      <w:r w:rsidRPr="00AE39EF">
        <w:softHyphen/>
        <w:t>тивным ра</w:t>
      </w:r>
      <w:r w:rsidRPr="00AE39EF">
        <w:t>с</w:t>
      </w:r>
      <w:r w:rsidRPr="00AE39EF">
        <w:t>крытием содержания ее глав и параграфов.</w:t>
      </w:r>
    </w:p>
    <w:p w:rsidR="00484AC7" w:rsidRPr="00AE39EF" w:rsidRDefault="00484AC7" w:rsidP="00484AC7">
      <w:r w:rsidRPr="00AE39EF">
        <w:tab/>
        <w:t>Магистранту после составления плана диссертационной ра</w:t>
      </w:r>
      <w:r w:rsidRPr="00AE39EF">
        <w:softHyphen/>
        <w:t>боты необходимо уяснить очередность и логическую последова</w:t>
      </w:r>
      <w:r w:rsidRPr="00AE39EF">
        <w:softHyphen/>
        <w:t>тельность намеченных работ. При организационной очередности задания выполняются в зависимости от наличия возможности, и порядок и</w:t>
      </w:r>
      <w:r w:rsidRPr="00AE39EF">
        <w:t>с</w:t>
      </w:r>
      <w:r w:rsidRPr="00AE39EF">
        <w:t>полнения их может измениться с тем, однако, усло</w:t>
      </w:r>
      <w:r w:rsidRPr="00AE39EF">
        <w:softHyphen/>
        <w:t>вием, чтобы за определенный период р</w:t>
      </w:r>
      <w:r w:rsidRPr="00AE39EF">
        <w:t>а</w:t>
      </w:r>
      <w:r w:rsidRPr="00AE39EF">
        <w:t>боты они все были вы</w:t>
      </w:r>
      <w:r w:rsidRPr="00AE39EF">
        <w:softHyphen/>
        <w:t>полнены.</w:t>
      </w:r>
    </w:p>
    <w:p w:rsidR="00484AC7" w:rsidRPr="00AE39EF" w:rsidRDefault="00484AC7" w:rsidP="00484AC7">
      <w:r w:rsidRPr="00AE39EF">
        <w:tab/>
        <w:t>Логическая последовательность диктует раскрытие существа задачи. Пока не изучен первый раздел, нельзя переходить ко второму. Важно научиться находить в любой работе главное, ре</w:t>
      </w:r>
      <w:r w:rsidRPr="00AE39EF">
        <w:softHyphen/>
        <w:t>шающее, на чем следует сосредоточить в данное время все вни</w:t>
      </w:r>
      <w:r w:rsidRPr="00AE39EF">
        <w:softHyphen/>
        <w:t>мание. Это позв</w:t>
      </w:r>
      <w:r w:rsidRPr="00AE39EF">
        <w:t>о</w:t>
      </w:r>
      <w:r w:rsidRPr="00AE39EF">
        <w:t>лит найти и оптимальные решения планируе</w:t>
      </w:r>
      <w:r w:rsidRPr="00AE39EF">
        <w:softHyphen/>
        <w:t>мых заданий.</w:t>
      </w:r>
    </w:p>
    <w:p w:rsidR="00484AC7" w:rsidRPr="00AE39EF" w:rsidRDefault="00484AC7" w:rsidP="00484AC7">
      <w:r w:rsidRPr="00AE39EF">
        <w:tab/>
        <w:t>Такой методический подход приводит к необходимости учета стратегии и тактики н</w:t>
      </w:r>
      <w:r w:rsidRPr="00AE39EF">
        <w:t>а</w:t>
      </w:r>
      <w:r w:rsidRPr="00AE39EF">
        <w:t>учного исследования. Это значит, что ис</w:t>
      </w:r>
      <w:r w:rsidRPr="00AE39EF">
        <w:softHyphen/>
        <w:t>следователь определяет общую генеральную цель в своей работе, формулирует центральную задачу, выявляет все доступные резе</w:t>
      </w:r>
      <w:r w:rsidRPr="00AE39EF">
        <w:softHyphen/>
        <w:t>рвы для в</w:t>
      </w:r>
      <w:r w:rsidRPr="00AE39EF">
        <w:t>ы</w:t>
      </w:r>
      <w:r w:rsidRPr="00AE39EF">
        <w:t>полнения замысла и идеи, выбирает необходимые методы и приемы действий, находит на</w:t>
      </w:r>
      <w:r w:rsidRPr="00AE39EF">
        <w:t>и</w:t>
      </w:r>
      <w:r w:rsidRPr="00AE39EF">
        <w:t>более удобное время для выполнения каждой операции.</w:t>
      </w:r>
    </w:p>
    <w:p w:rsidR="00484AC7" w:rsidRPr="00AE39EF" w:rsidRDefault="00484AC7" w:rsidP="00484AC7">
      <w:r w:rsidRPr="00AE39EF">
        <w:tab/>
        <w:t>Из этого вовсе не следует, что надо пренебрегать второсте</w:t>
      </w:r>
      <w:r w:rsidRPr="00AE39EF">
        <w:softHyphen/>
        <w:t>пенными заданиями. Н</w:t>
      </w:r>
      <w:r w:rsidRPr="00AE39EF">
        <w:t>а</w:t>
      </w:r>
      <w:r w:rsidRPr="00AE39EF">
        <w:t>оборот, стратегия и тактика научного исследования требуют, чтобы при концентрации вн</w:t>
      </w:r>
      <w:r w:rsidRPr="00AE39EF">
        <w:t>и</w:t>
      </w:r>
      <w:r w:rsidRPr="00AE39EF">
        <w:t>мания на выполнении основных разделов плана не упускались из поля зрения дополнител</w:t>
      </w:r>
      <w:r w:rsidRPr="00AE39EF">
        <w:t>ь</w:t>
      </w:r>
      <w:r w:rsidRPr="00AE39EF">
        <w:t>ные стороны дела, то, что иногда неосмотри</w:t>
      </w:r>
      <w:r w:rsidRPr="00AE39EF">
        <w:softHyphen/>
        <w:t>тельно называют "деталями" или "мелочами".</w:t>
      </w:r>
    </w:p>
    <w:p w:rsidR="00484AC7" w:rsidRPr="00AE39EF" w:rsidRDefault="00484AC7" w:rsidP="00484AC7">
      <w:r w:rsidRPr="00AE39EF">
        <w:tab/>
        <w:t>В творческом исследовании план всегда имеет динамичес</w:t>
      </w:r>
      <w:r w:rsidRPr="00AE39EF">
        <w:softHyphen/>
        <w:t>кий, подвижный характер и не может, не должен связывать раз</w:t>
      </w:r>
      <w:r w:rsidRPr="00AE39EF">
        <w:softHyphen/>
        <w:t>витие идеи и замысла исследователя при сохранении к</w:t>
      </w:r>
      <w:r w:rsidRPr="00AE39EF">
        <w:t>а</w:t>
      </w:r>
      <w:r w:rsidRPr="00AE39EF">
        <w:t>кого-то четкого и определенного научного направления в работе.</w:t>
      </w:r>
    </w:p>
    <w:p w:rsidR="00484AC7" w:rsidRPr="00AE39EF" w:rsidRDefault="00484AC7" w:rsidP="00484AC7">
      <w:r w:rsidRPr="00AE39EF">
        <w:tab/>
        <w:t>План должен быть гибким, чтобы можно было включать в него новые возможные а</w:t>
      </w:r>
      <w:r w:rsidRPr="00AE39EF">
        <w:t>с</w:t>
      </w:r>
      <w:r w:rsidRPr="00AE39EF">
        <w:t>пекты, обнаруженные в процессе под</w:t>
      </w:r>
      <w:r w:rsidRPr="00AE39EF">
        <w:softHyphen/>
        <w:t>готовки текста. При составлении плана тщательно о</w:t>
      </w:r>
      <w:r w:rsidRPr="00AE39EF">
        <w:t>б</w:t>
      </w:r>
      <w:r w:rsidRPr="00AE39EF">
        <w:t>думывайте такие вопросы: что вам уже известно по разрабатываемой теме и что необходимо узнать. Затем решите, в каком порядке вы сделаете свои первые шаги.</w:t>
      </w:r>
    </w:p>
    <w:p w:rsidR="00484AC7" w:rsidRPr="00AE39EF" w:rsidRDefault="00484AC7" w:rsidP="00484AC7">
      <w:r w:rsidRPr="00AE39EF">
        <w:tab/>
        <w:t>Научный руководитель не только принимает участие в раз</w:t>
      </w:r>
      <w:r w:rsidRPr="00AE39EF">
        <w:softHyphen/>
        <w:t>работке рабочего плана б</w:t>
      </w:r>
      <w:r w:rsidRPr="00AE39EF">
        <w:t>у</w:t>
      </w:r>
      <w:r w:rsidRPr="00AE39EF">
        <w:t>дущей диссертации, но и ведет с ее потенциальным автором и другую работу, в частности:</w:t>
      </w:r>
    </w:p>
    <w:p w:rsidR="00484AC7" w:rsidRPr="00AE39EF" w:rsidRDefault="00484AC7" w:rsidP="00780D77">
      <w:pPr>
        <w:numPr>
          <w:ilvl w:val="0"/>
          <w:numId w:val="4"/>
        </w:numPr>
        <w:tabs>
          <w:tab w:val="clear" w:pos="1854"/>
          <w:tab w:val="num" w:pos="1620"/>
        </w:tabs>
        <w:autoSpaceDE w:val="0"/>
        <w:autoSpaceDN w:val="0"/>
        <w:adjustRightInd w:val="0"/>
        <w:ind w:left="1620"/>
      </w:pPr>
      <w:r w:rsidRPr="00AE39EF">
        <w:t>рекомендует необходимую литературу, справочные, статис</w:t>
      </w:r>
      <w:r w:rsidRPr="00AE39EF">
        <w:softHyphen/>
        <w:t>тические и архи</w:t>
      </w:r>
      <w:r w:rsidRPr="00AE39EF">
        <w:t>в</w:t>
      </w:r>
      <w:r w:rsidRPr="00AE39EF">
        <w:t>ные материалы и другие источники по теме;</w:t>
      </w:r>
    </w:p>
    <w:p w:rsidR="00484AC7" w:rsidRPr="00AE39EF" w:rsidRDefault="00484AC7" w:rsidP="00780D77">
      <w:pPr>
        <w:numPr>
          <w:ilvl w:val="0"/>
          <w:numId w:val="4"/>
        </w:numPr>
        <w:tabs>
          <w:tab w:val="clear" w:pos="1854"/>
          <w:tab w:val="num" w:pos="1620"/>
        </w:tabs>
        <w:autoSpaceDE w:val="0"/>
        <w:autoSpaceDN w:val="0"/>
        <w:adjustRightInd w:val="0"/>
        <w:ind w:left="1620"/>
      </w:pPr>
      <w:r w:rsidRPr="00AE39EF">
        <w:t>проводит систематические, предусмотренные расписанием беседы и ко</w:t>
      </w:r>
      <w:r w:rsidRPr="00AE39EF">
        <w:t>н</w:t>
      </w:r>
      <w:r w:rsidRPr="00AE39EF">
        <w:t>сультации;</w:t>
      </w:r>
    </w:p>
    <w:p w:rsidR="00484AC7" w:rsidRPr="00AE39EF" w:rsidRDefault="00484AC7" w:rsidP="00780D77">
      <w:pPr>
        <w:numPr>
          <w:ilvl w:val="0"/>
          <w:numId w:val="4"/>
        </w:numPr>
        <w:tabs>
          <w:tab w:val="clear" w:pos="1854"/>
          <w:tab w:val="num" w:pos="1620"/>
        </w:tabs>
        <w:autoSpaceDE w:val="0"/>
        <w:autoSpaceDN w:val="0"/>
        <w:adjustRightInd w:val="0"/>
        <w:ind w:left="1620"/>
      </w:pPr>
      <w:r w:rsidRPr="00AE39EF">
        <w:lastRenderedPageBreak/>
        <w:t>оценивает содержание выполненной диссертации, как по частям, так и в ц</w:t>
      </w:r>
      <w:r w:rsidRPr="00AE39EF">
        <w:t>е</w:t>
      </w:r>
      <w:r w:rsidRPr="00AE39EF">
        <w:t>лом;</w:t>
      </w:r>
    </w:p>
    <w:p w:rsidR="00484AC7" w:rsidRPr="00AE39EF" w:rsidRDefault="00484AC7" w:rsidP="00780D77">
      <w:pPr>
        <w:numPr>
          <w:ilvl w:val="0"/>
          <w:numId w:val="4"/>
        </w:numPr>
        <w:tabs>
          <w:tab w:val="clear" w:pos="1854"/>
          <w:tab w:val="num" w:pos="1620"/>
        </w:tabs>
        <w:autoSpaceDE w:val="0"/>
        <w:autoSpaceDN w:val="0"/>
        <w:adjustRightInd w:val="0"/>
        <w:ind w:left="1620"/>
      </w:pPr>
      <w:r w:rsidRPr="00AE39EF">
        <w:t>дает согласие на представление диссертации к защите. Таким образом, нау</w:t>
      </w:r>
      <w:r w:rsidRPr="00AE39EF">
        <w:t>ч</w:t>
      </w:r>
      <w:r w:rsidRPr="00AE39EF">
        <w:t>ный руководитель оказывает научную и методическую помощь, системат</w:t>
      </w:r>
      <w:r w:rsidRPr="00AE39EF">
        <w:t>и</w:t>
      </w:r>
      <w:r w:rsidRPr="00AE39EF">
        <w:t>чески контролирует выполне</w:t>
      </w:r>
      <w:r w:rsidRPr="00AE39EF">
        <w:softHyphen/>
        <w:t>ние работы, вносит определенные коррективы, дает рекоменда</w:t>
      </w:r>
      <w:r w:rsidRPr="00AE39EF">
        <w:softHyphen/>
        <w:t>ции о целесообразности принятия того или иного решения, а также заключение о готовности работы в целом.</w:t>
      </w:r>
    </w:p>
    <w:p w:rsidR="00484AC7" w:rsidRPr="00AE39EF" w:rsidRDefault="00484AC7" w:rsidP="00484AC7">
      <w:pPr>
        <w:ind w:left="1260"/>
        <w:jc w:val="center"/>
      </w:pPr>
    </w:p>
    <w:p w:rsidR="00484AC7" w:rsidRPr="00AE39EF" w:rsidRDefault="00484AC7" w:rsidP="00484AC7">
      <w:pPr>
        <w:ind w:left="1260"/>
        <w:jc w:val="center"/>
        <w:rPr>
          <w:b/>
        </w:rPr>
      </w:pPr>
      <w:r w:rsidRPr="00AE39EF">
        <w:rPr>
          <w:b/>
        </w:rPr>
        <w:t>Работа над рукописью диссертации</w:t>
      </w:r>
    </w:p>
    <w:p w:rsidR="00484AC7" w:rsidRPr="00AE39EF" w:rsidRDefault="00484AC7" w:rsidP="00484AC7">
      <w:pPr>
        <w:ind w:left="1260"/>
        <w:jc w:val="center"/>
      </w:pPr>
    </w:p>
    <w:p w:rsidR="00484AC7" w:rsidRPr="00AE39EF" w:rsidRDefault="00484AC7" w:rsidP="00484AC7">
      <w:pPr>
        <w:rPr>
          <w:b/>
        </w:rPr>
      </w:pPr>
      <w:r w:rsidRPr="00AE39EF">
        <w:rPr>
          <w:b/>
        </w:rPr>
        <w:t>Композиция диссертационной работы.</w:t>
      </w:r>
    </w:p>
    <w:p w:rsidR="00484AC7" w:rsidRPr="00AE39EF" w:rsidRDefault="00484AC7" w:rsidP="00484AC7">
      <w:pPr>
        <w:rPr>
          <w:b/>
        </w:rPr>
      </w:pPr>
    </w:p>
    <w:p w:rsidR="00484AC7" w:rsidRPr="00AE39EF" w:rsidRDefault="00484AC7" w:rsidP="00484AC7">
      <w:r w:rsidRPr="00AE39EF">
        <w:tab/>
        <w:t>Поскольку диссертация является квалификационным тру</w:t>
      </w:r>
      <w:r w:rsidRPr="00AE39EF">
        <w:softHyphen/>
        <w:t>дом, ее оценивают не только по теоретической научной ценнос</w:t>
      </w:r>
      <w:r w:rsidRPr="00AE39EF">
        <w:softHyphen/>
        <w:t>ти, актуальности темы и прикладному значению получе</w:t>
      </w:r>
      <w:r w:rsidRPr="00AE39EF">
        <w:t>н</w:t>
      </w:r>
      <w:r w:rsidRPr="00AE39EF">
        <w:t>ных ре</w:t>
      </w:r>
      <w:r w:rsidRPr="00AE39EF">
        <w:softHyphen/>
        <w:t>зультатов, но и по уровню обще - методической подготовки этого научного произв</w:t>
      </w:r>
      <w:r w:rsidRPr="00AE39EF">
        <w:t>е</w:t>
      </w:r>
      <w:r w:rsidRPr="00AE39EF">
        <w:t>дения, что, прежде всего, находит отражение в его композиции.</w:t>
      </w:r>
    </w:p>
    <w:p w:rsidR="00484AC7" w:rsidRPr="00AE39EF" w:rsidRDefault="00484AC7" w:rsidP="00484AC7">
      <w:r w:rsidRPr="00AE39EF">
        <w:tab/>
        <w:t>Композиция диссертации — это последовательность располо</w:t>
      </w:r>
      <w:r w:rsidRPr="00AE39EF">
        <w:softHyphen/>
        <w:t>жения ее основных ча</w:t>
      </w:r>
      <w:r w:rsidRPr="00AE39EF">
        <w:t>с</w:t>
      </w:r>
      <w:r w:rsidRPr="00AE39EF">
        <w:t>тей, к которым относят основной текст (т.е. главы и параграфы), а также части ее справочно-сопроводительного аппарата.</w:t>
      </w:r>
    </w:p>
    <w:p w:rsidR="00484AC7" w:rsidRPr="00AE39EF" w:rsidRDefault="00484AC7" w:rsidP="00484AC7">
      <w:r w:rsidRPr="00AE39EF">
        <w:tab/>
        <w:t>Разумеется, нет и не может быть никакого стандарта по вы</w:t>
      </w:r>
      <w:r w:rsidRPr="00AE39EF">
        <w:softHyphen/>
        <w:t>бору композиции диссе</w:t>
      </w:r>
      <w:r w:rsidRPr="00AE39EF">
        <w:t>р</w:t>
      </w:r>
      <w:r w:rsidRPr="00AE39EF">
        <w:t>тационного труда. Каждый автор волен избирать любой строй и порядок организации нау</w:t>
      </w:r>
      <w:r w:rsidRPr="00AE39EF">
        <w:t>ч</w:t>
      </w:r>
      <w:r w:rsidRPr="00AE39EF">
        <w:t>ных материа</w:t>
      </w:r>
      <w:r w:rsidRPr="00AE39EF">
        <w:softHyphen/>
        <w:t>лов, чтобы получить внешнее расположение их и внутреннюю логическую связь в таком виде, какой он считает лучшим, на более убедительным для раскрытия своего тво</w:t>
      </w:r>
      <w:r w:rsidRPr="00AE39EF">
        <w:t>р</w:t>
      </w:r>
      <w:r w:rsidRPr="00AE39EF">
        <w:t>ческого замысла. Традиционно сложилась определенная композиционная структу</w:t>
      </w:r>
      <w:r w:rsidRPr="00AE39EF">
        <w:softHyphen/>
        <w:t>ра диссе</w:t>
      </w:r>
      <w:r w:rsidRPr="00AE39EF">
        <w:t>р</w:t>
      </w:r>
      <w:r w:rsidRPr="00AE39EF">
        <w:t>тационного произведения, основными элементами кото</w:t>
      </w:r>
      <w:r w:rsidRPr="00AE39EF">
        <w:softHyphen/>
        <w:t>рой в порядке их расположения я</w:t>
      </w:r>
      <w:r w:rsidRPr="00AE39EF">
        <w:t>в</w:t>
      </w:r>
      <w:r w:rsidRPr="00AE39EF">
        <w:t>ляются следующие:</w:t>
      </w:r>
    </w:p>
    <w:p w:rsidR="00484AC7" w:rsidRPr="00AE39EF" w:rsidRDefault="00484AC7" w:rsidP="00484AC7"/>
    <w:p w:rsidR="00484AC7" w:rsidRPr="00AE39EF" w:rsidRDefault="00484AC7" w:rsidP="00780D77">
      <w:pPr>
        <w:numPr>
          <w:ilvl w:val="0"/>
          <w:numId w:val="5"/>
        </w:numPr>
        <w:autoSpaceDE w:val="0"/>
        <w:autoSpaceDN w:val="0"/>
        <w:adjustRightInd w:val="0"/>
      </w:pPr>
      <w:r w:rsidRPr="00AE39EF">
        <w:t xml:space="preserve">Титульный лист                              </w:t>
      </w:r>
    </w:p>
    <w:p w:rsidR="00484AC7" w:rsidRPr="00AE39EF" w:rsidRDefault="00484AC7" w:rsidP="00780D77">
      <w:pPr>
        <w:numPr>
          <w:ilvl w:val="0"/>
          <w:numId w:val="5"/>
        </w:numPr>
        <w:autoSpaceDE w:val="0"/>
        <w:autoSpaceDN w:val="0"/>
        <w:adjustRightInd w:val="0"/>
      </w:pPr>
      <w:r w:rsidRPr="00AE39EF">
        <w:t>Оглавление</w:t>
      </w:r>
    </w:p>
    <w:p w:rsidR="00484AC7" w:rsidRPr="00AE39EF" w:rsidRDefault="00484AC7" w:rsidP="00780D77">
      <w:pPr>
        <w:numPr>
          <w:ilvl w:val="0"/>
          <w:numId w:val="5"/>
        </w:numPr>
        <w:autoSpaceDE w:val="0"/>
        <w:autoSpaceDN w:val="0"/>
        <w:adjustRightInd w:val="0"/>
      </w:pPr>
      <w:r w:rsidRPr="00AE39EF">
        <w:t xml:space="preserve">Введение          </w:t>
      </w:r>
    </w:p>
    <w:p w:rsidR="00484AC7" w:rsidRPr="00AE39EF" w:rsidRDefault="00484AC7" w:rsidP="00780D77">
      <w:pPr>
        <w:numPr>
          <w:ilvl w:val="0"/>
          <w:numId w:val="5"/>
        </w:numPr>
        <w:autoSpaceDE w:val="0"/>
        <w:autoSpaceDN w:val="0"/>
        <w:adjustRightInd w:val="0"/>
      </w:pPr>
      <w:r w:rsidRPr="00AE39EF">
        <w:t xml:space="preserve">Главы основной части           </w:t>
      </w:r>
    </w:p>
    <w:p w:rsidR="00484AC7" w:rsidRPr="00AE39EF" w:rsidRDefault="00484AC7" w:rsidP="00780D77">
      <w:pPr>
        <w:numPr>
          <w:ilvl w:val="0"/>
          <w:numId w:val="5"/>
        </w:numPr>
        <w:autoSpaceDE w:val="0"/>
        <w:autoSpaceDN w:val="0"/>
        <w:adjustRightInd w:val="0"/>
      </w:pPr>
      <w:r w:rsidRPr="00AE39EF">
        <w:t xml:space="preserve">Заключение                                 </w:t>
      </w:r>
    </w:p>
    <w:p w:rsidR="00484AC7" w:rsidRPr="00AE39EF" w:rsidRDefault="00484AC7" w:rsidP="00780D77">
      <w:pPr>
        <w:numPr>
          <w:ilvl w:val="0"/>
          <w:numId w:val="5"/>
        </w:numPr>
        <w:autoSpaceDE w:val="0"/>
        <w:autoSpaceDN w:val="0"/>
        <w:adjustRightInd w:val="0"/>
      </w:pPr>
      <w:r w:rsidRPr="00AE39EF">
        <w:t xml:space="preserve">Библиографический список </w:t>
      </w:r>
    </w:p>
    <w:p w:rsidR="00484AC7" w:rsidRPr="00AE39EF" w:rsidRDefault="00484AC7" w:rsidP="00780D77">
      <w:pPr>
        <w:numPr>
          <w:ilvl w:val="0"/>
          <w:numId w:val="5"/>
        </w:numPr>
        <w:autoSpaceDE w:val="0"/>
        <w:autoSpaceDN w:val="0"/>
        <w:adjustRightInd w:val="0"/>
      </w:pPr>
      <w:r w:rsidRPr="00AE39EF">
        <w:t xml:space="preserve">Приложения                               </w:t>
      </w:r>
    </w:p>
    <w:p w:rsidR="00484AC7" w:rsidRPr="00AE39EF" w:rsidRDefault="00484AC7" w:rsidP="00780D77">
      <w:pPr>
        <w:numPr>
          <w:ilvl w:val="0"/>
          <w:numId w:val="5"/>
        </w:numPr>
        <w:autoSpaceDE w:val="0"/>
        <w:autoSpaceDN w:val="0"/>
        <w:adjustRightInd w:val="0"/>
      </w:pPr>
      <w:r w:rsidRPr="00AE39EF">
        <w:t>Вспомогательные указатели</w:t>
      </w:r>
    </w:p>
    <w:p w:rsidR="00484AC7" w:rsidRPr="00AE39EF" w:rsidRDefault="00484AC7" w:rsidP="00484AC7">
      <w:pPr>
        <w:ind w:left="1494"/>
      </w:pPr>
    </w:p>
    <w:p w:rsidR="00484AC7" w:rsidRPr="00AE39EF" w:rsidRDefault="00484AC7" w:rsidP="00484AC7">
      <w:r w:rsidRPr="00AE39EF">
        <w:tab/>
      </w:r>
      <w:r w:rsidRPr="00AE39EF">
        <w:rPr>
          <w:b/>
        </w:rPr>
        <w:t>Титульный лист</w:t>
      </w:r>
      <w:r w:rsidRPr="00AE39EF">
        <w:t xml:space="preserve"> является первой страницей диссертацион</w:t>
      </w:r>
      <w:r w:rsidRPr="00AE39EF">
        <w:softHyphen/>
        <w:t>ной работы и заполняется по строго определенным правилам.</w:t>
      </w:r>
    </w:p>
    <w:p w:rsidR="00484AC7" w:rsidRPr="00AE39EF" w:rsidRDefault="00484AC7" w:rsidP="00484AC7">
      <w:r w:rsidRPr="00AE39EF">
        <w:t>В верхнем поле указывается полное наименование учебного заведения или научной о</w:t>
      </w:r>
      <w:r w:rsidRPr="00AE39EF">
        <w:t>р</w:t>
      </w:r>
      <w:r w:rsidRPr="00AE39EF">
        <w:t xml:space="preserve">ганизации. Верхнее поле с указанным текстом отделяется от остальной площади титульного листа сплошной чертой.  </w:t>
      </w:r>
    </w:p>
    <w:p w:rsidR="00484AC7" w:rsidRPr="00AE39EF" w:rsidRDefault="00484AC7" w:rsidP="00484AC7">
      <w:r w:rsidRPr="00AE39EF">
        <w:tab/>
        <w:t>Далее указываются фамилия, имя и отчество диссертанта (в именительном падеже).</w:t>
      </w:r>
    </w:p>
    <w:p w:rsidR="00484AC7" w:rsidRPr="00AE39EF" w:rsidRDefault="00484AC7" w:rsidP="00484AC7">
      <w:r w:rsidRPr="00AE39EF">
        <w:tab/>
        <w:t>В среднем поле дается заглавие диссертационной работы, ко</w:t>
      </w:r>
      <w:r w:rsidRPr="00AE39EF">
        <w:softHyphen/>
        <w:t>торое приводится без слова "тема" и в кавычки не заключается. Заглавие должно быть по возможности кратким, точным и соответствовать ее основному содержанию.</w:t>
      </w:r>
    </w:p>
    <w:p w:rsidR="00484AC7" w:rsidRPr="00AE39EF" w:rsidRDefault="00484AC7" w:rsidP="00484AC7">
      <w:r w:rsidRPr="00AE39EF">
        <w:tab/>
        <w:t>Очень краткие названия научных работ (одно - два слова) сви</w:t>
      </w:r>
      <w:r w:rsidRPr="00AE39EF">
        <w:softHyphen/>
        <w:t>детельствуют о том, что исследование проведено с исчерпываю</w:t>
      </w:r>
      <w:r w:rsidRPr="00AE39EF">
        <w:softHyphen/>
        <w:t>щей полнотой. В диссертационных работах, осв</w:t>
      </w:r>
      <w:r w:rsidRPr="00AE39EF">
        <w:t>е</w:t>
      </w:r>
      <w:r w:rsidRPr="00AE39EF">
        <w:t>щающих обычно узкие темы, заглавие должно быть более конкретным, а потому и более многословным.</w:t>
      </w:r>
    </w:p>
    <w:p w:rsidR="00484AC7" w:rsidRPr="00AE39EF" w:rsidRDefault="00484AC7" w:rsidP="00484AC7">
      <w:r w:rsidRPr="00AE39EF">
        <w:tab/>
        <w:t>Не следует допускать в заглавии диссертационной работы не</w:t>
      </w:r>
      <w:r w:rsidRPr="00AE39EF">
        <w:softHyphen/>
        <w:t>определенных формул</w:t>
      </w:r>
      <w:r w:rsidRPr="00AE39EF">
        <w:t>и</w:t>
      </w:r>
      <w:r w:rsidRPr="00AE39EF">
        <w:t>ровок, например: "Анализ некоторых во</w:t>
      </w:r>
      <w:r w:rsidRPr="00AE39EF">
        <w:softHyphen/>
        <w:t>просов...", а также штампованных формулировок т</w:t>
      </w:r>
      <w:r w:rsidRPr="00AE39EF">
        <w:t>и</w:t>
      </w:r>
      <w:r w:rsidRPr="00AE39EF">
        <w:t>па: "К вопросу о...", "К изучению...", "Материалы к...»</w:t>
      </w:r>
    </w:p>
    <w:p w:rsidR="00484AC7" w:rsidRPr="00AE39EF" w:rsidRDefault="00484AC7" w:rsidP="00484AC7">
      <w:r w:rsidRPr="00AE39EF">
        <w:lastRenderedPageBreak/>
        <w:tab/>
        <w:t>Если соискатель хочет конкретизировать заглавие своей рабо</w:t>
      </w:r>
      <w:r w:rsidRPr="00AE39EF">
        <w:softHyphen/>
        <w:t>ты, можно дать подзаг</w:t>
      </w:r>
      <w:r w:rsidRPr="00AE39EF">
        <w:t>о</w:t>
      </w:r>
      <w:r w:rsidRPr="00AE39EF">
        <w:t>ловок, который должен быть предельно кратким и не превращаться в новое заглавие.</w:t>
      </w:r>
    </w:p>
    <w:p w:rsidR="00484AC7" w:rsidRPr="00AE39EF" w:rsidRDefault="00484AC7" w:rsidP="00484AC7">
      <w:r w:rsidRPr="00AE39EF">
        <w:tab/>
        <w:t>После заглавия диссертации помещается шифр из номенкла</w:t>
      </w:r>
      <w:r w:rsidRPr="00AE39EF">
        <w:softHyphen/>
        <w:t>туры специальности маг</w:t>
      </w:r>
      <w:r w:rsidRPr="00AE39EF">
        <w:t>и</w:t>
      </w:r>
      <w:r w:rsidRPr="00AE39EF">
        <w:t>странта и ученая степень, на соискание которой представляется диссертация.</w:t>
      </w:r>
    </w:p>
    <w:p w:rsidR="00484AC7" w:rsidRPr="00AE39EF" w:rsidRDefault="00484AC7" w:rsidP="00484AC7">
      <w:r w:rsidRPr="00AE39EF">
        <w:tab/>
        <w:t>Далее ближе к правому краю титульного листа указываются фамилия и инициалы н</w:t>
      </w:r>
      <w:r w:rsidRPr="00AE39EF">
        <w:t>а</w:t>
      </w:r>
      <w:r w:rsidRPr="00AE39EF">
        <w:t>учного руководителя, а также его ученое звание и ученая степень.</w:t>
      </w:r>
    </w:p>
    <w:p w:rsidR="00484AC7" w:rsidRPr="00AE39EF" w:rsidRDefault="00484AC7" w:rsidP="00484AC7">
      <w:r w:rsidRPr="00AE39EF">
        <w:tab/>
        <w:t>В нижнем поле указываются место выполнения диссертаци</w:t>
      </w:r>
      <w:r w:rsidRPr="00AE39EF">
        <w:softHyphen/>
        <w:t>онной работы и год ее н</w:t>
      </w:r>
      <w:r w:rsidRPr="00AE39EF">
        <w:t>а</w:t>
      </w:r>
      <w:r w:rsidRPr="00AE39EF">
        <w:t>писания (без слова "год").</w:t>
      </w:r>
    </w:p>
    <w:p w:rsidR="00484AC7" w:rsidRPr="00AE39EF" w:rsidRDefault="00484AC7" w:rsidP="00484AC7">
      <w:r w:rsidRPr="00AE39EF">
        <w:tab/>
        <w:t>После титульного листа помещается оглавление, в котором приводятся все заголовки диссертационной работы (кроме подза</w:t>
      </w:r>
      <w:r w:rsidRPr="00AE39EF">
        <w:softHyphen/>
        <w:t>головков, даваемых в подбор с текстом) и указываю</w:t>
      </w:r>
      <w:r w:rsidRPr="00AE39EF">
        <w:t>т</w:t>
      </w:r>
      <w:r w:rsidRPr="00AE39EF">
        <w:t>ся страницы, с которых они начинаются. Заголовки оглавления должны точно повторять з</w:t>
      </w:r>
      <w:r w:rsidRPr="00AE39EF">
        <w:t>а</w:t>
      </w:r>
      <w:r w:rsidRPr="00AE39EF">
        <w:t>головки в тексте. Сокращать или давать их в другой формулировке, последовательности и соподчиненности по сравне</w:t>
      </w:r>
      <w:r w:rsidRPr="00AE39EF">
        <w:softHyphen/>
        <w:t>нию с заголовками в тексте нельзя.</w:t>
      </w:r>
    </w:p>
    <w:p w:rsidR="00484AC7" w:rsidRPr="00AE39EF" w:rsidRDefault="00484AC7" w:rsidP="00484AC7">
      <w:r w:rsidRPr="00AE39EF">
        <w:tab/>
        <w:t>Заголовки одинаковых ступеней рубрикации необходимо располагать друг под др</w:t>
      </w:r>
      <w:r w:rsidRPr="00AE39EF">
        <w:t>у</w:t>
      </w:r>
      <w:r w:rsidRPr="00AE39EF">
        <w:t>гом. Заголовки каждой последующей ступени смещены на три - пять знаков вправо по отн</w:t>
      </w:r>
      <w:r w:rsidRPr="00AE39EF">
        <w:t>о</w:t>
      </w:r>
      <w:r w:rsidRPr="00AE39EF">
        <w:t>шению к заголов</w:t>
      </w:r>
      <w:r w:rsidRPr="00AE39EF">
        <w:softHyphen/>
        <w:t>кам предыдущей ступени. Все заголовки начинают с прописной буквы без точки на конце. Последнее слово каждого заголовка со</w:t>
      </w:r>
      <w:r w:rsidRPr="00AE39EF">
        <w:softHyphen/>
        <w:t>единяют отточием с соответствующим ему номером страницы в правом столбце оглавления.</w:t>
      </w:r>
    </w:p>
    <w:p w:rsidR="00484AC7" w:rsidRPr="00AE39EF" w:rsidRDefault="00484AC7" w:rsidP="00484AC7">
      <w:r w:rsidRPr="00AE39EF">
        <w:tab/>
        <w:t>Нумерация рубрик делается по индексационной системе, то есть с цифровыми ном</w:t>
      </w:r>
      <w:r w:rsidRPr="00AE39EF">
        <w:t>е</w:t>
      </w:r>
      <w:r w:rsidRPr="00AE39EF">
        <w:t>рами, содержащими во всех ступенях, кроме первой, номер, как своей рубрики, так и рубр</w:t>
      </w:r>
      <w:r w:rsidRPr="00AE39EF">
        <w:t>и</w:t>
      </w:r>
      <w:r w:rsidRPr="00AE39EF">
        <w:t>ки, которой она подчинена.</w:t>
      </w:r>
    </w:p>
    <w:p w:rsidR="00484AC7" w:rsidRPr="00AE39EF" w:rsidRDefault="00484AC7" w:rsidP="00484AC7">
      <w:r w:rsidRPr="00AE39EF">
        <w:tab/>
      </w:r>
      <w:r w:rsidRPr="00AE39EF">
        <w:rPr>
          <w:b/>
        </w:rPr>
        <w:t>Введение к диссертации</w:t>
      </w:r>
      <w:r w:rsidRPr="00AE39EF">
        <w:t>. Здесь обычно обосновываются ак</w:t>
      </w:r>
      <w:r w:rsidRPr="00AE39EF">
        <w:softHyphen/>
        <w:t>туальность выбранной темы, цель и содержание поставленных задач, формулируются объект и предмет исследов</w:t>
      </w:r>
      <w:r w:rsidRPr="00AE39EF">
        <w:t>а</w:t>
      </w:r>
      <w:r w:rsidRPr="00AE39EF">
        <w:t>ния, указыва</w:t>
      </w:r>
      <w:r w:rsidRPr="00AE39EF">
        <w:softHyphen/>
        <w:t>ется избранный метод (или методы) исследования, сообщается, в чем заключ</w:t>
      </w:r>
      <w:r w:rsidRPr="00AE39EF">
        <w:t>а</w:t>
      </w:r>
      <w:r w:rsidRPr="00AE39EF">
        <w:t>ются теоретическая значимость и прикладная цен</w:t>
      </w:r>
      <w:r w:rsidRPr="00AE39EF">
        <w:softHyphen/>
        <w:t>ность полученных результатов, а также о</w:t>
      </w:r>
      <w:r w:rsidRPr="00AE39EF">
        <w:t>т</w:t>
      </w:r>
      <w:r w:rsidRPr="00AE39EF">
        <w:t>мечаются положения, которые выносятся на защиту.</w:t>
      </w:r>
    </w:p>
    <w:p w:rsidR="00484AC7" w:rsidRPr="00AE39EF" w:rsidRDefault="00484AC7" w:rsidP="00484AC7">
      <w:r w:rsidRPr="00AE39EF">
        <w:tab/>
        <w:t>Таким образом, введение — очень ответственная часть дис</w:t>
      </w:r>
      <w:r w:rsidRPr="00AE39EF">
        <w:softHyphen/>
        <w:t>сертации, поскольку оно не только ориентирует читателя в дальнейшем раскрытии темы, но и содержит все необход</w:t>
      </w:r>
      <w:r w:rsidRPr="00AE39EF">
        <w:t>и</w:t>
      </w:r>
      <w:r w:rsidRPr="00AE39EF">
        <w:t>мые ее квалификационные характеристики. Поэтому основные части введения к диссертации рассмотрим более подробно.</w:t>
      </w:r>
    </w:p>
    <w:p w:rsidR="00484AC7" w:rsidRPr="00AE39EF" w:rsidRDefault="00484AC7" w:rsidP="00484AC7">
      <w:r w:rsidRPr="00AE39EF">
        <w:rPr>
          <w:b/>
        </w:rPr>
        <w:tab/>
        <w:t>Актуальность</w:t>
      </w:r>
      <w:r w:rsidRPr="00AE39EF">
        <w:t xml:space="preserve"> — обязательное требование к любой диссерта</w:t>
      </w:r>
      <w:r w:rsidRPr="00AE39EF">
        <w:softHyphen/>
        <w:t>ции. Поэтому вполне понятно, что ее введение должно начинать</w:t>
      </w:r>
      <w:r w:rsidRPr="00AE39EF">
        <w:softHyphen/>
        <w:t>ся с обоснования актуальности выбранной темы.</w:t>
      </w:r>
    </w:p>
    <w:p w:rsidR="00484AC7" w:rsidRPr="00AE39EF" w:rsidRDefault="00484AC7" w:rsidP="00484AC7">
      <w:r w:rsidRPr="00AE39EF">
        <w:tab/>
        <w:t>В применении к диссертации понятие "актуальность" имеет одну особенность. Ди</w:t>
      </w:r>
      <w:r w:rsidRPr="00AE39EF">
        <w:t>с</w:t>
      </w:r>
      <w:r w:rsidRPr="00AE39EF">
        <w:t>сертация, как уже указывалось, является квалификационной работой, и то, как ее автор умеет выбрать тему и насколько правильно он эту тему понимает и оценивает с точки зрения с</w:t>
      </w:r>
      <w:r w:rsidRPr="00AE39EF">
        <w:t>о</w:t>
      </w:r>
      <w:r w:rsidRPr="00AE39EF">
        <w:t>временности и социальной значимости, харак</w:t>
      </w:r>
      <w:r w:rsidRPr="00AE39EF">
        <w:softHyphen/>
        <w:t>теризует его научную зрелость и професси</w:t>
      </w:r>
      <w:r w:rsidRPr="00AE39EF">
        <w:t>о</w:t>
      </w:r>
      <w:r w:rsidRPr="00AE39EF">
        <w:t>нальную подготов</w:t>
      </w:r>
      <w:r w:rsidRPr="00AE39EF">
        <w:softHyphen/>
        <w:t>ленность. Освещение актуальности должно быть немногослов</w:t>
      </w:r>
      <w:r w:rsidRPr="00AE39EF">
        <w:softHyphen/>
        <w:t>ным. Нач</w:t>
      </w:r>
      <w:r w:rsidRPr="00AE39EF">
        <w:t>и</w:t>
      </w:r>
      <w:r w:rsidRPr="00AE39EF">
        <w:t>нать ее описание издалека нет особой необходимости. Достаточно в пределах одной - двух страниц машинописного текс</w:t>
      </w:r>
      <w:r w:rsidRPr="00AE39EF">
        <w:softHyphen/>
        <w:t>та показать главное — суть проблемной ситуации, из чего и б</w:t>
      </w:r>
      <w:r w:rsidRPr="00AE39EF">
        <w:t>у</w:t>
      </w:r>
      <w:r w:rsidRPr="00AE39EF">
        <w:t>дет видна актуальность темы.</w:t>
      </w:r>
    </w:p>
    <w:p w:rsidR="00484AC7" w:rsidRPr="00AE39EF" w:rsidRDefault="00484AC7" w:rsidP="00484AC7">
      <w:r w:rsidRPr="00AE39EF">
        <w:tab/>
        <w:t>Обзор литературы по теме должен показать основательное знакомство диссертанта со специальной литературой, его умение систематизировать источники, критически их рассма</w:t>
      </w:r>
      <w:r w:rsidRPr="00AE39EF">
        <w:t>т</w:t>
      </w:r>
      <w:r w:rsidRPr="00AE39EF">
        <w:t>ривать, вы</w:t>
      </w:r>
      <w:r w:rsidRPr="00AE39EF">
        <w:softHyphen/>
        <w:t>делять существенное, оценивать ранее сделанное другими исследователями, опр</w:t>
      </w:r>
      <w:r w:rsidRPr="00AE39EF">
        <w:t>е</w:t>
      </w:r>
      <w:r w:rsidRPr="00AE39EF">
        <w:t>делять главное в современном состоянии изу</w:t>
      </w:r>
      <w:r w:rsidRPr="00AE39EF">
        <w:softHyphen/>
        <w:t>ченности темы. Материалы такого обзора сл</w:t>
      </w:r>
      <w:r w:rsidRPr="00AE39EF">
        <w:t>е</w:t>
      </w:r>
      <w:r w:rsidRPr="00AE39EF">
        <w:t>дует систематизиро</w:t>
      </w:r>
      <w:r w:rsidRPr="00AE39EF">
        <w:softHyphen/>
        <w:t>вать в определенной логической связи и последовательности, и потому перечень работ и их критический разбор не обязательно давать только в хронологическом порядке их публикации.</w:t>
      </w:r>
    </w:p>
    <w:p w:rsidR="00484AC7" w:rsidRPr="00AE39EF" w:rsidRDefault="00484AC7" w:rsidP="00484AC7">
      <w:r w:rsidRPr="00AE39EF">
        <w:tab/>
        <w:t>Поскольку магистерская диссертация обычно посвящается сравнительно узкой теме, то обзор работ предшественников сле</w:t>
      </w:r>
      <w:r w:rsidRPr="00AE39EF">
        <w:softHyphen/>
        <w:t>дует делать только по вопросам выбранной темы, а в</w:t>
      </w:r>
      <w:r w:rsidRPr="00AE39EF">
        <w:t>о</w:t>
      </w:r>
      <w:r w:rsidRPr="00AE39EF">
        <w:t>все не по всей проблеме в целом. В таком обзоре незачем также излагать псе, что стало и</w:t>
      </w:r>
      <w:r w:rsidRPr="00AE39EF">
        <w:t>з</w:t>
      </w:r>
      <w:r w:rsidRPr="00AE39EF">
        <w:t>вестно диссертанту из прочитанного и что имеет лишь косвенное отношение к его работе. Но все сколько-нибудь ценные публикации, имеющие прямое и непосредственное отно</w:t>
      </w:r>
      <w:r w:rsidRPr="00AE39EF">
        <w:softHyphen/>
        <w:t xml:space="preserve">шение к </w:t>
      </w:r>
      <w:r w:rsidRPr="00AE39EF">
        <w:lastRenderedPageBreak/>
        <w:t>теме диссертации, должны быть названы и критически оценены.</w:t>
      </w:r>
    </w:p>
    <w:p w:rsidR="00484AC7" w:rsidRPr="00AE39EF" w:rsidRDefault="00484AC7" w:rsidP="00484AC7">
      <w:r w:rsidRPr="00AE39EF">
        <w:tab/>
        <w:t>От формулировки научной проблемы и доказательства того, что та часть этой пр</w:t>
      </w:r>
      <w:r w:rsidRPr="00AE39EF">
        <w:t>о</w:t>
      </w:r>
      <w:r w:rsidRPr="00AE39EF">
        <w:t>блемы, которая является темой данной диссертационной работы, еще не получила своей ра</w:t>
      </w:r>
      <w:r w:rsidRPr="00AE39EF">
        <w:t>з</w:t>
      </w:r>
      <w:r w:rsidRPr="00AE39EF">
        <w:t xml:space="preserve">работки и освещения в специальной литературе, логично перейти к </w:t>
      </w:r>
      <w:r w:rsidRPr="00AE39EF">
        <w:rPr>
          <w:b/>
        </w:rPr>
        <w:t>форму</w:t>
      </w:r>
      <w:r w:rsidRPr="00AE39EF">
        <w:rPr>
          <w:b/>
        </w:rPr>
        <w:softHyphen/>
        <w:t>лировке цели предпринимаемого исследования</w:t>
      </w:r>
      <w:r w:rsidRPr="00AE39EF">
        <w:t>, а также ука</w:t>
      </w:r>
      <w:r w:rsidRPr="00AE39EF">
        <w:softHyphen/>
        <w:t>чать на конкретные задачи, которые пре</w:t>
      </w:r>
      <w:r w:rsidRPr="00AE39EF">
        <w:t>д</w:t>
      </w:r>
      <w:r w:rsidRPr="00AE39EF">
        <w:t>стоит решать в соответ</w:t>
      </w:r>
      <w:r w:rsidRPr="00AE39EF">
        <w:softHyphen/>
        <w:t>ствии с этой целью. Это обычно делается в форме перечисления (из</w:t>
      </w:r>
      <w:r w:rsidRPr="00AE39EF">
        <w:t>у</w:t>
      </w:r>
      <w:r w:rsidRPr="00AE39EF">
        <w:t>чить, описать, установить, выявить, вывести формулу  и т.п.).</w:t>
      </w:r>
    </w:p>
    <w:p w:rsidR="00484AC7" w:rsidRPr="00AE39EF" w:rsidRDefault="00484AC7" w:rsidP="00484AC7">
      <w:r w:rsidRPr="00AE39EF">
        <w:tab/>
        <w:t>Формулировки этих задач необходимо делать как можно более тщательно, поскольку описание их решения должно составить содержание глав диссертационной работы. Это ва</w:t>
      </w:r>
      <w:r w:rsidRPr="00AE39EF">
        <w:t>ж</w:t>
      </w:r>
      <w:r w:rsidRPr="00AE39EF">
        <w:t>но также и потому, что заголовки таких глав рождаются именно из фор</w:t>
      </w:r>
      <w:r w:rsidRPr="00AE39EF">
        <w:softHyphen/>
        <w:t>мулировок задач предпринимаемого исследования.</w:t>
      </w:r>
    </w:p>
    <w:p w:rsidR="00484AC7" w:rsidRPr="00AE39EF" w:rsidRDefault="00484AC7" w:rsidP="00484AC7">
      <w:r w:rsidRPr="00AE39EF">
        <w:t>Обязательным элементом введения является формулировка объекта и предмета исслед</w:t>
      </w:r>
      <w:r w:rsidRPr="00AE39EF">
        <w:t>о</w:t>
      </w:r>
      <w:r w:rsidRPr="00AE39EF">
        <w:t>вания. Объект — это процесс или явление, порождающие проблемную ситуацию и избра</w:t>
      </w:r>
      <w:r w:rsidRPr="00AE39EF">
        <w:t>н</w:t>
      </w:r>
      <w:r w:rsidRPr="00AE39EF">
        <w:t>ные для изучения. Предмет — это то, что находится в границах объекта.</w:t>
      </w:r>
    </w:p>
    <w:p w:rsidR="00484AC7" w:rsidRPr="00AE39EF" w:rsidRDefault="00484AC7" w:rsidP="00484AC7">
      <w:r w:rsidRPr="00AE39EF">
        <w:tab/>
        <w:t>Объект и предмет исследования как категории научного про</w:t>
      </w:r>
      <w:r w:rsidRPr="00AE39EF">
        <w:softHyphen/>
        <w:t>цесса соотносятся между собой как общее и частное. В объекте выделяется та его часть, которая служит предметом исследова</w:t>
      </w:r>
      <w:r w:rsidRPr="00AE39EF">
        <w:softHyphen/>
        <w:t>ния. Именно на него и направлено основное внимание диссертан</w:t>
      </w:r>
      <w:r w:rsidRPr="00AE39EF">
        <w:softHyphen/>
        <w:t>та, именно пре</w:t>
      </w:r>
      <w:r w:rsidRPr="00AE39EF">
        <w:t>д</w:t>
      </w:r>
      <w:r w:rsidRPr="00AE39EF">
        <w:t>мет исследования определяет тему диссертацион</w:t>
      </w:r>
      <w:r w:rsidRPr="00AE39EF">
        <w:softHyphen/>
        <w:t>ной работы, которая обозначается на т</w:t>
      </w:r>
      <w:r w:rsidRPr="00AE39EF">
        <w:t>и</w:t>
      </w:r>
      <w:r w:rsidRPr="00AE39EF">
        <w:t>тульном листе как ее за</w:t>
      </w:r>
      <w:r w:rsidRPr="00AE39EF">
        <w:softHyphen/>
        <w:t>главие.</w:t>
      </w:r>
    </w:p>
    <w:p w:rsidR="00484AC7" w:rsidRPr="00AE39EF" w:rsidRDefault="00484AC7" w:rsidP="00484AC7">
      <w:r w:rsidRPr="00AE39EF">
        <w:tab/>
        <w:t>Обязательным элементом введения диссертационной работы является также указание на методы исследования, которые служат инструментом в добывании фактического матери</w:t>
      </w:r>
      <w:r w:rsidRPr="00AE39EF">
        <w:t>а</w:t>
      </w:r>
      <w:r w:rsidRPr="00AE39EF">
        <w:t>ла, яв</w:t>
      </w:r>
      <w:r w:rsidRPr="00AE39EF">
        <w:softHyphen/>
        <w:t>ляясь необходимым условием достижения поставленной в такой работе цели. Во вв</w:t>
      </w:r>
      <w:r w:rsidRPr="00AE39EF">
        <w:t>е</w:t>
      </w:r>
      <w:r w:rsidRPr="00AE39EF">
        <w:t>дении описываются и другие элементы науч</w:t>
      </w:r>
      <w:r w:rsidRPr="00AE39EF">
        <w:softHyphen/>
        <w:t>ного процесса. К ним, в частности, относят ук</w:t>
      </w:r>
      <w:r w:rsidRPr="00AE39EF">
        <w:t>а</w:t>
      </w:r>
      <w:r w:rsidRPr="00AE39EF">
        <w:t>зание, на каком конкретном материале выполнена сама работа. Здесь также дает</w:t>
      </w:r>
      <w:r w:rsidRPr="00AE39EF">
        <w:softHyphen/>
        <w:t>ся характ</w:t>
      </w:r>
      <w:r w:rsidRPr="00AE39EF">
        <w:t>е</w:t>
      </w:r>
      <w:r w:rsidRPr="00AE39EF">
        <w:t>ристика основных источников получения информации (официальных, научных, литерату</w:t>
      </w:r>
      <w:r w:rsidRPr="00AE39EF">
        <w:t>р</w:t>
      </w:r>
      <w:r w:rsidRPr="00AE39EF">
        <w:t>ных, библиографических), а также указываются методологические основы проведенного и</w:t>
      </w:r>
      <w:r w:rsidRPr="00AE39EF">
        <w:t>с</w:t>
      </w:r>
      <w:r w:rsidRPr="00AE39EF">
        <w:t>следования.</w:t>
      </w:r>
    </w:p>
    <w:p w:rsidR="00484AC7" w:rsidRPr="00AE39EF" w:rsidRDefault="00484AC7" w:rsidP="00484AC7">
      <w:r w:rsidRPr="00AE39EF">
        <w:tab/>
        <w:t>В конце вводной части желательно раскрыть структуру дис</w:t>
      </w:r>
      <w:r w:rsidRPr="00AE39EF">
        <w:softHyphen/>
        <w:t>сертационной работы, т.е. дать перечень ее структурных элемен</w:t>
      </w:r>
      <w:r w:rsidRPr="00AE39EF">
        <w:softHyphen/>
        <w:t>тов и обосновать последовательность их расположения.</w:t>
      </w:r>
    </w:p>
    <w:p w:rsidR="00484AC7" w:rsidRPr="00AE39EF" w:rsidRDefault="00484AC7" w:rsidP="00484AC7">
      <w:r w:rsidRPr="00AE39EF">
        <w:tab/>
        <w:t xml:space="preserve">В главах </w:t>
      </w:r>
      <w:r w:rsidRPr="00AE39EF">
        <w:rPr>
          <w:b/>
        </w:rPr>
        <w:t>основной части</w:t>
      </w:r>
      <w:r w:rsidRPr="00AE39EF">
        <w:t xml:space="preserve"> диссертационной работы подробно рассматриваются мет</w:t>
      </w:r>
      <w:r w:rsidRPr="00AE39EF">
        <w:t>о</w:t>
      </w:r>
      <w:r w:rsidRPr="00AE39EF">
        <w:t>дика и техника исследования и обобщаются результаты. Все материалы, не являющиеся н</w:t>
      </w:r>
      <w:r w:rsidRPr="00AE39EF">
        <w:t>а</w:t>
      </w:r>
      <w:r w:rsidRPr="00AE39EF">
        <w:t>сущно важными для понимания решения научной задачи, выносятся в приложе</w:t>
      </w:r>
      <w:r w:rsidRPr="00AE39EF">
        <w:softHyphen/>
        <w:t>ния.</w:t>
      </w:r>
    </w:p>
    <w:p w:rsidR="00484AC7" w:rsidRPr="00AE39EF" w:rsidRDefault="00484AC7" w:rsidP="00484AC7">
      <w:r w:rsidRPr="00AE39EF">
        <w:tab/>
        <w:t>Содержание глав основной части должно точно соответство</w:t>
      </w:r>
      <w:r w:rsidRPr="00AE39EF">
        <w:softHyphen/>
        <w:t>вать теме диссертацио</w:t>
      </w:r>
      <w:r w:rsidRPr="00AE39EF">
        <w:t>н</w:t>
      </w:r>
      <w:r w:rsidRPr="00AE39EF">
        <w:t>ной работы и полностью ее раскрывать. Эти главы должны показать умение диссертанта сжато, логично и аргументировано излагать материал, изложение и оформление которого должны соответствовать требованиям, предъявляемым к работам, направляемым в печать.</w:t>
      </w:r>
    </w:p>
    <w:p w:rsidR="00484AC7" w:rsidRPr="00AE39EF" w:rsidRDefault="00484AC7" w:rsidP="00484AC7">
      <w:r w:rsidRPr="00AE39EF">
        <w:tab/>
        <w:t xml:space="preserve">Диссертационная работа заканчивается </w:t>
      </w:r>
      <w:r w:rsidRPr="00AE39EF">
        <w:rPr>
          <w:b/>
        </w:rPr>
        <w:t>заключительной час</w:t>
      </w:r>
      <w:r w:rsidRPr="00AE39EF">
        <w:rPr>
          <w:b/>
        </w:rPr>
        <w:softHyphen/>
        <w:t>тью,</w:t>
      </w:r>
      <w:r w:rsidRPr="00AE39EF">
        <w:t xml:space="preserve"> которая так и н</w:t>
      </w:r>
      <w:r w:rsidRPr="00AE39EF">
        <w:t>а</w:t>
      </w:r>
      <w:r w:rsidRPr="00AE39EF">
        <w:t xml:space="preserve">зывается </w:t>
      </w:r>
      <w:r w:rsidRPr="00AE39EF">
        <w:rPr>
          <w:b/>
        </w:rPr>
        <w:t>"заключение".</w:t>
      </w:r>
      <w:r w:rsidRPr="00AE39EF">
        <w:t xml:space="preserve"> Как и всякое заклю</w:t>
      </w:r>
      <w:r w:rsidRPr="00AE39EF">
        <w:softHyphen/>
        <w:t>чение, эта часть диссертации выполняет роль концовки, обуслов</w:t>
      </w:r>
      <w:r w:rsidRPr="00AE39EF">
        <w:softHyphen/>
        <w:t>ленной логикой проведения исследования, которая носит форму синтеза накопленной в основной части научной информации. Этот синтез — последовательное, л</w:t>
      </w:r>
      <w:r w:rsidRPr="00AE39EF">
        <w:t>о</w:t>
      </w:r>
      <w:r w:rsidRPr="00AE39EF">
        <w:t>гически стройное изложение полученных итогов и их соотношение с общей целью и ко</w:t>
      </w:r>
      <w:r w:rsidRPr="00AE39EF">
        <w:t>н</w:t>
      </w:r>
      <w:r w:rsidRPr="00AE39EF">
        <w:t>крет</w:t>
      </w:r>
      <w:r w:rsidRPr="00AE39EF">
        <w:softHyphen/>
        <w:t>ными задачами, поставленными и сформулированными во введе</w:t>
      </w:r>
      <w:r w:rsidRPr="00AE39EF">
        <w:softHyphen/>
        <w:t>нии. Именно здесь с</w:t>
      </w:r>
      <w:r w:rsidRPr="00AE39EF">
        <w:t>о</w:t>
      </w:r>
      <w:r w:rsidRPr="00AE39EF">
        <w:t>держится так называемое "выводное" знание, которое  является  новым  по  отношению  к  исходному  знанию.</w:t>
      </w:r>
    </w:p>
    <w:p w:rsidR="00484AC7" w:rsidRPr="00AE39EF" w:rsidRDefault="00484AC7" w:rsidP="00484AC7">
      <w:r w:rsidRPr="00AE39EF">
        <w:tab/>
        <w:t>Именно оно выносится на обсуждение и оценку научной общест</w:t>
      </w:r>
      <w:r w:rsidRPr="00AE39EF">
        <w:softHyphen/>
        <w:t>венности в процессе публичной защиты диссертации.</w:t>
      </w:r>
    </w:p>
    <w:p w:rsidR="00484AC7" w:rsidRPr="00AE39EF" w:rsidRDefault="00484AC7" w:rsidP="00484AC7">
      <w:r w:rsidRPr="00AE39EF">
        <w:tab/>
        <w:t>Это выводное знание не должно подменяться механическим суммированием выводов в конце глав, представляющих краткое резюме, а должно содержать то новое, существенное, что состав</w:t>
      </w:r>
      <w:r w:rsidRPr="00AE39EF">
        <w:softHyphen/>
        <w:t>ляет итоговые результаты исследования, которые часто офор</w:t>
      </w:r>
      <w:r w:rsidRPr="00AE39EF">
        <w:softHyphen/>
        <w:t>мляются в виде нек</w:t>
      </w:r>
      <w:r w:rsidRPr="00AE39EF">
        <w:t>о</w:t>
      </w:r>
      <w:r w:rsidRPr="00AE39EF">
        <w:t>торого количества пронумерованных абза</w:t>
      </w:r>
      <w:r w:rsidRPr="00AE39EF">
        <w:softHyphen/>
        <w:t>цев. Их последовательность определяется логикой построения диссертационного исследования. При этом указывается вытекаю</w:t>
      </w:r>
      <w:r w:rsidRPr="00AE39EF">
        <w:softHyphen/>
        <w:t>щая из коне</w:t>
      </w:r>
      <w:r w:rsidRPr="00AE39EF">
        <w:t>ч</w:t>
      </w:r>
      <w:r w:rsidRPr="00AE39EF">
        <w:t>ных результатов не только его научная новизна и теоретическая значимость, но и практич</w:t>
      </w:r>
      <w:r w:rsidRPr="00AE39EF">
        <w:t>е</w:t>
      </w:r>
      <w:r w:rsidRPr="00AE39EF">
        <w:lastRenderedPageBreak/>
        <w:t>ская ценность.</w:t>
      </w:r>
    </w:p>
    <w:p w:rsidR="00484AC7" w:rsidRPr="00AE39EF" w:rsidRDefault="00484AC7" w:rsidP="00484AC7">
      <w:r w:rsidRPr="00AE39EF">
        <w:tab/>
        <w:t>Однако к оценке практической ценности научных результа</w:t>
      </w:r>
      <w:r w:rsidRPr="00AE39EF">
        <w:softHyphen/>
        <w:t>тов нельзя в полной мере применять те критерии, которыми пользуются при организации и планировании производс</w:t>
      </w:r>
      <w:r w:rsidRPr="00AE39EF">
        <w:t>т</w:t>
      </w:r>
      <w:r w:rsidRPr="00AE39EF">
        <w:t>венных задач. Конечно, эффективность выполнения научной задачи, так же как и произво</w:t>
      </w:r>
      <w:r w:rsidRPr="00AE39EF">
        <w:t>д</w:t>
      </w:r>
      <w:r w:rsidRPr="00AE39EF">
        <w:t>ственной, измеряется затратами материальных и людских ресурсов, расходом времени на исполнение и полу</w:t>
      </w:r>
      <w:r w:rsidRPr="00AE39EF">
        <w:softHyphen/>
        <w:t>ченной прибылью от применения научных результатов на прак</w:t>
      </w:r>
      <w:r w:rsidRPr="00AE39EF">
        <w:softHyphen/>
        <w:t>тике. Но оценка научных результатов более сложна и не всегда укладывается в общепринятые экон</w:t>
      </w:r>
      <w:r w:rsidRPr="00AE39EF">
        <w:t>о</w:t>
      </w:r>
      <w:r w:rsidRPr="00AE39EF">
        <w:t>мические критерии.</w:t>
      </w:r>
    </w:p>
    <w:p w:rsidR="00484AC7" w:rsidRPr="00AE39EF" w:rsidRDefault="00484AC7" w:rsidP="00484AC7">
      <w:r w:rsidRPr="00AE39EF">
        <w:tab/>
        <w:t>В самом деле, при оценке общих и фундаментальных иссле</w:t>
      </w:r>
      <w:r w:rsidRPr="00AE39EF">
        <w:softHyphen/>
        <w:t>дований весьма трудно, а порой невозможно учесть тот практи</w:t>
      </w:r>
      <w:r w:rsidRPr="00AE39EF">
        <w:softHyphen/>
        <w:t>ческий эффект, который могут дать сегодня практич</w:t>
      </w:r>
      <w:r w:rsidRPr="00AE39EF">
        <w:t>е</w:t>
      </w:r>
      <w:r w:rsidRPr="00AE39EF">
        <w:t>ская реа</w:t>
      </w:r>
      <w:r w:rsidRPr="00AE39EF">
        <w:softHyphen/>
        <w:t>лизация новых знаний о мире, понимание новых закономернос</w:t>
      </w:r>
      <w:r w:rsidRPr="00AE39EF">
        <w:softHyphen/>
        <w:t>тей явлений. Они м</w:t>
      </w:r>
      <w:r w:rsidRPr="00AE39EF">
        <w:t>о</w:t>
      </w:r>
      <w:r w:rsidRPr="00AE39EF">
        <w:t>гут определяться спустя некоторое время, продолжительность которого заранее не известна.</w:t>
      </w:r>
    </w:p>
    <w:p w:rsidR="00484AC7" w:rsidRPr="00AE39EF" w:rsidRDefault="00484AC7" w:rsidP="00484AC7">
      <w:r w:rsidRPr="00AE39EF">
        <w:tab/>
        <w:t>Может случиться и так, что поисковое исследование не ре</w:t>
      </w:r>
      <w:r w:rsidRPr="00AE39EF">
        <w:softHyphen/>
        <w:t>шает поставленной задачи, но дает ответы на другие важные во</w:t>
      </w:r>
      <w:r w:rsidRPr="00AE39EF">
        <w:softHyphen/>
        <w:t>просы, которые вовсе не ставились в плане данной раб</w:t>
      </w:r>
      <w:r w:rsidRPr="00AE39EF">
        <w:t>о</w:t>
      </w:r>
      <w:r w:rsidRPr="00AE39EF">
        <w:t>ты, а были решены попутно. Правильно мнение, что при оценке пла</w:t>
      </w:r>
      <w:r w:rsidRPr="00AE39EF">
        <w:softHyphen/>
        <w:t>новых фундаментальных исследований важно определить, на</w:t>
      </w:r>
      <w:r w:rsidRPr="00AE39EF">
        <w:softHyphen/>
        <w:t>сколько удалось приблизиться к решению основной з</w:t>
      </w:r>
      <w:r w:rsidRPr="00AE39EF">
        <w:t>а</w:t>
      </w:r>
      <w:r w:rsidRPr="00AE39EF">
        <w:t>дачи и есть ли какая-нибудь возможность решить ее полностью или частично; обоснован ли был выбор методов исследования и пос</w:t>
      </w:r>
      <w:r w:rsidRPr="00AE39EF">
        <w:softHyphen/>
        <w:t>ледовательность решения плановых задач, в какой мере полу</w:t>
      </w:r>
      <w:r w:rsidRPr="00AE39EF">
        <w:softHyphen/>
        <w:t>ченные результаты могут быть использованы на практике.</w:t>
      </w:r>
    </w:p>
    <w:p w:rsidR="00484AC7" w:rsidRPr="00AE39EF" w:rsidRDefault="00484AC7" w:rsidP="00484AC7">
      <w:r w:rsidRPr="00AE39EF">
        <w:tab/>
        <w:t>Иной характер имеет оценка научных работ прикладного значения, так как в самом плане исследования уже определяют</w:t>
      </w:r>
      <w:r w:rsidRPr="00AE39EF">
        <w:softHyphen/>
        <w:t>ся конкретные задачи, что трудно сделать при выполн</w:t>
      </w:r>
      <w:r w:rsidRPr="00AE39EF">
        <w:t>е</w:t>
      </w:r>
      <w:r w:rsidRPr="00AE39EF">
        <w:t>нии фун</w:t>
      </w:r>
      <w:r w:rsidRPr="00AE39EF">
        <w:softHyphen/>
        <w:t>даментальных исследований, особенно поискового плана.</w:t>
      </w:r>
    </w:p>
    <w:p w:rsidR="00484AC7" w:rsidRPr="00AE39EF" w:rsidRDefault="00484AC7" w:rsidP="00484AC7">
      <w:r w:rsidRPr="00AE39EF">
        <w:tab/>
        <w:t>Заключительная часть предполагает также наличие обобщен</w:t>
      </w:r>
      <w:r w:rsidRPr="00AE39EF">
        <w:softHyphen/>
        <w:t>ной итоговой оценки проделанной работы. При этом важно ука</w:t>
      </w:r>
      <w:r w:rsidRPr="00AE39EF">
        <w:softHyphen/>
        <w:t>зать, в чем заключается ее главный смысл, какие важные необычные научные результаты получены, какие встают новые научные Задачи в связи с проведением диссертационного исследования.</w:t>
      </w:r>
    </w:p>
    <w:p w:rsidR="00484AC7" w:rsidRPr="00AE39EF" w:rsidRDefault="00484AC7" w:rsidP="00484AC7">
      <w:r w:rsidRPr="00AE39EF">
        <w:tab/>
        <w:t>Заключительная часть, составленная по такому плану, дополня</w:t>
      </w:r>
      <w:r w:rsidRPr="00AE39EF">
        <w:softHyphen/>
        <w:t>ет характеристику те</w:t>
      </w:r>
      <w:r w:rsidRPr="00AE39EF">
        <w:t>о</w:t>
      </w:r>
      <w:r w:rsidRPr="00AE39EF">
        <w:t>ретического уровня диссертации, а также показывает уровень профессиональной зрелости и научной ква</w:t>
      </w:r>
      <w:r w:rsidRPr="00AE39EF">
        <w:softHyphen/>
        <w:t>лификации ее автора.</w:t>
      </w:r>
    </w:p>
    <w:p w:rsidR="00484AC7" w:rsidRPr="00AE39EF" w:rsidRDefault="00484AC7" w:rsidP="00484AC7">
      <w:r w:rsidRPr="00AE39EF">
        <w:tab/>
        <w:t>В некоторых случаях возникает необходимость указать пути продолжения исследу</w:t>
      </w:r>
      <w:r w:rsidRPr="00AE39EF">
        <w:t>е</w:t>
      </w:r>
      <w:r w:rsidRPr="00AE39EF">
        <w:t>мой темы, формы и методы ее дальней</w:t>
      </w:r>
      <w:r w:rsidRPr="00AE39EF">
        <w:softHyphen/>
        <w:t>шего изучения, а также конкретные задачи, которые будущим исследователям придется решать в первую очередь.</w:t>
      </w:r>
    </w:p>
    <w:p w:rsidR="00484AC7" w:rsidRPr="00AE39EF" w:rsidRDefault="00484AC7" w:rsidP="00484AC7">
      <w:r w:rsidRPr="00AE39EF">
        <w:tab/>
        <w:t>Заключение может включать в себя и практические предло</w:t>
      </w:r>
      <w:r w:rsidRPr="00AE39EF">
        <w:softHyphen/>
        <w:t>жения, что повышает це</w:t>
      </w:r>
      <w:r w:rsidRPr="00AE39EF">
        <w:t>н</w:t>
      </w:r>
      <w:r w:rsidRPr="00AE39EF">
        <w:t>ность теоретического материала. Но такие предложения должны обязательно исходить из круга работ, проведенных лично диссертантом и внедренных на произ</w:t>
      </w:r>
      <w:r w:rsidRPr="00AE39EF">
        <w:softHyphen/>
        <w:t>водстве.</w:t>
      </w:r>
    </w:p>
    <w:p w:rsidR="00484AC7" w:rsidRPr="00AE39EF" w:rsidRDefault="00484AC7" w:rsidP="00484AC7">
      <w:r w:rsidRPr="00AE39EF">
        <w:tab/>
        <w:t>Таким образом, подводя итог всему вышесказанному, можно утверждать, что закл</w:t>
      </w:r>
      <w:r w:rsidRPr="00AE39EF">
        <w:t>ю</w:t>
      </w:r>
      <w:r w:rsidRPr="00AE39EF">
        <w:t>чительная часть диссертации представляет собой не простой перечень полученных результ</w:t>
      </w:r>
      <w:r w:rsidRPr="00AE39EF">
        <w:t>а</w:t>
      </w:r>
      <w:r w:rsidRPr="00AE39EF">
        <w:t>тов проведенно</w:t>
      </w:r>
      <w:r w:rsidRPr="00AE39EF">
        <w:softHyphen/>
        <w:t>го исследования, а их итоговый синтез, т.е. формулирование того нового, что внесено ее автором в изучение и решение проблемы.</w:t>
      </w:r>
    </w:p>
    <w:p w:rsidR="00484AC7" w:rsidRPr="00AE39EF" w:rsidRDefault="00484AC7" w:rsidP="00484AC7">
      <w:r w:rsidRPr="00AE39EF">
        <w:tab/>
        <w:t xml:space="preserve">После заключения принято помещать </w:t>
      </w:r>
      <w:r w:rsidRPr="00AE39EF">
        <w:rPr>
          <w:b/>
        </w:rPr>
        <w:t>библиографический список</w:t>
      </w:r>
      <w:r w:rsidRPr="00AE39EF">
        <w:t xml:space="preserve"> </w:t>
      </w:r>
      <w:r w:rsidRPr="00AE39EF">
        <w:rPr>
          <w:b/>
        </w:rPr>
        <w:t>использованной литературы</w:t>
      </w:r>
      <w:r w:rsidRPr="00AE39EF">
        <w:t>. Этот список составляет одну из существенных частей диссертации и отражает самостоя</w:t>
      </w:r>
      <w:r w:rsidRPr="00AE39EF">
        <w:softHyphen/>
        <w:t>тельную творческую работу диссертанта.</w:t>
      </w:r>
    </w:p>
    <w:p w:rsidR="00484AC7" w:rsidRPr="00AE39EF" w:rsidRDefault="00484AC7" w:rsidP="00484AC7">
      <w:r w:rsidRPr="00AE39EF">
        <w:t>Каждый включенный в такой список литературный источ</w:t>
      </w:r>
      <w:r w:rsidRPr="00AE39EF">
        <w:softHyphen/>
        <w:t>ник должен иметь отражение в рукописи диссертации. Если ее автор делает ссылку на какие-либо заимствованные факты или цитирует работы других авторов, то он должен обязательно ука</w:t>
      </w:r>
      <w:r w:rsidRPr="00AE39EF">
        <w:softHyphen/>
        <w:t>зать в подстрочной ссы</w:t>
      </w:r>
      <w:r w:rsidRPr="00AE39EF">
        <w:t>л</w:t>
      </w:r>
      <w:r w:rsidRPr="00AE39EF">
        <w:t>ке, откуда взяты приведенные материа</w:t>
      </w:r>
      <w:r w:rsidRPr="00AE39EF">
        <w:softHyphen/>
        <w:t>лы. Не следует включать в библиографический список те рабо</w:t>
      </w:r>
      <w:r w:rsidRPr="00AE39EF">
        <w:softHyphen/>
        <w:t>ты, на которые нет ссылок в тексте диссертации и которые фак</w:t>
      </w:r>
      <w:r w:rsidRPr="00AE39EF">
        <w:softHyphen/>
        <w:t>тически не были и</w:t>
      </w:r>
      <w:r w:rsidRPr="00AE39EF">
        <w:t>с</w:t>
      </w:r>
      <w:r w:rsidRPr="00AE39EF">
        <w:t>пользованы. Не рекомендуется включать в этот список энциклопедии, справочники, научно-популярные книги, газеты. Если есть необходимость в использовании таких изданий, то сл</w:t>
      </w:r>
      <w:r w:rsidRPr="00AE39EF">
        <w:t>е</w:t>
      </w:r>
      <w:r w:rsidRPr="00AE39EF">
        <w:t>дует привести их в подстрочных ссылках в тексте диссертационной работы.</w:t>
      </w:r>
    </w:p>
    <w:p w:rsidR="00484AC7" w:rsidRPr="00AE39EF" w:rsidRDefault="00484AC7" w:rsidP="00484AC7">
      <w:r w:rsidRPr="00AE39EF">
        <w:tab/>
        <w:t>Вспомогательные или дополнительные материалы, которые загромождают текст о</w:t>
      </w:r>
      <w:r w:rsidRPr="00AE39EF">
        <w:t>с</w:t>
      </w:r>
      <w:r w:rsidRPr="00AE39EF">
        <w:t>новной части диссертации, помещают в приложениях.</w:t>
      </w:r>
    </w:p>
    <w:p w:rsidR="00484AC7" w:rsidRPr="00AE39EF" w:rsidRDefault="00484AC7" w:rsidP="00484AC7"/>
    <w:p w:rsidR="00484AC7" w:rsidRPr="00AE39EF" w:rsidRDefault="00484AC7" w:rsidP="00943C72">
      <w:pPr>
        <w:jc w:val="center"/>
      </w:pPr>
      <w:r w:rsidRPr="00AE39EF">
        <w:rPr>
          <w:b/>
        </w:rPr>
        <w:t>Оформление диссертационной работы.</w:t>
      </w:r>
    </w:p>
    <w:p w:rsidR="00484AC7" w:rsidRPr="00AE39EF" w:rsidRDefault="00484AC7" w:rsidP="00484AC7">
      <w:pPr>
        <w:rPr>
          <w:b/>
        </w:rPr>
      </w:pPr>
    </w:p>
    <w:p w:rsidR="00484AC7" w:rsidRPr="00AE39EF" w:rsidRDefault="00484AC7" w:rsidP="00484AC7">
      <w:r w:rsidRPr="00AE39EF">
        <w:tab/>
        <w:t>Принято считать, что оформление — заключительный этап со</w:t>
      </w:r>
      <w:r w:rsidRPr="00AE39EF">
        <w:softHyphen/>
        <w:t>здания рукописи ди</w:t>
      </w:r>
      <w:r w:rsidRPr="00AE39EF">
        <w:t>с</w:t>
      </w:r>
      <w:r w:rsidRPr="00AE39EF">
        <w:t>сертационного исследования. На самом деле это не так. Общеизвестно, что форма неразры</w:t>
      </w:r>
      <w:r w:rsidRPr="00AE39EF">
        <w:t>в</w:t>
      </w:r>
      <w:r w:rsidRPr="00AE39EF">
        <w:t>но связана с содер</w:t>
      </w:r>
      <w:r w:rsidRPr="00AE39EF">
        <w:softHyphen/>
        <w:t>жанием. И хотя эта мысль стала тривиальной, многие авторы дис</w:t>
      </w:r>
      <w:r w:rsidRPr="00AE39EF">
        <w:softHyphen/>
        <w:t>сертационных работ считают, что оформлять текст следует лишь тогда, когда рукопись уже готова. Безусловно, они ошибаются.</w:t>
      </w:r>
    </w:p>
    <w:p w:rsidR="00484AC7" w:rsidRPr="00AE39EF" w:rsidRDefault="00484AC7" w:rsidP="00484AC7">
      <w:r w:rsidRPr="00AE39EF">
        <w:tab/>
        <w:t>Дело в том, что определение формы научного произведения сопутствует составлению плана исследования. Именно тогда вы</w:t>
      </w:r>
      <w:r w:rsidRPr="00AE39EF">
        <w:softHyphen/>
        <w:t>являются контуры будущего научного произведения, намечается характер и объем иллюстративного материала, складывается в основном круг и</w:t>
      </w:r>
      <w:r w:rsidRPr="00AE39EF">
        <w:t>с</w:t>
      </w:r>
      <w:r w:rsidRPr="00AE39EF">
        <w:t>точников. Это общее организационное условие говорит о том, что поиск оптимальной формы научного произ</w:t>
      </w:r>
      <w:r w:rsidRPr="00AE39EF">
        <w:softHyphen/>
        <w:t>ведения идет на каждой стадии исследования. Поэтому работа над формой диссертации может в значительной степени пред</w:t>
      </w:r>
      <w:r w:rsidRPr="00AE39EF">
        <w:softHyphen/>
        <w:t>восхитить при определенных условиях ее содержание.</w:t>
      </w:r>
    </w:p>
    <w:p w:rsidR="00484AC7" w:rsidRPr="00AE39EF" w:rsidRDefault="00484AC7" w:rsidP="00484AC7">
      <w:r w:rsidRPr="00AE39EF">
        <w:tab/>
        <w:t>Таким образом, все это позволяет сделать вывод, что офор</w:t>
      </w:r>
      <w:r w:rsidRPr="00AE39EF">
        <w:softHyphen/>
        <w:t>мление диссертационного исследования — это одновременный с созданием его содержания очень важный процесс, к</w:t>
      </w:r>
      <w:r w:rsidRPr="00AE39EF">
        <w:t>о</w:t>
      </w:r>
      <w:r w:rsidRPr="00AE39EF">
        <w:t>торый от</w:t>
      </w:r>
      <w:r w:rsidRPr="00AE39EF">
        <w:softHyphen/>
        <w:t xml:space="preserve">кладывать "на потом" нельзя. </w:t>
      </w:r>
      <w:r w:rsidRPr="00AE39EF">
        <w:tab/>
        <w:t>Причем оформление диссертацион</w:t>
      </w:r>
      <w:r w:rsidRPr="00AE39EF">
        <w:softHyphen/>
        <w:t>ной работы должно быть на высоком уровне и соответствовать требованиям, предъявляемым к рукоп</w:t>
      </w:r>
      <w:r w:rsidRPr="00AE39EF">
        <w:t>и</w:t>
      </w:r>
      <w:r w:rsidRPr="00AE39EF">
        <w:t>сям, направляемым в пе</w:t>
      </w:r>
      <w:r w:rsidRPr="00AE39EF">
        <w:softHyphen/>
        <w:t>чать. А поскольку эти требования в настоящее время очень вы</w:t>
      </w:r>
      <w:r w:rsidRPr="00AE39EF">
        <w:softHyphen/>
        <w:t>соки, имеет смысл подробно рассмотреть порядок представления в печать отдельных видов те</w:t>
      </w:r>
      <w:r w:rsidRPr="00AE39EF">
        <w:t>к</w:t>
      </w:r>
      <w:r w:rsidRPr="00AE39EF">
        <w:t>стового, табличного, формульного и иллюстративного материала, а также правила оформл</w:t>
      </w:r>
      <w:r w:rsidRPr="00AE39EF">
        <w:t>е</w:t>
      </w:r>
      <w:r w:rsidRPr="00AE39EF">
        <w:t>ния библиографического аппарата диссертации и требования к ее перепечатке. Начнем с ра</w:t>
      </w:r>
      <w:r w:rsidRPr="00AE39EF">
        <w:t>с</w:t>
      </w:r>
      <w:r w:rsidRPr="00AE39EF">
        <w:t>смотрения общего порядка представ</w:t>
      </w:r>
      <w:r w:rsidRPr="00AE39EF">
        <w:softHyphen/>
        <w:t>ления таблиц, чтобы помочь автору диссертационной работы в наибольшей мере приблизить их оформление к издательским требованиям. Такой порядок заключается в соблюдении ряда технико-орфографических правил. Укажем на о</w:t>
      </w:r>
      <w:r w:rsidRPr="00AE39EF">
        <w:t>с</w:t>
      </w:r>
      <w:r w:rsidRPr="00AE39EF">
        <w:t>новные из них.</w:t>
      </w:r>
    </w:p>
    <w:p w:rsidR="00484AC7" w:rsidRPr="00AE39EF" w:rsidRDefault="00484AC7" w:rsidP="00484AC7">
      <w:r w:rsidRPr="00AE39EF">
        <w:tab/>
      </w:r>
    </w:p>
    <w:p w:rsidR="00484AC7" w:rsidRPr="00AE39EF" w:rsidRDefault="00484AC7" w:rsidP="00943C72">
      <w:pPr>
        <w:jc w:val="center"/>
      </w:pPr>
      <w:r w:rsidRPr="00AE39EF">
        <w:rPr>
          <w:b/>
        </w:rPr>
        <w:t>Представление табличного материала.</w:t>
      </w:r>
    </w:p>
    <w:p w:rsidR="00484AC7" w:rsidRPr="00AE39EF" w:rsidRDefault="00484AC7" w:rsidP="00484AC7">
      <w:r w:rsidRPr="00AE39EF">
        <w:tab/>
        <w:t>Цифровой материал, когда его много или когда имеется не</w:t>
      </w:r>
      <w:r w:rsidRPr="00AE39EF">
        <w:softHyphen/>
        <w:t>обходимость в сопоставл</w:t>
      </w:r>
      <w:r w:rsidRPr="00AE39EF">
        <w:t>е</w:t>
      </w:r>
      <w:r w:rsidRPr="00AE39EF">
        <w:t>нии и выводе определенных закономер</w:t>
      </w:r>
      <w:r w:rsidRPr="00AE39EF">
        <w:softHyphen/>
        <w:t>ностей, оформляют в диссертации в виде таблиц.</w:t>
      </w:r>
    </w:p>
    <w:p w:rsidR="00484AC7" w:rsidRPr="00AE39EF" w:rsidRDefault="00484AC7" w:rsidP="00484AC7">
      <w:r w:rsidRPr="00AE39EF">
        <w:tab/>
        <w:t>Таблица представляет собой такой способ подачи информа</w:t>
      </w:r>
      <w:r w:rsidRPr="00AE39EF">
        <w:softHyphen/>
        <w:t>ции, при котором цифр</w:t>
      </w:r>
      <w:r w:rsidRPr="00AE39EF">
        <w:t>о</w:t>
      </w:r>
      <w:r w:rsidRPr="00AE39EF">
        <w:t>вой или текстовой материал группиру</w:t>
      </w:r>
      <w:r w:rsidRPr="00AE39EF">
        <w:softHyphen/>
        <w:t>ется в колонки, отграниченные одна от другой верт</w:t>
      </w:r>
      <w:r w:rsidRPr="00AE39EF">
        <w:t>и</w:t>
      </w:r>
      <w:r w:rsidRPr="00AE39EF">
        <w:t>кальными и. горизонтальными линейками.</w:t>
      </w:r>
    </w:p>
    <w:p w:rsidR="00484AC7" w:rsidRPr="00AE39EF" w:rsidRDefault="00484AC7" w:rsidP="00484AC7">
      <w:r w:rsidRPr="00AE39EF">
        <w:tab/>
        <w:t>По содержанию таблицы делятся на аналитические и неана</w:t>
      </w:r>
      <w:r w:rsidRPr="00AE39EF">
        <w:softHyphen/>
        <w:t xml:space="preserve">литические. </w:t>
      </w:r>
      <w:r w:rsidRPr="00AE39EF">
        <w:tab/>
        <w:t>Аналит</w:t>
      </w:r>
      <w:r w:rsidRPr="00AE39EF">
        <w:t>и</w:t>
      </w:r>
      <w:r w:rsidRPr="00AE39EF">
        <w:t>ческие таблицы являются результатом об</w:t>
      </w:r>
      <w:r w:rsidRPr="00AE39EF">
        <w:softHyphen/>
        <w:t>работки и анализа цифровых показателей. Как пр</w:t>
      </w:r>
      <w:r w:rsidRPr="00AE39EF">
        <w:t>а</w:t>
      </w:r>
      <w:r w:rsidRPr="00AE39EF">
        <w:t>вило, после таких таблиц делается обобщение в качестве нового (выводного) знания, которое вводится в текст словами: "таблица позволяет сделать вывод, что...", "из таблицы видно, что...", "таблица позво</w:t>
      </w:r>
      <w:r w:rsidRPr="00AE39EF">
        <w:softHyphen/>
        <w:t>лит заключить, что..." и т.п. Часто такие таблицы дают возмож</w:t>
      </w:r>
      <w:r w:rsidRPr="00AE39EF">
        <w:softHyphen/>
        <w:t>ность выявить и сформулировать определенные закономерности.</w:t>
      </w:r>
    </w:p>
    <w:p w:rsidR="00484AC7" w:rsidRPr="00AE39EF" w:rsidRDefault="00484AC7" w:rsidP="00484AC7">
      <w:r w:rsidRPr="00AE39EF">
        <w:tab/>
        <w:t>В неаналитических таблицах помещаются, как правило, не</w:t>
      </w:r>
      <w:r w:rsidRPr="00AE39EF">
        <w:softHyphen/>
        <w:t>обработанные статистич</w:t>
      </w:r>
      <w:r w:rsidRPr="00AE39EF">
        <w:t>е</w:t>
      </w:r>
      <w:r w:rsidRPr="00AE39EF">
        <w:t>ские данные, необходимые лишь для информации или констатации.</w:t>
      </w:r>
    </w:p>
    <w:p w:rsidR="00484AC7" w:rsidRPr="00AE39EF" w:rsidRDefault="00484AC7" w:rsidP="00484AC7">
      <w:r w:rsidRPr="00AE39EF">
        <w:tab/>
        <w:t>Обычно таблица состоит из следующих элементов: порядко</w:t>
      </w:r>
      <w:r w:rsidRPr="00AE39EF">
        <w:softHyphen/>
        <w:t>вого номера и тематич</w:t>
      </w:r>
      <w:r w:rsidRPr="00AE39EF">
        <w:t>е</w:t>
      </w:r>
      <w:r w:rsidRPr="00AE39EF">
        <w:t>ского заголовка, боковика, заголовков вертикальных граф (головки), горизонтальных и ве</w:t>
      </w:r>
      <w:r w:rsidRPr="00AE39EF">
        <w:t>р</w:t>
      </w:r>
      <w:r w:rsidRPr="00AE39EF">
        <w:t>тикальных граф основной части, т.е. прографки.</w:t>
      </w:r>
    </w:p>
    <w:p w:rsidR="00484AC7" w:rsidRPr="00AE39EF" w:rsidRDefault="00484AC7" w:rsidP="00484AC7">
      <w:r w:rsidRPr="00AE39EF">
        <w:tab/>
        <w:t>Порядковый номер таблицы служит для ее связи с текстом. Он состоит из слова "та</w:t>
      </w:r>
      <w:r w:rsidRPr="00AE39EF">
        <w:t>б</w:t>
      </w:r>
      <w:r w:rsidRPr="00AE39EF">
        <w:t>лица" и цифры ее номера в диссерта</w:t>
      </w:r>
      <w:r w:rsidRPr="00AE39EF">
        <w:softHyphen/>
        <w:t>ции. Слово "таблица" пишется с прописной буквы, зн</w:t>
      </w:r>
      <w:r w:rsidRPr="00AE39EF">
        <w:t>а</w:t>
      </w:r>
      <w:r w:rsidRPr="00AE39EF">
        <w:t>чок "№" перед порядковым номером и точку после него не ставят (на</w:t>
      </w:r>
      <w:r w:rsidRPr="00AE39EF">
        <w:softHyphen/>
        <w:t>пример: Таблица 5).</w:t>
      </w:r>
    </w:p>
    <w:p w:rsidR="00484AC7" w:rsidRPr="00AE39EF" w:rsidRDefault="00484AC7" w:rsidP="00484AC7">
      <w:r w:rsidRPr="00AE39EF">
        <w:tab/>
        <w:t>Если в диссертации одна таблица, то ни нумерационный за</w:t>
      </w:r>
      <w:r w:rsidRPr="00AE39EF">
        <w:softHyphen/>
        <w:t>головок, ни слово "табл</w:t>
      </w:r>
      <w:r w:rsidRPr="00AE39EF">
        <w:t>и</w:t>
      </w:r>
      <w:r w:rsidRPr="00AE39EF">
        <w:t>ца" не нужны. В этом случае в тексте слово «таблица» необходимо писать без сокращения.</w:t>
      </w:r>
    </w:p>
    <w:p w:rsidR="00484AC7" w:rsidRPr="00AE39EF" w:rsidRDefault="00484AC7" w:rsidP="00484AC7">
      <w:r w:rsidRPr="00AE39EF">
        <w:tab/>
        <w:t>Следует избегать вертикальной графы "номер по порядку", в большинстве случаев не нужной. Весьма осторожно нужно обра</w:t>
      </w:r>
      <w:r w:rsidRPr="00AE39EF">
        <w:softHyphen/>
        <w:t xml:space="preserve">щаться и с вертикальной графой "Примечание". Такая </w:t>
      </w:r>
      <w:r w:rsidRPr="00AE39EF">
        <w:lastRenderedPageBreak/>
        <w:t>графа до</w:t>
      </w:r>
      <w:r w:rsidRPr="00AE39EF">
        <w:softHyphen/>
        <w:t>пустима лишь в тех случаях, когда она содержит данные, относя</w:t>
      </w:r>
      <w:r w:rsidRPr="00AE39EF">
        <w:softHyphen/>
        <w:t>щиеся к большинс</w:t>
      </w:r>
      <w:r w:rsidRPr="00AE39EF">
        <w:t>т</w:t>
      </w:r>
      <w:r w:rsidRPr="00AE39EF">
        <w:t>ву строя таблиц.</w:t>
      </w:r>
    </w:p>
    <w:p w:rsidR="00484AC7" w:rsidRPr="00AE39EF" w:rsidRDefault="00484AC7" w:rsidP="00484AC7">
      <w:r w:rsidRPr="00AE39EF">
        <w:tab/>
      </w:r>
      <w:r w:rsidRPr="00AE39EF">
        <w:rPr>
          <w:b/>
        </w:rPr>
        <w:t>Боковик</w:t>
      </w:r>
      <w:r w:rsidRPr="00AE39EF">
        <w:t xml:space="preserve"> — это крайняя левая графа, содержания сведения о горизонтальных строках и являющаяся составной частью так на</w:t>
      </w:r>
      <w:r w:rsidRPr="00AE39EF">
        <w:softHyphen/>
        <w:t>зываемого "хвоста" таблицы, т.е. той ее части, которая находится ниже головки.</w:t>
      </w:r>
    </w:p>
    <w:p w:rsidR="00484AC7" w:rsidRPr="00AE39EF" w:rsidRDefault="00484AC7" w:rsidP="00484AC7">
      <w:r w:rsidRPr="00AE39EF">
        <w:t>Каждый боковик должен иметь заголовок, который пишется в именительном падеже с прописной буквы и без точки на конце. Строчки боковика должны строго подчиняться его заголовку. По</w:t>
      </w:r>
      <w:r w:rsidRPr="00AE39EF">
        <w:softHyphen/>
        <w:t>вторяющиеся величины обязательно группируются, например:</w:t>
      </w:r>
    </w:p>
    <w:p w:rsidR="00484AC7" w:rsidRPr="00AE39EF" w:rsidRDefault="00484AC7" w:rsidP="00484AC7"/>
    <w:p w:rsidR="00484AC7" w:rsidRPr="00AE39EF" w:rsidRDefault="00484AC7" w:rsidP="00484AC7">
      <w:pPr>
        <w:rPr>
          <w:i/>
        </w:rPr>
      </w:pPr>
      <w:r w:rsidRPr="00AE39EF">
        <w:rPr>
          <w:i/>
        </w:rPr>
        <w:t xml:space="preserve">До исправления </w:t>
      </w:r>
    </w:p>
    <w:p w:rsidR="00484AC7" w:rsidRPr="00AE39EF" w:rsidRDefault="00484AC7" w:rsidP="00484AC7"/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860"/>
      </w:tblGrid>
      <w:tr w:rsidR="00484AC7" w:rsidRPr="00AE39EF" w:rsidTr="00AB0635">
        <w:trPr>
          <w:trHeight w:val="240"/>
        </w:trPr>
        <w:tc>
          <w:tcPr>
            <w:tcW w:w="4860" w:type="dxa"/>
          </w:tcPr>
          <w:p w:rsidR="00484AC7" w:rsidRPr="00AE39EF" w:rsidRDefault="00484AC7" w:rsidP="00AB0635">
            <w:pPr>
              <w:jc w:val="center"/>
            </w:pPr>
            <w:r w:rsidRPr="00AE39EF">
              <w:t xml:space="preserve">Параметр </w:t>
            </w:r>
          </w:p>
        </w:tc>
      </w:tr>
      <w:tr w:rsidR="00484AC7" w:rsidRPr="00AE39EF" w:rsidTr="00AB0635">
        <w:trPr>
          <w:trHeight w:val="1054"/>
        </w:trPr>
        <w:tc>
          <w:tcPr>
            <w:tcW w:w="4860" w:type="dxa"/>
          </w:tcPr>
          <w:p w:rsidR="00484AC7" w:rsidRPr="00AE39EF" w:rsidRDefault="00484AC7" w:rsidP="00AB0635">
            <w:r w:rsidRPr="00AE39EF">
              <w:t>Диаметр скважины, мм</w:t>
            </w:r>
          </w:p>
          <w:p w:rsidR="00484AC7" w:rsidRPr="00AE39EF" w:rsidRDefault="00484AC7" w:rsidP="00AB0635">
            <w:r w:rsidRPr="00AE39EF">
              <w:t>Диаметр бурильных труб, мм</w:t>
            </w:r>
          </w:p>
          <w:p w:rsidR="00484AC7" w:rsidRPr="00AE39EF" w:rsidRDefault="00484AC7" w:rsidP="00AB0635">
            <w:r w:rsidRPr="00AE39EF">
              <w:t>Диаметр долота, мм</w:t>
            </w:r>
          </w:p>
        </w:tc>
      </w:tr>
    </w:tbl>
    <w:p w:rsidR="00484AC7" w:rsidRDefault="00484AC7" w:rsidP="00484AC7">
      <w:pPr>
        <w:rPr>
          <w:i/>
        </w:rPr>
      </w:pPr>
    </w:p>
    <w:p w:rsidR="00484AC7" w:rsidRPr="00AE39EF" w:rsidRDefault="00484AC7" w:rsidP="00484AC7">
      <w:pPr>
        <w:rPr>
          <w:i/>
        </w:rPr>
      </w:pPr>
      <w:r w:rsidRPr="00AE39EF">
        <w:rPr>
          <w:i/>
        </w:rPr>
        <w:t>После исправления</w:t>
      </w:r>
    </w:p>
    <w:p w:rsidR="00484AC7" w:rsidRPr="00AE39EF" w:rsidRDefault="00484AC7" w:rsidP="00484AC7">
      <w:r w:rsidRPr="00AE39EF">
        <w:tab/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860"/>
      </w:tblGrid>
      <w:tr w:rsidR="00484AC7" w:rsidRPr="00AE39EF" w:rsidTr="00AB0635">
        <w:trPr>
          <w:trHeight w:val="240"/>
        </w:trPr>
        <w:tc>
          <w:tcPr>
            <w:tcW w:w="4860" w:type="dxa"/>
          </w:tcPr>
          <w:p w:rsidR="00484AC7" w:rsidRPr="00AE39EF" w:rsidRDefault="00484AC7" w:rsidP="00AB0635">
            <w:pPr>
              <w:jc w:val="center"/>
            </w:pPr>
            <w:r w:rsidRPr="00AE39EF">
              <w:t xml:space="preserve">Параметр </w:t>
            </w:r>
          </w:p>
        </w:tc>
      </w:tr>
      <w:tr w:rsidR="00484AC7" w:rsidRPr="00AE39EF" w:rsidTr="00AB0635">
        <w:trPr>
          <w:trHeight w:val="1350"/>
        </w:trPr>
        <w:tc>
          <w:tcPr>
            <w:tcW w:w="4860" w:type="dxa"/>
          </w:tcPr>
          <w:p w:rsidR="00484AC7" w:rsidRPr="00AE39EF" w:rsidRDefault="00484AC7" w:rsidP="00AB0635">
            <w:r w:rsidRPr="00AE39EF">
              <w:t>Диаметр, мм</w:t>
            </w:r>
          </w:p>
          <w:p w:rsidR="00484AC7" w:rsidRPr="00AE39EF" w:rsidRDefault="00484AC7" w:rsidP="00AB0635">
            <w:r w:rsidRPr="00AE39EF">
              <w:t xml:space="preserve">      скважины</w:t>
            </w:r>
          </w:p>
          <w:p w:rsidR="00484AC7" w:rsidRPr="00AE39EF" w:rsidRDefault="00484AC7" w:rsidP="00AB0635">
            <w:r w:rsidRPr="00AE39EF">
              <w:t xml:space="preserve">      бурильных труб</w:t>
            </w:r>
          </w:p>
          <w:p w:rsidR="00484AC7" w:rsidRPr="00AE39EF" w:rsidRDefault="00484AC7" w:rsidP="00AB0635">
            <w:r w:rsidRPr="00AE39EF">
              <w:t xml:space="preserve">       долота</w:t>
            </w:r>
          </w:p>
        </w:tc>
      </w:tr>
    </w:tbl>
    <w:p w:rsidR="00484AC7" w:rsidRPr="00AE39EF" w:rsidRDefault="00484AC7" w:rsidP="00484AC7"/>
    <w:p w:rsidR="00484AC7" w:rsidRPr="00AE39EF" w:rsidRDefault="00484AC7" w:rsidP="00484AC7">
      <w:r w:rsidRPr="00AE39EF">
        <w:tab/>
      </w:r>
      <w:r w:rsidRPr="00AE39EF">
        <w:rPr>
          <w:b/>
        </w:rPr>
        <w:t>Прографка</w:t>
      </w:r>
      <w:r w:rsidRPr="00AE39EF">
        <w:t xml:space="preserve"> — это графы, содержащие данные, которые от</w:t>
      </w:r>
      <w:r w:rsidRPr="00AE39EF">
        <w:softHyphen/>
        <w:t>носятся к головке и бок</w:t>
      </w:r>
      <w:r w:rsidRPr="00AE39EF">
        <w:t>о</w:t>
      </w:r>
      <w:r w:rsidRPr="00AE39EF">
        <w:t>вику и входят в хвостовую часть табли</w:t>
      </w:r>
      <w:r w:rsidRPr="00AE39EF">
        <w:softHyphen/>
        <w:t>цы. При оформлении прографки надо знать следу</w:t>
      </w:r>
      <w:r w:rsidRPr="00AE39EF">
        <w:t>ю</w:t>
      </w:r>
      <w:r w:rsidRPr="00AE39EF">
        <w:t>щие правила:</w:t>
      </w:r>
    </w:p>
    <w:p w:rsidR="00484AC7" w:rsidRPr="00AE39EF" w:rsidRDefault="00484AC7" w:rsidP="00780D77">
      <w:pPr>
        <w:numPr>
          <w:ilvl w:val="0"/>
          <w:numId w:val="7"/>
        </w:numPr>
        <w:tabs>
          <w:tab w:val="clear" w:pos="1854"/>
          <w:tab w:val="num" w:pos="1440"/>
        </w:tabs>
        <w:autoSpaceDE w:val="0"/>
        <w:autoSpaceDN w:val="0"/>
        <w:adjustRightInd w:val="0"/>
        <w:ind w:left="1440"/>
      </w:pPr>
      <w:r w:rsidRPr="00AE39EF">
        <w:t>В таблице недопустимы пустые прографки. Если есть сведения, а автор ди</w:t>
      </w:r>
      <w:r w:rsidRPr="00AE39EF">
        <w:t>с</w:t>
      </w:r>
      <w:r w:rsidRPr="00AE39EF">
        <w:t>сертации их не имеет, то необходимо пи</w:t>
      </w:r>
      <w:r w:rsidRPr="00AE39EF">
        <w:softHyphen/>
        <w:t>сать "Нет свед." (сокращение от "Нет сведений"). Если сведе</w:t>
      </w:r>
      <w:r w:rsidRPr="00AE39EF">
        <w:softHyphen/>
        <w:t>ния отсутствуют (по неизвестной причине), то,ставится знак тире.</w:t>
      </w:r>
    </w:p>
    <w:p w:rsidR="00484AC7" w:rsidRPr="00AE39EF" w:rsidRDefault="00484AC7" w:rsidP="00780D77">
      <w:pPr>
        <w:numPr>
          <w:ilvl w:val="0"/>
          <w:numId w:val="6"/>
        </w:numPr>
        <w:tabs>
          <w:tab w:val="clear" w:pos="1854"/>
          <w:tab w:val="num" w:pos="1440"/>
        </w:tabs>
        <w:autoSpaceDE w:val="0"/>
        <w:autoSpaceDN w:val="0"/>
        <w:adjustRightInd w:val="0"/>
        <w:ind w:left="1440"/>
      </w:pPr>
      <w:r w:rsidRPr="00AE39EF">
        <w:t>Абсолютно идентичные текстовые сведения можно заменить: одно слово — кавычками; два и более слов — словами "То же".</w:t>
      </w:r>
    </w:p>
    <w:p w:rsidR="00484AC7" w:rsidRPr="00AE39EF" w:rsidRDefault="00484AC7" w:rsidP="00780D77">
      <w:pPr>
        <w:numPr>
          <w:ilvl w:val="0"/>
          <w:numId w:val="6"/>
        </w:numPr>
        <w:tabs>
          <w:tab w:val="clear" w:pos="1854"/>
          <w:tab w:val="num" w:pos="1440"/>
        </w:tabs>
        <w:autoSpaceDE w:val="0"/>
        <w:autoSpaceDN w:val="0"/>
        <w:adjustRightInd w:val="0"/>
        <w:ind w:left="1440"/>
      </w:pPr>
      <w:r w:rsidRPr="00AE39EF">
        <w:t>Цифры, химические символы, знаки, марки заменять нельзя.</w:t>
      </w:r>
    </w:p>
    <w:p w:rsidR="00484AC7" w:rsidRPr="00AE39EF" w:rsidRDefault="00484AC7" w:rsidP="00484AC7">
      <w:pPr>
        <w:ind w:left="1080"/>
      </w:pPr>
    </w:p>
    <w:p w:rsidR="00484AC7" w:rsidRPr="00AE39EF" w:rsidRDefault="00484AC7" w:rsidP="00484AC7">
      <w:r w:rsidRPr="00AE39EF">
        <w:tab/>
        <w:t>Логика построения таблицы должна быть такова, что ее ло</w:t>
      </w:r>
      <w:r w:rsidRPr="00AE39EF">
        <w:softHyphen/>
        <w:t>гический субъект, или по</w:t>
      </w:r>
      <w:r w:rsidRPr="00AE39EF">
        <w:t>д</w:t>
      </w:r>
      <w:r w:rsidRPr="00AE39EF">
        <w:t>лежащее (обозначение тех предметов, которые в ней характеризуются), должен быть расп</w:t>
      </w:r>
      <w:r w:rsidRPr="00AE39EF">
        <w:t>о</w:t>
      </w:r>
      <w:r w:rsidRPr="00AE39EF">
        <w:t>ложен в бо</w:t>
      </w:r>
      <w:r w:rsidRPr="00AE39EF">
        <w:softHyphen/>
        <w:t>ковике, или в головке, или в них обоих, но не в прографке, а ло</w:t>
      </w:r>
      <w:r w:rsidRPr="00AE39EF">
        <w:softHyphen/>
        <w:t>гический предмет таблицы, или сказуемое (т.е. данные, которы</w:t>
      </w:r>
      <w:r w:rsidRPr="00AE39EF">
        <w:softHyphen/>
        <w:t>ми характеризуется подлежащее), — в програ</w:t>
      </w:r>
      <w:r w:rsidRPr="00AE39EF">
        <w:t>ф</w:t>
      </w:r>
      <w:r w:rsidRPr="00AE39EF">
        <w:t>ке, но не в голов</w:t>
      </w:r>
      <w:r w:rsidRPr="00AE39EF">
        <w:softHyphen/>
        <w:t>ке или боковике. Каждый заголовок над графой должен отно</w:t>
      </w:r>
      <w:r w:rsidRPr="00AE39EF">
        <w:softHyphen/>
        <w:t>ситься ко всем данным в этой графе, а каждый заголовок строки в боковике — ко всем данным этой строки.</w:t>
      </w:r>
    </w:p>
    <w:p w:rsidR="00484AC7" w:rsidRPr="00AE39EF" w:rsidRDefault="00484AC7" w:rsidP="00484AC7">
      <w:r w:rsidRPr="00AE39EF">
        <w:tab/>
        <w:t>Все приводимые в таблицах данные должны быть достовер</w:t>
      </w:r>
      <w:r w:rsidRPr="00AE39EF">
        <w:softHyphen/>
        <w:t>ны, однородны и сопост</w:t>
      </w:r>
      <w:r w:rsidRPr="00AE39EF">
        <w:t>а</w:t>
      </w:r>
      <w:r w:rsidRPr="00AE39EF">
        <w:t>вимы, в основе их группировки должны лежать существенные признаки.</w:t>
      </w:r>
    </w:p>
    <w:p w:rsidR="00484AC7" w:rsidRPr="00AE39EF" w:rsidRDefault="00484AC7" w:rsidP="00484AC7">
      <w:r w:rsidRPr="00AE39EF">
        <w:tab/>
        <w:t>Не допускается помещать в текст диссертации без ссылки на источник те таблицы, данные которых уже были опубликованы в печати.</w:t>
      </w:r>
    </w:p>
    <w:p w:rsidR="00484AC7" w:rsidRPr="00AE39EF" w:rsidRDefault="00484AC7" w:rsidP="00484AC7">
      <w:r w:rsidRPr="00AE39EF">
        <w:tab/>
        <w:t>Довольно часто приводят цифровой материал в таблицах, когда его удобнее поме</w:t>
      </w:r>
      <w:r w:rsidRPr="00AE39EF">
        <w:t>с</w:t>
      </w:r>
      <w:r w:rsidRPr="00AE39EF">
        <w:t>тить в тексте. Такие таблицы производят неблагоприятное впечатление и свидетельствуют о неумении об</w:t>
      </w:r>
      <w:r w:rsidRPr="00AE39EF">
        <w:softHyphen/>
        <w:t>ращаться с табличным материалом. Поэтому перед тем как по</w:t>
      </w:r>
      <w:r w:rsidRPr="00AE39EF">
        <w:softHyphen/>
        <w:t>мещать какой-то материал в виде таблицы, следует решить, нельзя ли представить его в обычной текстовой форме.</w:t>
      </w:r>
    </w:p>
    <w:p w:rsidR="00484AC7" w:rsidRPr="00AE39EF" w:rsidRDefault="00484AC7" w:rsidP="00484AC7">
      <w:r w:rsidRPr="00AE39EF">
        <w:lastRenderedPageBreak/>
        <w:tab/>
        <w:t>Помещать в диссертацию следует только те таблицы, кото</w:t>
      </w:r>
      <w:r w:rsidRPr="00AE39EF">
        <w:softHyphen/>
        <w:t>рые трудно передать обы</w:t>
      </w:r>
      <w:r w:rsidRPr="00AE39EF">
        <w:t>ч</w:t>
      </w:r>
      <w:r w:rsidRPr="00AE39EF">
        <w:t>ным текстом (результаты эксперимен</w:t>
      </w:r>
      <w:r w:rsidRPr="00AE39EF">
        <w:softHyphen/>
        <w:t xml:space="preserve">тальных  наблюдений,  сопоставление расходимости,  подробные справочные сведения и т.п.). </w:t>
      </w:r>
    </w:p>
    <w:p w:rsidR="00484AC7" w:rsidRPr="00AE39EF" w:rsidRDefault="00484AC7" w:rsidP="00484AC7">
      <w:r w:rsidRPr="00AE39EF">
        <w:tab/>
        <w:t>При переносе таблицы на следующую страницу головку таб</w:t>
      </w:r>
      <w:r w:rsidRPr="00AE39EF">
        <w:softHyphen/>
        <w:t>лицы следует повторить и над ней поместить слова "продолже</w:t>
      </w:r>
      <w:r w:rsidRPr="00AE39EF">
        <w:softHyphen/>
        <w:t>ние таблицы". Если головка громоздкая, допускается ее не по</w:t>
      </w:r>
      <w:r w:rsidRPr="00AE39EF">
        <w:softHyphen/>
        <w:t>вторять. В этом случае пронумеровывают графы и повторяют их нумерацию на сл</w:t>
      </w:r>
      <w:r w:rsidRPr="00AE39EF">
        <w:t>е</w:t>
      </w:r>
      <w:r w:rsidRPr="00AE39EF">
        <w:t>дующей странице. Заголовок таблицы не по</w:t>
      </w:r>
      <w:r w:rsidRPr="00AE39EF">
        <w:softHyphen/>
        <w:t>вторяют.</w:t>
      </w:r>
    </w:p>
    <w:p w:rsidR="00484AC7" w:rsidRPr="00AE39EF" w:rsidRDefault="00484AC7" w:rsidP="00484AC7">
      <w:r w:rsidRPr="00AE39EF">
        <w:tab/>
      </w:r>
    </w:p>
    <w:p w:rsidR="00484AC7" w:rsidRPr="00AE39EF" w:rsidRDefault="00484AC7" w:rsidP="00943C72">
      <w:pPr>
        <w:jc w:val="center"/>
      </w:pPr>
      <w:r w:rsidRPr="00AE39EF">
        <w:rPr>
          <w:b/>
        </w:rPr>
        <w:t>Представление отдельных видов текстового материала.</w:t>
      </w:r>
    </w:p>
    <w:p w:rsidR="00484AC7" w:rsidRPr="00AE39EF" w:rsidRDefault="00484AC7" w:rsidP="00484AC7">
      <w:r w:rsidRPr="00AE39EF">
        <w:tab/>
        <w:t>Текстовой материал научного произведения весьма разнооб</w:t>
      </w:r>
      <w:r w:rsidRPr="00AE39EF">
        <w:softHyphen/>
        <w:t>разен. К нему (помимо рассмотренных выше элементов компози</w:t>
      </w:r>
      <w:r w:rsidRPr="00AE39EF">
        <w:softHyphen/>
        <w:t>ции и рубрикации) обычно относят числительные, буквенные обозначения, цитаты, ссылки, перечисления и т.п., т.е. все то, что требует при своем оформлении знания особых технико-орфогра</w:t>
      </w:r>
      <w:r w:rsidRPr="00AE39EF">
        <w:softHyphen/>
        <w:t>фических правил.</w:t>
      </w:r>
    </w:p>
    <w:p w:rsidR="00484AC7" w:rsidRPr="00AE39EF" w:rsidRDefault="00484AC7" w:rsidP="00484AC7">
      <w:r w:rsidRPr="00AE39EF">
        <w:t>В диссертационных работах возможна цифровая, буквенная и буквенно-цифровая форма числительных.</w:t>
      </w:r>
    </w:p>
    <w:p w:rsidR="00484AC7" w:rsidRPr="00AE39EF" w:rsidRDefault="00484AC7" w:rsidP="00484AC7">
      <w:r w:rsidRPr="00AE39EF">
        <w:tab/>
        <w:t>Цифровая форма применяется при записи количественных числительных за исключ</w:t>
      </w:r>
      <w:r w:rsidRPr="00AE39EF">
        <w:t>е</w:t>
      </w:r>
      <w:r w:rsidRPr="00AE39EF">
        <w:t>нием: 1) однозначных числительных в косвенных падежах не при единицах величин или д</w:t>
      </w:r>
      <w:r w:rsidRPr="00AE39EF">
        <w:t>е</w:t>
      </w:r>
      <w:r w:rsidRPr="00AE39EF">
        <w:t>нежных еди</w:t>
      </w:r>
      <w:r w:rsidRPr="00AE39EF">
        <w:softHyphen/>
        <w:t>ницах (например: обрабатывается двумя резцами, было ограниче</w:t>
      </w:r>
      <w:r w:rsidRPr="00AE39EF">
        <w:softHyphen/>
        <w:t>но тремя проб</w:t>
      </w:r>
      <w:r w:rsidRPr="00AE39EF">
        <w:t>а</w:t>
      </w:r>
      <w:r w:rsidRPr="00AE39EF">
        <w:t>ми); 2) при стечении нескольких числительных в цифровой форме (например: пять 300-килограммовых слитков); 3) в начале предложения и особенно абзаца.</w:t>
      </w:r>
    </w:p>
    <w:p w:rsidR="00484AC7" w:rsidRPr="00AE39EF" w:rsidRDefault="00484AC7" w:rsidP="00484AC7">
      <w:r w:rsidRPr="00AE39EF">
        <w:tab/>
        <w:t>Цифровая форма используется также для написания поряд</w:t>
      </w:r>
      <w:r w:rsidRPr="00AE39EF">
        <w:softHyphen/>
        <w:t>ковых числительных: 1) е</w:t>
      </w:r>
      <w:r w:rsidRPr="00AE39EF">
        <w:t>с</w:t>
      </w:r>
      <w:r w:rsidRPr="00AE39EF">
        <w:t>ли они переданы римскими цифрами (XXIII научная конференция); 2) если это номера стр</w:t>
      </w:r>
      <w:r w:rsidRPr="00AE39EF">
        <w:t>а</w:t>
      </w:r>
      <w:r w:rsidRPr="00AE39EF">
        <w:t>ниц, таблиц, иллюстраций и приложений, которым предшествует название ну</w:t>
      </w:r>
      <w:r w:rsidRPr="00AE39EF">
        <w:softHyphen/>
        <w:t>меруемого об</w:t>
      </w:r>
      <w:r w:rsidRPr="00AE39EF">
        <w:t>ъ</w:t>
      </w:r>
      <w:r w:rsidRPr="00AE39EF">
        <w:t>екта (на с. 6; в табл. 5; на рис. 8; приложение 3; но: в 5-м томе, в 10-й главе); 3) если это дата перед названием месяца или словом "год" (6 мая; в 1825 году); 4) если это ряд из трех и б</w:t>
      </w:r>
      <w:r w:rsidRPr="00AE39EF">
        <w:t>о</w:t>
      </w:r>
      <w:r w:rsidRPr="00AE39EF">
        <w:t>лее порядковых числительных (падежное окончание наращива</w:t>
      </w:r>
      <w:r w:rsidRPr="00AE39EF">
        <w:softHyphen/>
        <w:t>ется только у последнего чи</w:t>
      </w:r>
      <w:r w:rsidRPr="00AE39EF">
        <w:t>с</w:t>
      </w:r>
      <w:r w:rsidRPr="00AE39EF">
        <w:t>лительного, например: 5, 6 и 7-й класс; 50, 60 и 70-е гг.); если это порядковые числительные, напи</w:t>
      </w:r>
      <w:r w:rsidRPr="00AE39EF">
        <w:softHyphen/>
        <w:t>санные через тире (80 — 90-е годы).</w:t>
      </w:r>
    </w:p>
    <w:p w:rsidR="00484AC7" w:rsidRPr="00AE39EF" w:rsidRDefault="00484AC7" w:rsidP="00484AC7">
      <w:r w:rsidRPr="00AE39EF">
        <w:tab/>
        <w:t>Буквенно-цифровая форма записи числительных используется:</w:t>
      </w:r>
    </w:p>
    <w:p w:rsidR="00484AC7" w:rsidRPr="00AE39EF" w:rsidRDefault="00484AC7" w:rsidP="00484AC7">
      <w:r w:rsidRPr="00AE39EF">
        <w:t>1) для многозначных круглых чисел в цифровой форме (25 тыс. че</w:t>
      </w:r>
      <w:r w:rsidRPr="00AE39EF">
        <w:softHyphen/>
        <w:t>ловек; 50 млн. долл</w:t>
      </w:r>
      <w:r w:rsidRPr="00AE39EF">
        <w:t>а</w:t>
      </w:r>
      <w:r w:rsidRPr="00AE39EF">
        <w:t>ров и т.п.); 2) для порядковых числительных в форме арабских цифр — наращивается п</w:t>
      </w:r>
      <w:r w:rsidRPr="00AE39EF">
        <w:t>а</w:t>
      </w:r>
      <w:r w:rsidRPr="00AE39EF">
        <w:t>дежное окончание - (кроме указанного выше случая); 3) для сложных существитель</w:t>
      </w:r>
      <w:r w:rsidRPr="00AE39EF">
        <w:softHyphen/>
        <w:t>ных и прилагательных, включающих числительные типа 50-про</w:t>
      </w:r>
      <w:r w:rsidRPr="00AE39EF">
        <w:softHyphen/>
        <w:t xml:space="preserve">центный, 100-километровый, 850-летие. Допускается также написание подобных  слов в сокращенном виде: 3-км. расстояние, 200-кг нагрузка, 5-% раствор (лучше 5%-й раствор).                  </w:t>
      </w:r>
    </w:p>
    <w:p w:rsidR="00484AC7" w:rsidRPr="00AE39EF" w:rsidRDefault="00484AC7" w:rsidP="00484AC7">
      <w:r w:rsidRPr="00AE39EF">
        <w:tab/>
        <w:t>Существуют определенные правила наращивания падежного окончания. Оно должно быть: 1) однобуквенным, если предпоследняя буква числительного гласная (10-й; 10-я; 10-х); 2) двухбуквенным, если предпоследняя буква согласная: 10-го; 10-му; 10-ми.</w:t>
      </w:r>
    </w:p>
    <w:p w:rsidR="00484AC7" w:rsidRPr="00AE39EF" w:rsidRDefault="00484AC7" w:rsidP="00484AC7">
      <w:r w:rsidRPr="00AE39EF">
        <w:tab/>
        <w:t>В диссертационных работах в словообразовании часто встре</w:t>
      </w:r>
      <w:r w:rsidRPr="00AE39EF">
        <w:softHyphen/>
        <w:t xml:space="preserve">чаются </w:t>
      </w:r>
      <w:r w:rsidRPr="00AE39EF">
        <w:rPr>
          <w:b/>
        </w:rPr>
        <w:t>сокращения</w:t>
      </w:r>
      <w:r w:rsidRPr="00AE39EF">
        <w:t>. Это усечение слова, а также часть слова или целое слово, образованное путем такого усечения. Такая сокра</w:t>
      </w:r>
      <w:r w:rsidRPr="00AE39EF">
        <w:softHyphen/>
        <w:t>щенная запись слов используется здесь с целью сокращения объе</w:t>
      </w:r>
      <w:r w:rsidRPr="00AE39EF">
        <w:softHyphen/>
        <w:t xml:space="preserve">ма текста, что обусловлено стремлением  в его минимальном объеме дать максимум информации.              </w:t>
      </w:r>
    </w:p>
    <w:p w:rsidR="00484AC7" w:rsidRPr="00AE39EF" w:rsidRDefault="00484AC7" w:rsidP="00484AC7">
      <w:r w:rsidRPr="00AE39EF">
        <w:t>При сокращенной записи слов используются три основных спо</w:t>
      </w:r>
      <w:r w:rsidRPr="00AE39EF">
        <w:softHyphen/>
        <w:t>соба: 1) оставляется тол</w:t>
      </w:r>
      <w:r w:rsidRPr="00AE39EF">
        <w:t>ь</w:t>
      </w:r>
      <w:r w:rsidRPr="00AE39EF">
        <w:t>ко первая (начальная) буква слова (год — г.);</w:t>
      </w:r>
    </w:p>
    <w:p w:rsidR="00484AC7" w:rsidRPr="00AE39EF" w:rsidRDefault="00484AC7" w:rsidP="00484AC7">
      <w:r w:rsidRPr="00AE39EF">
        <w:t>2)  оставляется часть слова, отбрасывается окончание и суффикс (советский — сов.); 3) пропускается несколько букв в середине слова; вместо которых ставится дефис (университет — ун-т).</w:t>
      </w:r>
    </w:p>
    <w:p w:rsidR="00484AC7" w:rsidRPr="00AE39EF" w:rsidRDefault="00484AC7" w:rsidP="00484AC7">
      <w:r w:rsidRPr="00AE39EF">
        <w:tab/>
        <w:t>Делая сокращение, нужно иметь в виду, что сокращение должно оканчиваться на с</w:t>
      </w:r>
      <w:r w:rsidRPr="00AE39EF">
        <w:t>о</w:t>
      </w:r>
      <w:r w:rsidRPr="00AE39EF">
        <w:t>гласную и не должно оканчиваться на гласную (если она не начальная буква в слове), на бу</w:t>
      </w:r>
      <w:r w:rsidRPr="00AE39EF">
        <w:t>к</w:t>
      </w:r>
      <w:r w:rsidRPr="00AE39EF">
        <w:t>ву "й", на мягкий и твердый знак.</w:t>
      </w:r>
    </w:p>
    <w:p w:rsidR="00484AC7" w:rsidRPr="00AE39EF" w:rsidRDefault="00484AC7" w:rsidP="00484AC7">
      <w:r w:rsidRPr="00AE39EF">
        <w:t>В научном тексте встречаются следующие виды сокращений; 1) буквенные аббревиат</w:t>
      </w:r>
      <w:r w:rsidRPr="00AE39EF">
        <w:t>у</w:t>
      </w:r>
      <w:r w:rsidRPr="00AE39EF">
        <w:t>ры; 2) сложносокращенные слова; 3) ус</w:t>
      </w:r>
      <w:r w:rsidRPr="00AE39EF">
        <w:softHyphen/>
        <w:t>ловные графические сокращения по начальным бу</w:t>
      </w:r>
      <w:r w:rsidRPr="00AE39EF">
        <w:t>к</w:t>
      </w:r>
      <w:r w:rsidRPr="00AE39EF">
        <w:lastRenderedPageBreak/>
        <w:t>вам слова; 4) условные графические сокращения по частям  слова и на</w:t>
      </w:r>
      <w:r w:rsidRPr="00AE39EF">
        <w:softHyphen/>
        <w:t>чальным буквам.</w:t>
      </w:r>
    </w:p>
    <w:p w:rsidR="00484AC7" w:rsidRPr="00AE39EF" w:rsidRDefault="00484AC7" w:rsidP="00484AC7">
      <w:r w:rsidRPr="00AE39EF">
        <w:tab/>
        <w:t>Рассмотрим их более подробно.</w:t>
      </w:r>
    </w:p>
    <w:p w:rsidR="00484AC7" w:rsidRPr="00AE39EF" w:rsidRDefault="00484AC7" w:rsidP="00484AC7">
      <w:r w:rsidRPr="00AE39EF">
        <w:t>- Буквенные аббревиатуры составляются из первых (началь</w:t>
      </w:r>
      <w:r w:rsidRPr="00AE39EF">
        <w:softHyphen/>
        <w:t>ных) букв полных наимен</w:t>
      </w:r>
      <w:r w:rsidRPr="00AE39EF">
        <w:t>о</w:t>
      </w:r>
      <w:r w:rsidRPr="00AE39EF">
        <w:t>ваний и делятся на: 1), читаемые по названиям букв (США); 2) читаемые по звукам обозн</w:t>
      </w:r>
      <w:r w:rsidRPr="00AE39EF">
        <w:t>а</w:t>
      </w:r>
      <w:r w:rsidRPr="00AE39EF">
        <w:t>чаемым буквами (вуз — высшее учебное заведение)...,'</w:t>
      </w:r>
    </w:p>
    <w:p w:rsidR="00484AC7" w:rsidRPr="00AE39EF" w:rsidRDefault="00484AC7" w:rsidP="00484AC7">
      <w:r w:rsidRPr="00AE39EF">
        <w:tab/>
        <w:t>В научных текстах, кроме общепринятых буквенных аббреви</w:t>
      </w:r>
      <w:r w:rsidRPr="00AE39EF">
        <w:softHyphen/>
        <w:t>атур, используются вв</w:t>
      </w:r>
      <w:r w:rsidRPr="00AE39EF">
        <w:t>о</w:t>
      </w:r>
      <w:r w:rsidRPr="00AE39EF">
        <w:t>димые их авторами буквенные аббревиа</w:t>
      </w:r>
      <w:r w:rsidRPr="00AE39EF">
        <w:softHyphen/>
        <w:t>туры, сокращенно обозначающие какие-либо пон</w:t>
      </w:r>
      <w:r w:rsidRPr="00AE39EF">
        <w:t>я</w:t>
      </w:r>
      <w:r w:rsidRPr="00AE39EF">
        <w:t>тия из соответ</w:t>
      </w:r>
      <w:r w:rsidRPr="00AE39EF">
        <w:softHyphen/>
        <w:t>ствующих областей знания. При этом первое упоминание таких аббревиатур указывается в круглых скобках после полного на</w:t>
      </w:r>
      <w:r w:rsidRPr="00AE39EF">
        <w:softHyphen/>
        <w:t>именования, в дальнейшем они употребл</w:t>
      </w:r>
      <w:r w:rsidRPr="00AE39EF">
        <w:t>я</w:t>
      </w:r>
      <w:r w:rsidRPr="00AE39EF">
        <w:t>ются в тексте без рас</w:t>
      </w:r>
      <w:r w:rsidRPr="00AE39EF">
        <w:softHyphen/>
        <w:t>шифровки.</w:t>
      </w:r>
    </w:p>
    <w:p w:rsidR="00484AC7" w:rsidRPr="00AE39EF" w:rsidRDefault="00484AC7" w:rsidP="00484AC7">
      <w:r w:rsidRPr="00AE39EF">
        <w:tab/>
        <w:t>Другим видом сокращений являются сложносокращенные слова, которые составл</w:t>
      </w:r>
      <w:r w:rsidRPr="00AE39EF">
        <w:t>я</w:t>
      </w:r>
      <w:r w:rsidRPr="00AE39EF">
        <w:t>ются из сочетания: 1) усеченных слов и полных слов (профсоюз — профессиональный союз); 2) одних усе</w:t>
      </w:r>
      <w:r w:rsidRPr="00AE39EF">
        <w:softHyphen/>
        <w:t>ченных слов (колхоз — коллективное хозяйство). В научных текс</w:t>
      </w:r>
      <w:r w:rsidRPr="00AE39EF">
        <w:softHyphen/>
        <w:t>тах, кроме о</w:t>
      </w:r>
      <w:r w:rsidRPr="00AE39EF">
        <w:t>б</w:t>
      </w:r>
      <w:r w:rsidRPr="00AE39EF">
        <w:t>щепринятых сложносокращенных слов, употребля</w:t>
      </w:r>
      <w:r w:rsidRPr="00AE39EF">
        <w:softHyphen/>
        <w:t>ются также сложносокращенные слова, рассчитанные на узкий круг специалистов.</w:t>
      </w:r>
    </w:p>
    <w:p w:rsidR="00484AC7" w:rsidRPr="00AE39EF" w:rsidRDefault="00484AC7" w:rsidP="00484AC7">
      <w:r w:rsidRPr="00AE39EF">
        <w:tab/>
        <w:t>Еще один вид сокращений — условные графические сокра</w:t>
      </w:r>
      <w:r w:rsidRPr="00AE39EF">
        <w:softHyphen/>
        <w:t>щения по начальным бу</w:t>
      </w:r>
      <w:r w:rsidRPr="00AE39EF">
        <w:t>к</w:t>
      </w:r>
      <w:r w:rsidRPr="00AE39EF">
        <w:t>вам {н.м.т. — нижняя мертвая точка)  применяются чаще всего в технических текстах. От буквенных аб</w:t>
      </w:r>
      <w:r w:rsidRPr="00AE39EF">
        <w:softHyphen/>
        <w:t>бревиатур они отличаются тем, что читаются полностью, сокра</w:t>
      </w:r>
      <w:r w:rsidRPr="00AE39EF">
        <w:softHyphen/>
        <w:t>щаются только на письме и пишутся с точками на месте сокра</w:t>
      </w:r>
      <w:r w:rsidRPr="00AE39EF">
        <w:softHyphen/>
        <w:t>щения.</w:t>
      </w:r>
    </w:p>
    <w:p w:rsidR="00484AC7" w:rsidRPr="00AE39EF" w:rsidRDefault="00484AC7" w:rsidP="00484AC7">
      <w:r w:rsidRPr="00AE39EF">
        <w:tab/>
        <w:t>И наконец, в тексте диссертационных работ встречаются ус</w:t>
      </w:r>
      <w:r w:rsidRPr="00AE39EF">
        <w:softHyphen/>
        <w:t>ловные графические с</w:t>
      </w:r>
      <w:r w:rsidRPr="00AE39EF">
        <w:t>о</w:t>
      </w:r>
      <w:r w:rsidRPr="00AE39EF">
        <w:t>кращения по частям и начальным буквам слов. Они разделяются на: 1) общепринятые усло</w:t>
      </w:r>
      <w:r w:rsidRPr="00AE39EF">
        <w:t>в</w:t>
      </w:r>
      <w:r w:rsidRPr="00AE39EF">
        <w:t>ные сокраще</w:t>
      </w:r>
      <w:r w:rsidRPr="00AE39EF">
        <w:softHyphen/>
        <w:t>ния; 2) условные сокращения, принятые в специальной литерату</w:t>
      </w:r>
      <w:r w:rsidRPr="00AE39EF">
        <w:softHyphen/>
        <w:t>ре, в том числе в библиографии.</w:t>
      </w:r>
    </w:p>
    <w:p w:rsidR="00484AC7" w:rsidRPr="00AE39EF" w:rsidRDefault="00484AC7" w:rsidP="00484AC7">
      <w:r w:rsidRPr="00AE39EF">
        <w:tab/>
        <w:t>Укажем общепринятые условные сокращения, которые дела</w:t>
      </w:r>
      <w:r w:rsidRPr="00AE39EF">
        <w:softHyphen/>
        <w:t>ются после перечисления: т.е. (то есть), и т.д. (и так далее), и т.п. (и тому подобное), и др. (и другие), и пр. (и прочие).</w:t>
      </w:r>
    </w:p>
    <w:p w:rsidR="00484AC7" w:rsidRPr="00AE39EF" w:rsidRDefault="00484AC7" w:rsidP="00484AC7">
      <w:r w:rsidRPr="00AE39EF">
        <w:tab/>
        <w:t>Общепринятые условные сокращения, которые делаются при ссылках: см. (смотри), ср. (сравни).</w:t>
      </w:r>
    </w:p>
    <w:p w:rsidR="00484AC7" w:rsidRPr="00AE39EF" w:rsidRDefault="00484AC7" w:rsidP="00484AC7">
      <w:r w:rsidRPr="00AE39EF">
        <w:tab/>
        <w:t>Общепринятые условные сокращения при обозначении циф</w:t>
      </w:r>
      <w:r w:rsidRPr="00AE39EF">
        <w:softHyphen/>
        <w:t>рами веков и годов: в. (век), вв. (века), г. (год), гг. (годы).</w:t>
      </w:r>
    </w:p>
    <w:p w:rsidR="00484AC7" w:rsidRPr="00AE39EF" w:rsidRDefault="00484AC7" w:rsidP="00484AC7">
      <w:r w:rsidRPr="00AE39EF">
        <w:tab/>
        <w:t>Укажем еще ряд общепринятых условных сокращений: т. (том), н.ст. (новый стиль), ст.ст. (стпрый стиль), н.э. (нашей эры), г. (город), обл. (область), гр. (гражданин), с. (стран</w:t>
      </w:r>
      <w:r w:rsidRPr="00AE39EF">
        <w:t>и</w:t>
      </w:r>
      <w:r w:rsidRPr="00AE39EF">
        <w:t>цы при цифрах), акад. (академик), доц. (доцент), проф. (профессор).</w:t>
      </w:r>
    </w:p>
    <w:p w:rsidR="00484AC7" w:rsidRPr="00AE39EF" w:rsidRDefault="00484AC7" w:rsidP="00484AC7">
      <w:r w:rsidRPr="00AE39EF">
        <w:tab/>
        <w:t>Слова "и другие", "и тому подобное", "и прочие" внутри пред</w:t>
      </w:r>
      <w:r w:rsidRPr="00AE39EF">
        <w:softHyphen/>
        <w:t xml:space="preserve">ложения не сокращают. Не допускаются сокращения слов "так называемый" (т.н.), "так как" (т.к.), "например" (напр.), "около" (ок.), "формула" (ф-ла), "уравнение" (ур-ние), "диаметр" (диам.).   </w:t>
      </w:r>
    </w:p>
    <w:p w:rsidR="00484AC7" w:rsidRPr="00AE39EF" w:rsidRDefault="00484AC7" w:rsidP="00484AC7">
      <w:r w:rsidRPr="00AE39EF">
        <w:tab/>
        <w:t>В научных текстах и формулах очень распространены бук</w:t>
      </w:r>
      <w:r w:rsidRPr="00AE39EF">
        <w:softHyphen/>
        <w:t>венные обозначения. Такие обозначения должны соответствовать утвержденным стандартам и другим имеющимся но</w:t>
      </w:r>
      <w:r w:rsidRPr="00AE39EF">
        <w:t>р</w:t>
      </w:r>
      <w:r w:rsidRPr="00AE39EF">
        <w:t>мативным документам. В идеальном случае в каждой диссертации должна быть создана т</w:t>
      </w:r>
      <w:r w:rsidRPr="00AE39EF">
        <w:t>а</w:t>
      </w:r>
      <w:r w:rsidRPr="00AE39EF">
        <w:t>кая система, в которой каждой букве соответству</w:t>
      </w:r>
      <w:r w:rsidRPr="00AE39EF">
        <w:softHyphen/>
        <w:t>ет одна величина и наоборот, каждая вел</w:t>
      </w:r>
      <w:r w:rsidRPr="00AE39EF">
        <w:t>и</w:t>
      </w:r>
      <w:r w:rsidRPr="00AE39EF">
        <w:t>чина представляется одной буквой. Иными словами, идеальная система не должна со</w:t>
      </w:r>
      <w:r w:rsidRPr="00AE39EF">
        <w:softHyphen/>
        <w:t>держать многозначных и синонимических буквенных обозначе</w:t>
      </w:r>
      <w:r w:rsidRPr="00AE39EF">
        <w:softHyphen/>
        <w:t>ний.</w:t>
      </w:r>
    </w:p>
    <w:p w:rsidR="00484AC7" w:rsidRPr="00AE39EF" w:rsidRDefault="00484AC7" w:rsidP="00484AC7">
      <w:r w:rsidRPr="00AE39EF">
        <w:tab/>
        <w:t>В научных текстах встречается много перечислений (пере</w:t>
      </w:r>
      <w:r w:rsidRPr="00AE39EF">
        <w:softHyphen/>
        <w:t>чней), состоящих как из з</w:t>
      </w:r>
      <w:r w:rsidRPr="00AE39EF">
        <w:t>а</w:t>
      </w:r>
      <w:r w:rsidRPr="00AE39EF">
        <w:t>конченных, так и незаконченных фраз. Незаконченные фразы пишутся со строчных букв и обо</w:t>
      </w:r>
      <w:r w:rsidRPr="00AE39EF">
        <w:softHyphen/>
        <w:t>значаются арабскими цифрами или строчными буквами с полу</w:t>
      </w:r>
      <w:r w:rsidRPr="00AE39EF">
        <w:softHyphen/>
        <w:t>круглой закрывающей скобкой. Существует два варианта офор</w:t>
      </w:r>
      <w:r w:rsidRPr="00AE39EF">
        <w:softHyphen/>
        <w:t>мления таких фраз.</w:t>
      </w:r>
    </w:p>
    <w:p w:rsidR="00484AC7" w:rsidRPr="00AE39EF" w:rsidRDefault="00484AC7" w:rsidP="00484AC7">
      <w:r w:rsidRPr="00AE39EF">
        <w:tab/>
        <w:t>Первый вариант: перечисления состоят из отдельных слов (или небольших фраз без знаков препинания внутри), которые пишутся в подбор с остальным текстом и отделяются друг от друга занятой. Например:</w:t>
      </w:r>
    </w:p>
    <w:p w:rsidR="00484AC7" w:rsidRPr="00AE39EF" w:rsidRDefault="00484AC7" w:rsidP="00484AC7">
      <w:r w:rsidRPr="00AE39EF">
        <w:tab/>
        <w:t>Турбины разделяются на три вида: 1) активные, 2) реактивные и 3) комбинированные.</w:t>
      </w:r>
    </w:p>
    <w:p w:rsidR="00484AC7" w:rsidRPr="00AE39EF" w:rsidRDefault="00484AC7" w:rsidP="00484AC7">
      <w:r w:rsidRPr="00AE39EF">
        <w:tab/>
        <w:t>Второй вариант: перечисления состоят из развернутых фраз со своими знаками пр</w:t>
      </w:r>
      <w:r w:rsidRPr="00AE39EF">
        <w:t>е</w:t>
      </w:r>
      <w:r w:rsidRPr="00AE39EF">
        <w:t>пинания. Здесь части перечисления чаще всего пишутся с новой строки и отделяются друг от друга точ</w:t>
      </w:r>
      <w:r w:rsidRPr="00AE39EF">
        <w:softHyphen/>
        <w:t>кой с запятой. Например:</w:t>
      </w:r>
    </w:p>
    <w:p w:rsidR="00484AC7" w:rsidRPr="00AE39EF" w:rsidRDefault="00484AC7" w:rsidP="00484AC7">
      <w:r w:rsidRPr="00AE39EF">
        <w:lastRenderedPageBreak/>
        <w:tab/>
        <w:t>Новый станок отличается от старого:</w:t>
      </w:r>
    </w:p>
    <w:p w:rsidR="00484AC7" w:rsidRPr="00AE39EF" w:rsidRDefault="00484AC7" w:rsidP="00484AC7">
      <w:r w:rsidRPr="00AE39EF">
        <w:t>а)  наличием экранизирующего щита;</w:t>
      </w:r>
    </w:p>
    <w:p w:rsidR="00484AC7" w:rsidRPr="00AE39EF" w:rsidRDefault="00484AC7" w:rsidP="00484AC7">
      <w:r w:rsidRPr="00AE39EF">
        <w:t>б)  большой скоростью вращения сверла;</w:t>
      </w:r>
    </w:p>
    <w:p w:rsidR="00484AC7" w:rsidRPr="00AE39EF" w:rsidRDefault="00484AC7" w:rsidP="00484AC7">
      <w:r w:rsidRPr="00AE39EF">
        <w:t>в)  лучшей изоляцией электропроводки, распределительных щитов и пульта управления.</w:t>
      </w:r>
    </w:p>
    <w:p w:rsidR="00484AC7" w:rsidRPr="00AE39EF" w:rsidRDefault="00484AC7" w:rsidP="00484AC7">
      <w:r w:rsidRPr="00AE39EF">
        <w:tab/>
        <w:t>В том случае, когда части перечисления, состоят из законченных фраз, они пишутся с абзацными отступами, начинаются с прописных букв и отделяются друг от друга точкой. Например:</w:t>
      </w:r>
    </w:p>
    <w:p w:rsidR="00484AC7" w:rsidRPr="00AE39EF" w:rsidRDefault="00484AC7" w:rsidP="00484AC7">
      <w:r w:rsidRPr="00AE39EF">
        <w:tab/>
        <w:t>По принципу действия автомобильные и мотоциклетные двигатели делятся на две о</w:t>
      </w:r>
      <w:r w:rsidRPr="00AE39EF">
        <w:t>с</w:t>
      </w:r>
      <w:r w:rsidRPr="00AE39EF">
        <w:t>новные группы:</w:t>
      </w:r>
    </w:p>
    <w:p w:rsidR="00484AC7" w:rsidRPr="00AE39EF" w:rsidRDefault="00484AC7" w:rsidP="00484AC7">
      <w:r w:rsidRPr="00AE39EF">
        <w:t>1. Карбюраторные двигатели. К их числу относятся двигатели авто</w:t>
      </w:r>
      <w:r w:rsidRPr="00AE39EF">
        <w:softHyphen/>
        <w:t>машин и двигатели мотоциклов.</w:t>
      </w:r>
    </w:p>
    <w:p w:rsidR="00484AC7" w:rsidRPr="00AE39EF" w:rsidRDefault="00484AC7" w:rsidP="00484AC7">
      <w:r w:rsidRPr="00AE39EF">
        <w:t>2. Дизельные двигатели. Это, прежде всего двигатели тяжелых гру</w:t>
      </w:r>
      <w:r w:rsidRPr="00AE39EF">
        <w:softHyphen/>
        <w:t>зовых автомобилей, работающие на дизельном топливе.</w:t>
      </w:r>
    </w:p>
    <w:p w:rsidR="00484AC7" w:rsidRPr="00AE39EF" w:rsidRDefault="00484AC7" w:rsidP="00484AC7">
      <w:pPr>
        <w:rPr>
          <w:b/>
        </w:rPr>
      </w:pPr>
      <w:r w:rsidRPr="00AE39EF">
        <w:tab/>
        <w:t>Текст всех элементов перечисления должен быть граммати</w:t>
      </w:r>
      <w:r w:rsidRPr="00AE39EF">
        <w:softHyphen/>
        <w:t>чески подчинен основной вводной фразе, которая предшествует перечислению. Приведем примеры правильного и н</w:t>
      </w:r>
      <w:r w:rsidRPr="00AE39EF">
        <w:t>е</w:t>
      </w:r>
      <w:r w:rsidRPr="00AE39EF">
        <w:t>правильного оформления перечисления:</w:t>
      </w:r>
      <w:r w:rsidRPr="00AE39EF">
        <w:rPr>
          <w:b/>
        </w:rPr>
        <w:t xml:space="preserve"> </w:t>
      </w:r>
    </w:p>
    <w:p w:rsidR="00484AC7" w:rsidRPr="00AE39EF" w:rsidRDefault="00484AC7" w:rsidP="00484AC7">
      <w:pPr>
        <w:rPr>
          <w:b/>
        </w:rPr>
      </w:pPr>
    </w:p>
    <w:p w:rsidR="00484AC7" w:rsidRPr="00AE39EF" w:rsidRDefault="00484AC7" w:rsidP="00484AC7">
      <w:pPr>
        <w:rPr>
          <w:i/>
        </w:rPr>
      </w:pPr>
      <w:r w:rsidRPr="00AE39EF">
        <w:rPr>
          <w:i/>
        </w:rPr>
        <w:t>Правильно:</w:t>
      </w:r>
    </w:p>
    <w:p w:rsidR="00484AC7" w:rsidRPr="00AE39EF" w:rsidRDefault="00484AC7" w:rsidP="00484AC7">
      <w:pPr>
        <w:rPr>
          <w:i/>
        </w:rPr>
      </w:pPr>
    </w:p>
    <w:p w:rsidR="00484AC7" w:rsidRPr="00AE39EF" w:rsidRDefault="00484AC7" w:rsidP="00484AC7">
      <w:pPr>
        <w:ind w:firstLine="720"/>
      </w:pPr>
      <w:r w:rsidRPr="00AE39EF">
        <w:t>Двигатель отличается следующими особенностями:</w:t>
      </w:r>
    </w:p>
    <w:p w:rsidR="00484AC7" w:rsidRPr="00AE39EF" w:rsidRDefault="00484AC7" w:rsidP="00484AC7">
      <w:pPr>
        <w:ind w:firstLine="720"/>
      </w:pPr>
      <w:r w:rsidRPr="00AE39EF">
        <w:t>1)  хорошей приемистостью, устойчивостью оборотов па холостом ходу;</w:t>
      </w:r>
    </w:p>
    <w:p w:rsidR="00484AC7" w:rsidRPr="00AE39EF" w:rsidRDefault="00484AC7" w:rsidP="00484AC7">
      <w:pPr>
        <w:ind w:firstLine="720"/>
      </w:pPr>
      <w:r w:rsidRPr="00AE39EF">
        <w:t>2)  небольшими габаритами и малым весом.</w:t>
      </w:r>
    </w:p>
    <w:p w:rsidR="00484AC7" w:rsidRPr="00AE39EF" w:rsidRDefault="00484AC7" w:rsidP="00484AC7"/>
    <w:p w:rsidR="00484AC7" w:rsidRPr="00AE39EF" w:rsidRDefault="00484AC7" w:rsidP="00484AC7">
      <w:pPr>
        <w:rPr>
          <w:i/>
        </w:rPr>
      </w:pPr>
      <w:r w:rsidRPr="00AE39EF">
        <w:rPr>
          <w:i/>
        </w:rPr>
        <w:t>Неправильно:</w:t>
      </w:r>
    </w:p>
    <w:p w:rsidR="00484AC7" w:rsidRPr="00AE39EF" w:rsidRDefault="00484AC7" w:rsidP="00484AC7">
      <w:pPr>
        <w:rPr>
          <w:i/>
        </w:rPr>
      </w:pPr>
    </w:p>
    <w:p w:rsidR="00484AC7" w:rsidRPr="00AE39EF" w:rsidRDefault="00484AC7" w:rsidP="00484AC7">
      <w:pPr>
        <w:ind w:firstLine="720"/>
      </w:pPr>
      <w:r w:rsidRPr="00AE39EF">
        <w:t>Двигатель отличается следующими особенностями:</w:t>
      </w:r>
    </w:p>
    <w:p w:rsidR="00484AC7" w:rsidRPr="00AE39EF" w:rsidRDefault="00484AC7" w:rsidP="00484AC7">
      <w:pPr>
        <w:ind w:firstLine="720"/>
      </w:pPr>
      <w:r w:rsidRPr="00AE39EF">
        <w:t>1)  хорошая приемистость, устойчивость оборотов на холостом ходу;</w:t>
      </w:r>
    </w:p>
    <w:p w:rsidR="00484AC7" w:rsidRPr="00AE39EF" w:rsidRDefault="00484AC7" w:rsidP="00484AC7">
      <w:pPr>
        <w:ind w:firstLine="720"/>
      </w:pPr>
      <w:r w:rsidRPr="00AE39EF">
        <w:t>2)  небольшие габариты и малый вес.</w:t>
      </w:r>
    </w:p>
    <w:p w:rsidR="00484AC7" w:rsidRPr="00AE39EF" w:rsidRDefault="00484AC7" w:rsidP="00484AC7">
      <w:pPr>
        <w:ind w:firstLine="720"/>
      </w:pPr>
    </w:p>
    <w:p w:rsidR="00484AC7" w:rsidRPr="00AE39EF" w:rsidRDefault="00484AC7" w:rsidP="00484AC7">
      <w:r w:rsidRPr="00AE39EF">
        <w:tab/>
        <w:t>Основную вводную фразу нельзя обрывать на предлогах или союзах (на, из, от, то, что, как и т.п.). Покажем на тех же приме</w:t>
      </w:r>
      <w:r w:rsidRPr="00AE39EF">
        <w:softHyphen/>
        <w:t>рах из области автомобильной техники правильное и неправильное с этой точки зрения оформление перечислений.</w:t>
      </w:r>
    </w:p>
    <w:p w:rsidR="00484AC7" w:rsidRPr="00AE39EF" w:rsidRDefault="00484AC7" w:rsidP="00484AC7">
      <w:pPr>
        <w:rPr>
          <w:i/>
        </w:rPr>
      </w:pPr>
    </w:p>
    <w:p w:rsidR="00484AC7" w:rsidRPr="00AE39EF" w:rsidRDefault="00484AC7" w:rsidP="00484AC7">
      <w:pPr>
        <w:rPr>
          <w:i/>
        </w:rPr>
      </w:pPr>
      <w:r w:rsidRPr="00AE39EF">
        <w:rPr>
          <w:i/>
        </w:rPr>
        <w:t>Правильно:</w:t>
      </w:r>
    </w:p>
    <w:p w:rsidR="00484AC7" w:rsidRPr="00AE39EF" w:rsidRDefault="00484AC7" w:rsidP="00484AC7">
      <w:pPr>
        <w:rPr>
          <w:i/>
        </w:rPr>
      </w:pPr>
    </w:p>
    <w:p w:rsidR="00484AC7" w:rsidRDefault="00484AC7" w:rsidP="00484AC7">
      <w:pPr>
        <w:ind w:firstLine="720"/>
      </w:pPr>
      <w:r w:rsidRPr="00AE39EF">
        <w:t>В двигатель входят: 1) кривошипно</w:t>
      </w:r>
      <w:r>
        <w:t xml:space="preserve">-шатунный механизм, 2) система </w:t>
      </w:r>
      <w:r w:rsidRPr="00AE39EF">
        <w:t xml:space="preserve">зажигания </w:t>
      </w:r>
    </w:p>
    <w:p w:rsidR="00484AC7" w:rsidRPr="00AE39EF" w:rsidRDefault="00484AC7" w:rsidP="00484AC7">
      <w:r w:rsidRPr="00AE39EF">
        <w:t>и т.д.</w:t>
      </w:r>
    </w:p>
    <w:p w:rsidR="00484AC7" w:rsidRPr="00AE39EF" w:rsidRDefault="00484AC7" w:rsidP="00484AC7">
      <w:pPr>
        <w:ind w:firstLine="720"/>
      </w:pPr>
    </w:p>
    <w:p w:rsidR="00484AC7" w:rsidRPr="00AE39EF" w:rsidRDefault="00484AC7" w:rsidP="00484AC7">
      <w:pPr>
        <w:rPr>
          <w:i/>
        </w:rPr>
      </w:pPr>
      <w:r w:rsidRPr="00AE39EF">
        <w:rPr>
          <w:i/>
        </w:rPr>
        <w:t>Неправильно:</w:t>
      </w:r>
    </w:p>
    <w:p w:rsidR="00484AC7" w:rsidRPr="00AE39EF" w:rsidRDefault="00484AC7" w:rsidP="00484AC7">
      <w:pPr>
        <w:rPr>
          <w:i/>
        </w:rPr>
      </w:pPr>
    </w:p>
    <w:p w:rsidR="00484AC7" w:rsidRPr="00AE39EF" w:rsidRDefault="00484AC7" w:rsidP="00484AC7">
      <w:pPr>
        <w:ind w:firstLine="720"/>
      </w:pPr>
      <w:r w:rsidRPr="00AE39EF">
        <w:t xml:space="preserve"> Двигатель состоит из: 1) кривошипно-шатунного механизма, 2) сис</w:t>
      </w:r>
      <w:r w:rsidRPr="00AE39EF">
        <w:softHyphen/>
        <w:t>темы зажигания и т.д.</w:t>
      </w:r>
    </w:p>
    <w:p w:rsidR="00484AC7" w:rsidRPr="00AE39EF" w:rsidRDefault="00484AC7" w:rsidP="00484AC7">
      <w:pPr>
        <w:ind w:firstLine="720"/>
      </w:pPr>
    </w:p>
    <w:p w:rsidR="00484AC7" w:rsidRPr="00AE39EF" w:rsidRDefault="00484AC7" w:rsidP="00484AC7">
      <w:pPr>
        <w:ind w:firstLine="720"/>
      </w:pPr>
      <w:r w:rsidRPr="00AE39EF">
        <w:t xml:space="preserve">  Автомобильные двигатели подразделяются на следующие группы: 1) кар</w:t>
      </w:r>
      <w:r w:rsidRPr="00AE39EF">
        <w:softHyphen/>
        <w:t>бюраторные двигатели, 2) дизельные двигатели.</w:t>
      </w:r>
    </w:p>
    <w:p w:rsidR="00484AC7" w:rsidRPr="00AE39EF" w:rsidRDefault="00484AC7" w:rsidP="00484AC7"/>
    <w:p w:rsidR="00484AC7" w:rsidRPr="00AE39EF" w:rsidRDefault="00484AC7" w:rsidP="00484AC7">
      <w:pPr>
        <w:rPr>
          <w:i/>
        </w:rPr>
      </w:pPr>
      <w:r w:rsidRPr="00AE39EF">
        <w:rPr>
          <w:i/>
        </w:rPr>
        <w:t>Неправильно:</w:t>
      </w:r>
    </w:p>
    <w:p w:rsidR="00484AC7" w:rsidRPr="00AE39EF" w:rsidRDefault="00484AC7" w:rsidP="00484AC7">
      <w:pPr>
        <w:rPr>
          <w:i/>
        </w:rPr>
      </w:pPr>
    </w:p>
    <w:p w:rsidR="00484AC7" w:rsidRPr="00AE39EF" w:rsidRDefault="00484AC7" w:rsidP="00484AC7">
      <w:pPr>
        <w:ind w:firstLine="900"/>
      </w:pPr>
      <w:r w:rsidRPr="00AE39EF">
        <w:t xml:space="preserve">Автомобильные двигатели подразделяются на: 1)карбюраторные, </w:t>
      </w:r>
    </w:p>
    <w:p w:rsidR="00484AC7" w:rsidRPr="00AE39EF" w:rsidRDefault="00484AC7" w:rsidP="00484AC7">
      <w:pPr>
        <w:ind w:firstLine="900"/>
      </w:pPr>
      <w:r w:rsidRPr="00AE39EF">
        <w:t>2) дизельные двигатели.</w:t>
      </w:r>
    </w:p>
    <w:p w:rsidR="00484AC7" w:rsidRPr="00AE39EF" w:rsidRDefault="00484AC7" w:rsidP="00484AC7">
      <w:pPr>
        <w:ind w:firstLine="900"/>
      </w:pPr>
    </w:p>
    <w:p w:rsidR="00484AC7" w:rsidRPr="00AE39EF" w:rsidRDefault="00484AC7" w:rsidP="00484AC7">
      <w:r w:rsidRPr="00AE39EF">
        <w:tab/>
        <w:t xml:space="preserve">Все приводимые в тексте заголовки и подзаголовки должны в предельно краткой </w:t>
      </w:r>
      <w:r w:rsidRPr="00AE39EF">
        <w:lastRenderedPageBreak/>
        <w:t>форме отражать тематику помещенного под ними текста. Заголовки помещаются над те</w:t>
      </w:r>
      <w:r w:rsidRPr="00AE39EF">
        <w:t>к</w:t>
      </w:r>
      <w:r w:rsidRPr="00AE39EF">
        <w:t>стом в средней части листа, в кавычки не заключаются, пишутся с прописной буквы с кра</w:t>
      </w:r>
      <w:r w:rsidRPr="00AE39EF">
        <w:t>с</w:t>
      </w:r>
      <w:r w:rsidRPr="00AE39EF">
        <w:t>ной строки, точка в конце них не ставится.</w:t>
      </w:r>
    </w:p>
    <w:p w:rsidR="00484AC7" w:rsidRPr="00AE39EF" w:rsidRDefault="00484AC7" w:rsidP="00484AC7">
      <w:r w:rsidRPr="00AE39EF">
        <w:tab/>
        <w:t>Любой заголовок должен быть точен. Он точен, когда аде</w:t>
      </w:r>
      <w:r w:rsidRPr="00AE39EF">
        <w:softHyphen/>
        <w:t>кватно соответствует соде</w:t>
      </w:r>
      <w:r w:rsidRPr="00AE39EF">
        <w:t>р</w:t>
      </w:r>
      <w:r w:rsidRPr="00AE39EF">
        <w:t>жанию помещенного под ним текста. Он не должен сокращать или расширять объем см</w:t>
      </w:r>
      <w:r w:rsidRPr="00AE39EF">
        <w:t>ы</w:t>
      </w:r>
      <w:r w:rsidRPr="00AE39EF">
        <w:t>словой ин</w:t>
      </w:r>
      <w:r w:rsidRPr="00AE39EF">
        <w:softHyphen/>
        <w:t xml:space="preserve">формации, содержащейся в тексте, т.е. быть не шире и не уже последнего. </w:t>
      </w:r>
    </w:p>
    <w:p w:rsidR="00484AC7" w:rsidRPr="00AE39EF" w:rsidRDefault="00484AC7" w:rsidP="00484AC7">
      <w:r w:rsidRPr="00AE39EF">
        <w:tab/>
        <w:t>Заголовок должен быть краток, без лишних слов, не несущих конкретной смысловой информации. Однако чрезмерная крат</w:t>
      </w:r>
      <w:r w:rsidRPr="00AE39EF">
        <w:softHyphen/>
        <w:t>кость опасна. Особенно опасны однословные заголо</w:t>
      </w:r>
      <w:r w:rsidRPr="00AE39EF">
        <w:t>в</w:t>
      </w:r>
      <w:r w:rsidRPr="00AE39EF">
        <w:t>ки, ибо, чем короче заголовок, тем он шире по смысловому содержанию. Таким образом, чем больше слов в заголовке, тем он точнее.</w:t>
      </w:r>
    </w:p>
    <w:p w:rsidR="00484AC7" w:rsidRPr="00AE39EF" w:rsidRDefault="00484AC7" w:rsidP="00484AC7">
      <w:r w:rsidRPr="00AE39EF">
        <w:tab/>
        <w:t>Но есть и другая крайность, когда хотят предельно точно передать в заголовке осно</w:t>
      </w:r>
      <w:r w:rsidRPr="00AE39EF">
        <w:t>в</w:t>
      </w:r>
      <w:r w:rsidRPr="00AE39EF">
        <w:t>ное содержание относящегося к нему текста. Тогда заголовок растягивается на три-четыре и более строк. Здесь необходимо сокращение количества слов в заголовке.</w:t>
      </w:r>
    </w:p>
    <w:p w:rsidR="00484AC7" w:rsidRPr="00AE39EF" w:rsidRDefault="00484AC7" w:rsidP="00484AC7">
      <w:r w:rsidRPr="00AE39EF">
        <w:tab/>
        <w:t>В тех случаях, когда заголовок очень длинный и нужно точно передать содержащийся в нем смысл, вводят подзаголовок, кото</w:t>
      </w:r>
      <w:r w:rsidRPr="00AE39EF">
        <w:softHyphen/>
        <w:t>рый обычно заключают в круглые скобки. Приведем примеры:</w:t>
      </w:r>
    </w:p>
    <w:p w:rsidR="00484AC7" w:rsidRPr="00AE39EF" w:rsidRDefault="00484AC7" w:rsidP="00484AC7"/>
    <w:p w:rsidR="00484AC7" w:rsidRDefault="00484AC7" w:rsidP="00484AC7">
      <w:pPr>
        <w:rPr>
          <w:i/>
        </w:rPr>
      </w:pPr>
    </w:p>
    <w:p w:rsidR="00484AC7" w:rsidRPr="00AE39EF" w:rsidRDefault="00484AC7" w:rsidP="00484AC7">
      <w:pPr>
        <w:rPr>
          <w:i/>
        </w:rPr>
      </w:pPr>
      <w:r w:rsidRPr="00AE39EF">
        <w:rPr>
          <w:i/>
        </w:rPr>
        <w:t>До обработки:</w:t>
      </w:r>
    </w:p>
    <w:p w:rsidR="00484AC7" w:rsidRPr="00AE39EF" w:rsidRDefault="00484AC7" w:rsidP="00484AC7">
      <w:pPr>
        <w:rPr>
          <w:i/>
        </w:rPr>
      </w:pPr>
    </w:p>
    <w:p w:rsidR="00484AC7" w:rsidRPr="00AE39EF" w:rsidRDefault="00484AC7" w:rsidP="00484AC7">
      <w:pPr>
        <w:ind w:firstLine="720"/>
      </w:pPr>
      <w:r w:rsidRPr="00AE39EF">
        <w:t xml:space="preserve">Передовой опыт работы Московского областного книготорга по пропаганде </w:t>
      </w:r>
      <w:r w:rsidRPr="00AE39EF">
        <w:tab/>
        <w:t>и рекламе научно-технической литературы.</w:t>
      </w:r>
    </w:p>
    <w:p w:rsidR="00484AC7" w:rsidRPr="00AE39EF" w:rsidRDefault="00484AC7" w:rsidP="00484AC7">
      <w:pPr>
        <w:ind w:firstLine="720"/>
      </w:pPr>
    </w:p>
    <w:p w:rsidR="00484AC7" w:rsidRPr="00AE39EF" w:rsidRDefault="00484AC7" w:rsidP="00484AC7">
      <w:pPr>
        <w:rPr>
          <w:i/>
        </w:rPr>
      </w:pPr>
      <w:r w:rsidRPr="00AE39EF">
        <w:rPr>
          <w:i/>
        </w:rPr>
        <w:t>После обработки:</w:t>
      </w:r>
    </w:p>
    <w:p w:rsidR="00484AC7" w:rsidRPr="00AE39EF" w:rsidRDefault="00484AC7" w:rsidP="00484AC7">
      <w:pPr>
        <w:rPr>
          <w:i/>
        </w:rPr>
      </w:pPr>
    </w:p>
    <w:p w:rsidR="00484AC7" w:rsidRPr="00AE39EF" w:rsidRDefault="00484AC7" w:rsidP="00484AC7">
      <w:pPr>
        <w:ind w:firstLine="720"/>
      </w:pPr>
      <w:r w:rsidRPr="00AE39EF">
        <w:t xml:space="preserve">Пропаганда научно-технической литературы (передовой опыт </w:t>
      </w:r>
    </w:p>
    <w:p w:rsidR="00484AC7" w:rsidRPr="00AE39EF" w:rsidRDefault="00484AC7" w:rsidP="00484AC7">
      <w:pPr>
        <w:ind w:firstLine="720"/>
      </w:pPr>
      <w:r w:rsidRPr="00AE39EF">
        <w:t>Мособлкниготорга).</w:t>
      </w:r>
    </w:p>
    <w:p w:rsidR="00484AC7" w:rsidRPr="00AE39EF" w:rsidRDefault="00484AC7" w:rsidP="00484AC7">
      <w:pPr>
        <w:ind w:firstLine="720"/>
      </w:pPr>
    </w:p>
    <w:p w:rsidR="00484AC7" w:rsidRPr="00AE39EF" w:rsidRDefault="00484AC7" w:rsidP="00484AC7">
      <w:r w:rsidRPr="00AE39EF">
        <w:tab/>
        <w:t>Заголовки в диссертационных работах включают от 2 до 14 слов, т.е. они обычно з</w:t>
      </w:r>
      <w:r w:rsidRPr="00AE39EF">
        <w:t>а</w:t>
      </w:r>
      <w:r w:rsidRPr="00AE39EF">
        <w:t>нимают не более 2-х машинописных строк (иначе надо читать заголовок несколько раз по</w:t>
      </w:r>
      <w:r w:rsidRPr="00AE39EF">
        <w:t>д</w:t>
      </w:r>
      <w:r w:rsidRPr="00AE39EF">
        <w:t>ряд, чтобы его осмыслить).</w:t>
      </w:r>
    </w:p>
    <w:p w:rsidR="00484AC7" w:rsidRPr="00AE39EF" w:rsidRDefault="00484AC7" w:rsidP="00484AC7">
      <w:r w:rsidRPr="00AE39EF">
        <w:tab/>
        <w:t>Заголовок должен состоять по возможности из ключевых слов (т.е. слов, несущих о</w:t>
      </w:r>
      <w:r w:rsidRPr="00AE39EF">
        <w:t>с</w:t>
      </w:r>
      <w:r w:rsidRPr="00AE39EF">
        <w:t>новную смысловую нагрузку). Чаще всего такие слова отражают предмет, о котором идет речь, или дают общие характеристики этого предмета. Например, в исто</w:t>
      </w:r>
      <w:r w:rsidRPr="00AE39EF">
        <w:softHyphen/>
        <w:t>рии — это период времени, в географии — место описания, в химии — название вещества или реакции и т.п.</w:t>
      </w:r>
    </w:p>
    <w:p w:rsidR="00484AC7" w:rsidRPr="00AE39EF" w:rsidRDefault="00484AC7" w:rsidP="00484AC7">
      <w:r w:rsidRPr="00AE39EF">
        <w:tab/>
        <w:t>В заголовки не включают сокращенные слова и аббревиату</w:t>
      </w:r>
      <w:r w:rsidRPr="00AE39EF">
        <w:softHyphen/>
        <w:t>ры, а также физические, химические и математические форму</w:t>
      </w:r>
      <w:r w:rsidRPr="00AE39EF">
        <w:softHyphen/>
        <w:t>лы.</w:t>
      </w:r>
    </w:p>
    <w:p w:rsidR="00484AC7" w:rsidRPr="00AE39EF" w:rsidRDefault="00484AC7" w:rsidP="00484AC7">
      <w:r w:rsidRPr="00AE39EF">
        <w:tab/>
        <w:t>При обработке документов, когда их заголовки неясны или очень широки по смыслу, для их уточнения в прямых скобках вводят ключевые слова, согласуя их грамматически с текстом заголовка. Приведем примеры:</w:t>
      </w:r>
    </w:p>
    <w:p w:rsidR="00484AC7" w:rsidRPr="00AE39EF" w:rsidRDefault="00484AC7" w:rsidP="00484AC7">
      <w:r w:rsidRPr="00AE39EF">
        <w:tab/>
        <w:t>Зарядка кислотно-свинцовых [автомобильных] аккумуляторов.</w:t>
      </w:r>
    </w:p>
    <w:p w:rsidR="00484AC7" w:rsidRPr="00AE39EF" w:rsidRDefault="00484AC7" w:rsidP="00484AC7">
      <w:r w:rsidRPr="00AE39EF">
        <w:tab/>
        <w:t>Особенности проектирования [и расчета] реактивных двигателей.</w:t>
      </w:r>
    </w:p>
    <w:p w:rsidR="00484AC7" w:rsidRPr="00AE39EF" w:rsidRDefault="00484AC7" w:rsidP="00484AC7">
      <w:r w:rsidRPr="00AE39EF">
        <w:tab/>
        <w:t>Мужество [о подвиге советской молодежи в годы ВОВ].</w:t>
      </w:r>
    </w:p>
    <w:p w:rsidR="00484AC7" w:rsidRPr="00AE39EF" w:rsidRDefault="00484AC7" w:rsidP="00484AC7"/>
    <w:p w:rsidR="00484AC7" w:rsidRPr="00AE39EF" w:rsidRDefault="00484AC7" w:rsidP="00943C72">
      <w:pPr>
        <w:jc w:val="center"/>
        <w:rPr>
          <w:b/>
        </w:rPr>
      </w:pPr>
      <w:r w:rsidRPr="00AE39EF">
        <w:rPr>
          <w:b/>
        </w:rPr>
        <w:t>Представление отдельных видов иллюстративного материала.</w:t>
      </w:r>
    </w:p>
    <w:p w:rsidR="00484AC7" w:rsidRPr="00AE39EF" w:rsidRDefault="00484AC7" w:rsidP="00484AC7">
      <w:r w:rsidRPr="00AE39EF">
        <w:tab/>
        <w:t>Практика показывает, что из-за незнания специфических из</w:t>
      </w:r>
      <w:r w:rsidRPr="00AE39EF">
        <w:softHyphen/>
        <w:t>дательских требований к оформлению иллюстративного мате</w:t>
      </w:r>
      <w:r w:rsidRPr="00AE39EF">
        <w:softHyphen/>
        <w:t>риала существенно удлиняются сроки сдачи уже готовых диссер</w:t>
      </w:r>
      <w:r w:rsidRPr="00AE39EF">
        <w:softHyphen/>
        <w:t>тационных работ. Чтобы избавить их авторов от дополнитель</w:t>
      </w:r>
      <w:r w:rsidRPr="00AE39EF">
        <w:softHyphen/>
        <w:t>ных переработок и пер</w:t>
      </w:r>
      <w:r w:rsidRPr="00AE39EF">
        <w:t>е</w:t>
      </w:r>
      <w:r w:rsidRPr="00AE39EF">
        <w:t>печаток, рассмотрим общие правила представления и оформления отдельных видов иллюс</w:t>
      </w:r>
      <w:r w:rsidRPr="00AE39EF">
        <w:t>т</w:t>
      </w:r>
      <w:r w:rsidRPr="00AE39EF">
        <w:t>ративного материала.</w:t>
      </w:r>
    </w:p>
    <w:p w:rsidR="00484AC7" w:rsidRPr="00AE39EF" w:rsidRDefault="00484AC7" w:rsidP="00484AC7">
      <w:r w:rsidRPr="00AE39EF">
        <w:tab/>
        <w:t>Иллюстрировать диссертации необходимо исходя из опреде</w:t>
      </w:r>
      <w:r w:rsidRPr="00AE39EF">
        <w:softHyphen/>
        <w:t>ленного общего замысла, по тщательно продуманному тематичес</w:t>
      </w:r>
      <w:r w:rsidRPr="00AE39EF">
        <w:softHyphen/>
        <w:t>кому плану, который помогает избавиться от иллюс</w:t>
      </w:r>
      <w:r w:rsidRPr="00AE39EF">
        <w:t>т</w:t>
      </w:r>
      <w:r w:rsidRPr="00AE39EF">
        <w:lastRenderedPageBreak/>
        <w:t>раций случай</w:t>
      </w:r>
      <w:r w:rsidRPr="00AE39EF">
        <w:softHyphen/>
        <w:t>ных, связанных с второстепенными деталями текста, и предупредить неопра</w:t>
      </w:r>
      <w:r w:rsidRPr="00AE39EF">
        <w:t>в</w:t>
      </w:r>
      <w:r w:rsidRPr="00AE39EF">
        <w:t>данные пропуски иллюстраций к важнейшим темам. Каждая иллюстрация должна отвечать тексту, а текст — иллюстрации.</w:t>
      </w:r>
    </w:p>
    <w:p w:rsidR="00484AC7" w:rsidRPr="00AE39EF" w:rsidRDefault="00484AC7" w:rsidP="00484AC7">
      <w:r w:rsidRPr="00AE39EF">
        <w:tab/>
        <w:t>Все иллюстрации в диссертации должны быть пронумерованы. Нумерация их обычно бывает сквозной, т.е. через всю работу. Если иллюстрация в работе единственная, то она не нумеруется.</w:t>
      </w:r>
    </w:p>
    <w:p w:rsidR="00484AC7" w:rsidRPr="00AE39EF" w:rsidRDefault="00484AC7" w:rsidP="00484AC7">
      <w:r w:rsidRPr="00AE39EF">
        <w:tab/>
        <w:t>В тексте на иллюстрации делаются ссылки, содержащие по</w:t>
      </w:r>
      <w:r w:rsidRPr="00AE39EF">
        <w:softHyphen/>
        <w:t>рядковые номера, под к</w:t>
      </w:r>
      <w:r w:rsidRPr="00AE39EF">
        <w:t>о</w:t>
      </w:r>
      <w:r w:rsidRPr="00AE39EF">
        <w:t>торыми иллюстрации помещены в дис</w:t>
      </w:r>
      <w:r w:rsidRPr="00AE39EF">
        <w:softHyphen/>
        <w:t>сертации.</w:t>
      </w:r>
    </w:p>
    <w:p w:rsidR="00484AC7" w:rsidRPr="00AE39EF" w:rsidRDefault="00484AC7" w:rsidP="00484AC7">
      <w:r w:rsidRPr="00AE39EF">
        <w:tab/>
        <w:t>Не следует оформлять ссылки как самостоятельные фразы, в которых лишь повтор</w:t>
      </w:r>
      <w:r w:rsidRPr="00AE39EF">
        <w:t>я</w:t>
      </w:r>
      <w:r w:rsidRPr="00AE39EF">
        <w:t>ется то, что содержится в подписи. В том месте, где речь идет о теме, связанной с иллюстр</w:t>
      </w:r>
      <w:r w:rsidRPr="00AE39EF">
        <w:t>а</w:t>
      </w:r>
      <w:r w:rsidRPr="00AE39EF">
        <w:t>цией, и где чи</w:t>
      </w:r>
      <w:r w:rsidRPr="00AE39EF">
        <w:softHyphen/>
        <w:t>тателя нужно отослать к ней, помещают ссылку либо в виде за</w:t>
      </w:r>
      <w:r w:rsidRPr="00AE39EF">
        <w:softHyphen/>
        <w:t>ключенного в круглые скобки выражения  (рис. 3), либо в виде оборота типа: "...как это видно на рис. 3" или "...как это видно из рис. 3".</w:t>
      </w:r>
    </w:p>
    <w:p w:rsidR="00484AC7" w:rsidRPr="00AE39EF" w:rsidRDefault="00484AC7" w:rsidP="00484AC7">
      <w:r w:rsidRPr="00AE39EF">
        <w:tab/>
        <w:t>Каждую иллюстрацию необходимо снабжать подрисуночной подписью, которая должна соответствовать основному тексту и самой иллюстрации.</w:t>
      </w:r>
    </w:p>
    <w:p w:rsidR="00484AC7" w:rsidRPr="00AE39EF" w:rsidRDefault="00484AC7" w:rsidP="00484AC7">
      <w:r w:rsidRPr="00AE39EF">
        <w:tab/>
        <w:t>Подпись под иллюстрацией обычно имеет четыре основных элемента:</w:t>
      </w:r>
    </w:p>
    <w:p w:rsidR="00484AC7" w:rsidRPr="00AE39EF" w:rsidRDefault="00484AC7" w:rsidP="00780D77">
      <w:pPr>
        <w:numPr>
          <w:ilvl w:val="0"/>
          <w:numId w:val="9"/>
        </w:numPr>
        <w:tabs>
          <w:tab w:val="clear" w:pos="1854"/>
        </w:tabs>
        <w:autoSpaceDE w:val="0"/>
        <w:autoSpaceDN w:val="0"/>
        <w:adjustRightInd w:val="0"/>
        <w:ind w:left="1080"/>
      </w:pPr>
      <w:r w:rsidRPr="00AE39EF">
        <w:t>наименование графического сюжета, обозначаемого сокра</w:t>
      </w:r>
      <w:r w:rsidRPr="00AE39EF">
        <w:softHyphen/>
        <w:t>щенным словом "Рис.___"</w:t>
      </w:r>
    </w:p>
    <w:p w:rsidR="00484AC7" w:rsidRPr="00AE39EF" w:rsidRDefault="00484AC7" w:rsidP="00780D77">
      <w:pPr>
        <w:numPr>
          <w:ilvl w:val="0"/>
          <w:numId w:val="8"/>
        </w:numPr>
        <w:tabs>
          <w:tab w:val="clear" w:pos="1854"/>
          <w:tab w:val="num" w:pos="1080"/>
        </w:tabs>
        <w:autoSpaceDE w:val="0"/>
        <w:autoSpaceDN w:val="0"/>
        <w:adjustRightInd w:val="0"/>
        <w:ind w:left="1080"/>
      </w:pPr>
      <w:r w:rsidRPr="00AE39EF">
        <w:t>порядковый номер иллюстрации, который указывается без знака номера арабск</w:t>
      </w:r>
      <w:r w:rsidRPr="00AE39EF">
        <w:t>и</w:t>
      </w:r>
      <w:r w:rsidRPr="00AE39EF">
        <w:t>ми цифрами;</w:t>
      </w:r>
    </w:p>
    <w:p w:rsidR="00484AC7" w:rsidRPr="00AE39EF" w:rsidRDefault="00484AC7" w:rsidP="00780D77">
      <w:pPr>
        <w:numPr>
          <w:ilvl w:val="0"/>
          <w:numId w:val="8"/>
        </w:numPr>
        <w:tabs>
          <w:tab w:val="clear" w:pos="1854"/>
          <w:tab w:val="num" w:pos="1080"/>
        </w:tabs>
        <w:autoSpaceDE w:val="0"/>
        <w:autoSpaceDN w:val="0"/>
        <w:adjustRightInd w:val="0"/>
        <w:ind w:left="1080"/>
      </w:pPr>
      <w:r w:rsidRPr="00AE39EF">
        <w:t>тематический заголовок иллюстрации, содержащий текст с характеристикой из</w:t>
      </w:r>
      <w:r w:rsidRPr="00AE39EF">
        <w:t>о</w:t>
      </w:r>
      <w:r w:rsidRPr="00AE39EF">
        <w:t>бражаемого в наиболее краткой форме;</w:t>
      </w:r>
    </w:p>
    <w:p w:rsidR="00484AC7" w:rsidRPr="00AE39EF" w:rsidRDefault="00484AC7" w:rsidP="00780D77">
      <w:pPr>
        <w:numPr>
          <w:ilvl w:val="0"/>
          <w:numId w:val="8"/>
        </w:numPr>
        <w:tabs>
          <w:tab w:val="clear" w:pos="1854"/>
          <w:tab w:val="num" w:pos="1080"/>
        </w:tabs>
        <w:autoSpaceDE w:val="0"/>
        <w:autoSpaceDN w:val="0"/>
        <w:adjustRightInd w:val="0"/>
        <w:ind w:left="1080"/>
      </w:pPr>
      <w:r w:rsidRPr="00AE39EF">
        <w:t>экспликацию, которая строится так: детали сюжета обо</w:t>
      </w:r>
      <w:r w:rsidRPr="00AE39EF">
        <w:softHyphen/>
        <w:t>значают цифрами, затем эти цифры выносят в подпись, сопровождая их текстом. Следует отметить, что эксплика</w:t>
      </w:r>
      <w:r w:rsidRPr="00AE39EF">
        <w:softHyphen/>
        <w:t>ция не заменяет общего наименования сюжета, а лишь по</w:t>
      </w:r>
      <w:r w:rsidRPr="00AE39EF">
        <w:softHyphen/>
        <w:t>ясняет его.</w:t>
      </w:r>
    </w:p>
    <w:p w:rsidR="00484AC7" w:rsidRPr="00AE39EF" w:rsidRDefault="00484AC7" w:rsidP="00484AC7">
      <w:r w:rsidRPr="00AE39EF">
        <w:t>Пример:</w:t>
      </w:r>
    </w:p>
    <w:p w:rsidR="00484AC7" w:rsidRPr="00AE39EF" w:rsidRDefault="00484AC7" w:rsidP="00484AC7">
      <w:r w:rsidRPr="00AE39EF">
        <w:t>Рис. 124. Схема расположения элементов кассеты:</w:t>
      </w:r>
    </w:p>
    <w:p w:rsidR="00484AC7" w:rsidRPr="00AE39EF" w:rsidRDefault="00484AC7" w:rsidP="00484AC7">
      <w:r w:rsidRPr="00AE39EF">
        <w:t>1  — разматыватель пленки;</w:t>
      </w:r>
    </w:p>
    <w:p w:rsidR="00484AC7" w:rsidRPr="00AE39EF" w:rsidRDefault="00484AC7" w:rsidP="00484AC7">
      <w:r w:rsidRPr="00AE39EF">
        <w:t>2  — стальные ролики;</w:t>
      </w:r>
    </w:p>
    <w:p w:rsidR="00484AC7" w:rsidRPr="00AE39EF" w:rsidRDefault="00484AC7" w:rsidP="00484AC7">
      <w:r w:rsidRPr="00AE39EF">
        <w:t>3  — приводной валик;</w:t>
      </w:r>
    </w:p>
    <w:p w:rsidR="00484AC7" w:rsidRPr="00AE39EF" w:rsidRDefault="00484AC7" w:rsidP="00484AC7">
      <w:r w:rsidRPr="00AE39EF">
        <w:t>4  — опорные стояки.</w:t>
      </w:r>
    </w:p>
    <w:p w:rsidR="00484AC7" w:rsidRPr="00AE39EF" w:rsidRDefault="00484AC7" w:rsidP="00484AC7"/>
    <w:p w:rsidR="00484AC7" w:rsidRPr="00AE39EF" w:rsidRDefault="00484AC7" w:rsidP="00484AC7">
      <w:r w:rsidRPr="00AE39EF">
        <w:tab/>
        <w:t>Основными видами иллюстративного материала в диссерта</w:t>
      </w:r>
      <w:r w:rsidRPr="00AE39EF">
        <w:softHyphen/>
        <w:t>циях являются: чертеж, технический рисунок, схема, фотогра</w:t>
      </w:r>
      <w:r w:rsidRPr="00AE39EF">
        <w:softHyphen/>
        <w:t>фия, диаграмма и график…..</w:t>
      </w:r>
    </w:p>
    <w:p w:rsidR="00484AC7" w:rsidRPr="00AE39EF" w:rsidRDefault="00484AC7" w:rsidP="00484AC7">
      <w:r w:rsidRPr="00AE39EF">
        <w:tab/>
      </w:r>
      <w:r w:rsidRPr="00AE39EF">
        <w:rPr>
          <w:b/>
        </w:rPr>
        <w:t>Чертеж</w:t>
      </w:r>
      <w:r w:rsidRPr="00AE39EF">
        <w:t xml:space="preserve"> основной вид иллюстраций в инженерных дис</w:t>
      </w:r>
      <w:r w:rsidRPr="00AE39EF">
        <w:softHyphen/>
        <w:t>сертациях. Он используется, когда, надо максимально точно изобразить конструкцию машины, механизма или их части. Любой чертеж должен быть выполнен в точном соответствии с правилами черчения и треб</w:t>
      </w:r>
      <w:r w:rsidRPr="00AE39EF">
        <w:t>о</w:t>
      </w:r>
      <w:r w:rsidRPr="00AE39EF">
        <w:t>ваниями соответствующих стан</w:t>
      </w:r>
      <w:r w:rsidRPr="00AE39EF">
        <w:softHyphen/>
        <w:t>дартов.</w:t>
      </w:r>
    </w:p>
    <w:p w:rsidR="00484AC7" w:rsidRPr="00AE39EF" w:rsidRDefault="00484AC7" w:rsidP="00484AC7">
      <w:r w:rsidRPr="00AE39EF">
        <w:tab/>
        <w:t>Чертеж в диссертации не является рабочим чертежом, по ко</w:t>
      </w:r>
      <w:r w:rsidRPr="00AE39EF">
        <w:softHyphen/>
        <w:t>торому изготовляется д</w:t>
      </w:r>
      <w:r w:rsidRPr="00AE39EF">
        <w:t>е</w:t>
      </w:r>
      <w:r w:rsidRPr="00AE39EF">
        <w:t>таль или агрегат. Это, прежде всего ил</w:t>
      </w:r>
      <w:r w:rsidRPr="00AE39EF">
        <w:softHyphen/>
        <w:t>люстрация, которую по сравнению с рабочим черт</w:t>
      </w:r>
      <w:r w:rsidRPr="00AE39EF">
        <w:t>е</w:t>
      </w:r>
      <w:r w:rsidRPr="00AE39EF">
        <w:t>жом значи</w:t>
      </w:r>
      <w:r w:rsidRPr="00AE39EF">
        <w:softHyphen/>
        <w:t>тельно упрощают, избавляясь от всего, что не требуется для по</w:t>
      </w:r>
      <w:r w:rsidRPr="00AE39EF">
        <w:softHyphen/>
        <w:t>нимания констру</w:t>
      </w:r>
      <w:r w:rsidRPr="00AE39EF">
        <w:t>к</w:t>
      </w:r>
      <w:r w:rsidRPr="00AE39EF">
        <w:t>ции объекта либо характера его действия или устройства.</w:t>
      </w:r>
    </w:p>
    <w:p w:rsidR="00484AC7" w:rsidRPr="00AE39EF" w:rsidRDefault="00484AC7" w:rsidP="00484AC7">
      <w:r w:rsidRPr="00AE39EF">
        <w:tab/>
        <w:t>Названия узлов и деталей на таком чертеже обычно не пи</w:t>
      </w:r>
      <w:r w:rsidRPr="00AE39EF">
        <w:softHyphen/>
        <w:t>шутся. Если по содержанию текста требуется указать отдельные детали, то они нумеруются на чертеже арабскими ци</w:t>
      </w:r>
      <w:r w:rsidRPr="00AE39EF">
        <w:t>ф</w:t>
      </w:r>
      <w:r w:rsidRPr="00AE39EF">
        <w:t>рами (слева направо, по часовой стрелке). Расшифровку этих цифр (по</w:t>
      </w:r>
      <w:r w:rsidRPr="00AE39EF">
        <w:softHyphen/>
        <w:t>зиций) дают либо в тексте по ходу изложения, либо в подписи под чертежом.</w:t>
      </w:r>
    </w:p>
    <w:p w:rsidR="00484AC7" w:rsidRPr="00AE39EF" w:rsidRDefault="00484AC7" w:rsidP="00484AC7">
      <w:r w:rsidRPr="00AE39EF">
        <w:tab/>
        <w:t>Разрезы и сечения на чертежах, а также стрелки, указываю</w:t>
      </w:r>
      <w:r w:rsidRPr="00AE39EF">
        <w:softHyphen/>
        <w:t>щие расположения прое</w:t>
      </w:r>
      <w:r w:rsidRPr="00AE39EF">
        <w:t>к</w:t>
      </w:r>
      <w:r w:rsidRPr="00AE39EF">
        <w:t>ций, обозначают буквами русского алфа</w:t>
      </w:r>
      <w:r w:rsidRPr="00AE39EF">
        <w:softHyphen/>
        <w:t>вита. При этом слова "Сечение" и "Разрез" не пишут.</w:t>
      </w:r>
    </w:p>
    <w:p w:rsidR="00484AC7" w:rsidRPr="00AE39EF" w:rsidRDefault="00484AC7" w:rsidP="00484AC7">
      <w:r w:rsidRPr="00AE39EF">
        <w:tab/>
      </w:r>
      <w:r w:rsidRPr="00AE39EF">
        <w:rPr>
          <w:b/>
        </w:rPr>
        <w:t>Фотография</w:t>
      </w:r>
      <w:r w:rsidRPr="00AE39EF">
        <w:t xml:space="preserve"> — особенно убедительное и достоверное средст</w:t>
      </w:r>
      <w:r w:rsidRPr="00AE39EF">
        <w:softHyphen/>
        <w:t>во наглядной передачи действительности. Она применяется тогда, когда необходимо с документальной точностью изобразить предмет или явление со всеми его индивидуальными особеннос</w:t>
      </w:r>
      <w:r w:rsidRPr="00AE39EF">
        <w:softHyphen/>
        <w:t xml:space="preserve">тями. Во многих отраслях науки и техники фотография — это не только иллюстрация, но и научный документ </w:t>
      </w:r>
      <w:r w:rsidRPr="00AE39EF">
        <w:lastRenderedPageBreak/>
        <w:t>(изображение ланд</w:t>
      </w:r>
      <w:r w:rsidRPr="00AE39EF">
        <w:softHyphen/>
        <w:t>шафта, вида растения или животного, расположение объектов на</w:t>
      </w:r>
      <w:r w:rsidRPr="00AE39EF">
        <w:softHyphen/>
        <w:t>блюдения и т.п.).</w:t>
      </w:r>
    </w:p>
    <w:p w:rsidR="00484AC7" w:rsidRPr="00AE39EF" w:rsidRDefault="00484AC7" w:rsidP="00484AC7">
      <w:r w:rsidRPr="00AE39EF">
        <w:tab/>
        <w:t>В некоторых случаях в диссертациях оправданы ранее опуб</w:t>
      </w:r>
      <w:r w:rsidRPr="00AE39EF">
        <w:softHyphen/>
        <w:t>ликованные фотографии. Приведение подобных фотографий может, быть оправдано лишь при хорошо выполненной ориги</w:t>
      </w:r>
      <w:r w:rsidRPr="00AE39EF">
        <w:softHyphen/>
        <w:t>нальной съемке с натуры в естественной обстановке. Вполне зако</w:t>
      </w:r>
      <w:r w:rsidRPr="00AE39EF">
        <w:softHyphen/>
        <w:t>номерна также илл</w:t>
      </w:r>
      <w:r w:rsidRPr="00AE39EF">
        <w:t>ю</w:t>
      </w:r>
      <w:r w:rsidRPr="00AE39EF">
        <w:t>страция диссертации оригинальными фото</w:t>
      </w:r>
      <w:r w:rsidRPr="00AE39EF">
        <w:softHyphen/>
        <w:t>графиями в качестве доказательства существов</w:t>
      </w:r>
      <w:r w:rsidRPr="00AE39EF">
        <w:t>а</w:t>
      </w:r>
      <w:r w:rsidRPr="00AE39EF">
        <w:t>ния чего-либо в определенном месте. В таких случаях снимок делается с докумен</w:t>
      </w:r>
      <w:r w:rsidRPr="00AE39EF">
        <w:softHyphen/>
        <w:t>тирующим фоном.</w:t>
      </w:r>
    </w:p>
    <w:p w:rsidR="00484AC7" w:rsidRPr="00AE39EF" w:rsidRDefault="00484AC7" w:rsidP="00484AC7">
      <w:r w:rsidRPr="00AE39EF">
        <w:tab/>
        <w:t>К фотографии в диссертации помимо чисто технических тре</w:t>
      </w:r>
      <w:r w:rsidRPr="00AE39EF">
        <w:softHyphen/>
        <w:t>бований (четкость из</w:t>
      </w:r>
      <w:r w:rsidRPr="00AE39EF">
        <w:t>о</w:t>
      </w:r>
      <w:r w:rsidRPr="00AE39EF">
        <w:t>бражения, качество отпечатков и т.п.) предъявляются еще требования особого рода. Так как фотографи</w:t>
      </w:r>
      <w:r w:rsidRPr="00AE39EF">
        <w:softHyphen/>
        <w:t>рование здесь осуществляется как часть целого, а не как самостоятельное прои</w:t>
      </w:r>
      <w:r w:rsidRPr="00AE39EF">
        <w:t>з</w:t>
      </w:r>
      <w:r w:rsidRPr="00AE39EF">
        <w:t>ведение фотоискусства, эти требования сводятся к определенному подчинению отдельного снимка общему замыслу работы. Общее требование соответствия конкретизируется функ</w:t>
      </w:r>
      <w:r w:rsidRPr="00AE39EF">
        <w:softHyphen/>
        <w:t>цией, которую несет изображение.</w:t>
      </w:r>
    </w:p>
    <w:p w:rsidR="00484AC7" w:rsidRPr="00AE39EF" w:rsidRDefault="00484AC7" w:rsidP="00484AC7">
      <w:r w:rsidRPr="00AE39EF">
        <w:tab/>
        <w:t>Иногда на фотоснимке в диссертации желательно иметь изо</w:t>
      </w:r>
      <w:r w:rsidRPr="00AE39EF">
        <w:softHyphen/>
        <w:t>бражение человека. Это оживляет снимок, делает его более до</w:t>
      </w:r>
      <w:r w:rsidRPr="00AE39EF">
        <w:softHyphen/>
        <w:t xml:space="preserve">кументальным. </w:t>
      </w:r>
      <w:r w:rsidRPr="00AE39EF">
        <w:tab/>
        <w:t>Одновременно фигура человека рядом с маши</w:t>
      </w:r>
      <w:r w:rsidRPr="00AE39EF">
        <w:softHyphen/>
        <w:t xml:space="preserve">ной может служить своеобразным масштабом, помогая показать размеры объекта съемки. Но изображение человека не должно отвлекать внимание от данного объекта. </w:t>
      </w:r>
      <w:r w:rsidRPr="00AE39EF">
        <w:tab/>
        <w:t>П</w:t>
      </w:r>
      <w:r w:rsidRPr="00AE39EF">
        <w:t>о</w:t>
      </w:r>
      <w:r w:rsidRPr="00AE39EF">
        <w:t>этому в этом смысле более предпочтительны снимки, где человек изображен не в центре ф</w:t>
      </w:r>
      <w:r w:rsidRPr="00AE39EF">
        <w:t>о</w:t>
      </w:r>
      <w:r w:rsidRPr="00AE39EF">
        <w:t>тографии. Если же он все же должен по характеру съемки находиться в центре изображаем</w:t>
      </w:r>
      <w:r w:rsidRPr="00AE39EF">
        <w:t>о</w:t>
      </w:r>
      <w:r w:rsidRPr="00AE39EF">
        <w:t>го, то желательно, чтобы черты его лица не просматривались на снимке или пока</w:t>
      </w:r>
      <w:r w:rsidRPr="00AE39EF">
        <w:softHyphen/>
        <w:t>зать его со стороны спины (пульт управления, станок и т.п.).</w:t>
      </w:r>
    </w:p>
    <w:p w:rsidR="00484AC7" w:rsidRPr="00AE39EF" w:rsidRDefault="00484AC7" w:rsidP="00484AC7">
      <w:r w:rsidRPr="00AE39EF">
        <w:tab/>
        <w:t>При помощи фотоснимков не всегда можно выявить скры</w:t>
      </w:r>
      <w:r w:rsidRPr="00AE39EF">
        <w:softHyphen/>
        <w:t>тые формы отдельных м</w:t>
      </w:r>
      <w:r w:rsidRPr="00AE39EF">
        <w:t>а</w:t>
      </w:r>
      <w:r w:rsidRPr="00AE39EF">
        <w:t>шин и механизмов, выделить некото</w:t>
      </w:r>
      <w:r w:rsidRPr="00AE39EF">
        <w:softHyphen/>
        <w:t>рые наиболее важные их особенности, а также показать тече</w:t>
      </w:r>
      <w:r w:rsidRPr="00AE39EF">
        <w:softHyphen/>
        <w:t>ние многих технологических процессов. От этих недостатков свободны технические р</w:t>
      </w:r>
      <w:r w:rsidRPr="00AE39EF">
        <w:t>и</w:t>
      </w:r>
      <w:r w:rsidRPr="00AE39EF">
        <w:t>сунки, т.е. иллюстрации, которые вы</w:t>
      </w:r>
      <w:r w:rsidRPr="00AE39EF">
        <w:softHyphen/>
        <w:t>полнены с использованием художественно-графических приемов и средств,</w:t>
      </w:r>
    </w:p>
    <w:p w:rsidR="00484AC7" w:rsidRPr="00AE39EF" w:rsidRDefault="00484AC7" w:rsidP="00484AC7">
      <w:r w:rsidRPr="00AE39EF">
        <w:tab/>
        <w:t>Технические рисунки используются в диссертационных ра</w:t>
      </w:r>
      <w:r w:rsidRPr="00AE39EF">
        <w:softHyphen/>
        <w:t>ботах, когда нужно изобр</w:t>
      </w:r>
      <w:r w:rsidRPr="00AE39EF">
        <w:t>а</w:t>
      </w:r>
      <w:r w:rsidRPr="00AE39EF">
        <w:t>зить явление или предмет такими, ка</w:t>
      </w:r>
      <w:r w:rsidRPr="00AE39EF">
        <w:softHyphen/>
        <w:t>кими мы их зрительно воспринимаем, но только без лишних де</w:t>
      </w:r>
      <w:r w:rsidRPr="00AE39EF">
        <w:softHyphen/>
        <w:t>талей и подробностей. Такие рисунки выполняются, как прави</w:t>
      </w:r>
      <w:r w:rsidRPr="00AE39EF">
        <w:softHyphen/>
        <w:t>ло, в аксонометр</w:t>
      </w:r>
      <w:r w:rsidRPr="00AE39EF">
        <w:t>и</w:t>
      </w:r>
      <w:r w:rsidRPr="00AE39EF">
        <w:t>ческой проекции, что позволяет наиболее про</w:t>
      </w:r>
      <w:r w:rsidRPr="00AE39EF">
        <w:softHyphen/>
        <w:t>сто и доступно изобразить предмет. Несмотря на свою простоту, технический рисунок обладает широкими познавательными воз</w:t>
      </w:r>
      <w:r w:rsidRPr="00AE39EF">
        <w:softHyphen/>
        <w:t xml:space="preserve">можностями.   </w:t>
      </w:r>
    </w:p>
    <w:p w:rsidR="00484AC7" w:rsidRPr="00AE39EF" w:rsidRDefault="00484AC7" w:rsidP="00484AC7">
      <w:r w:rsidRPr="00AE39EF">
        <w:tab/>
        <w:t>С помощью технического рисунка можно с большой степе</w:t>
      </w:r>
      <w:r w:rsidRPr="00AE39EF">
        <w:softHyphen/>
        <w:t>нью наглядности изобр</w:t>
      </w:r>
      <w:r w:rsidRPr="00AE39EF">
        <w:t>а</w:t>
      </w:r>
      <w:r w:rsidRPr="00AE39EF">
        <w:t>зить форму, структуру и расположение предметов. Он помогает легко устранить все нену</w:t>
      </w:r>
      <w:r w:rsidRPr="00AE39EF">
        <w:t>ж</w:t>
      </w:r>
      <w:r w:rsidRPr="00AE39EF">
        <w:t>ное, мешаю</w:t>
      </w:r>
      <w:r w:rsidRPr="00AE39EF">
        <w:softHyphen/>
        <w:t>щее понять суть дела и выделить основные части изображаемо</w:t>
      </w:r>
      <w:r w:rsidRPr="00AE39EF">
        <w:softHyphen/>
        <w:t>го, показать мех</w:t>
      </w:r>
      <w:r w:rsidRPr="00AE39EF">
        <w:t>а</w:t>
      </w:r>
      <w:r w:rsidRPr="00AE39EF">
        <w:t>низм или его деталь в разрезе. Особенно поле</w:t>
      </w:r>
      <w:r w:rsidRPr="00AE39EF">
        <w:softHyphen/>
        <w:t>зен технический рисунок, когда требуется п</w:t>
      </w:r>
      <w:r w:rsidRPr="00AE39EF">
        <w:t>о</w:t>
      </w:r>
      <w:r w:rsidRPr="00AE39EF">
        <w:t>казать монтаж уст</w:t>
      </w:r>
      <w:r w:rsidRPr="00AE39EF">
        <w:softHyphen/>
        <w:t>ройства или отдельные детали его узлов.</w:t>
      </w:r>
    </w:p>
    <w:p w:rsidR="00484AC7" w:rsidRPr="00AE39EF" w:rsidRDefault="00484AC7" w:rsidP="00484AC7">
      <w:r w:rsidRPr="00AE39EF">
        <w:tab/>
      </w:r>
      <w:r w:rsidRPr="00AE39EF">
        <w:rPr>
          <w:b/>
        </w:rPr>
        <w:t>Схема</w:t>
      </w:r>
      <w:r w:rsidRPr="00AE39EF">
        <w:t xml:space="preserve"> — это изображение, передающее обычна с помощью условных обозначений и без соблюдения масштаба основную идею какого-либо устройства, предмета, сооружения или процес</w:t>
      </w:r>
      <w:r w:rsidRPr="00AE39EF">
        <w:softHyphen/>
        <w:t>са и показывающее взаимосвязь их главных элементов.</w:t>
      </w:r>
    </w:p>
    <w:p w:rsidR="00484AC7" w:rsidRPr="00AE39EF" w:rsidRDefault="00484AC7" w:rsidP="00484AC7">
      <w:r w:rsidRPr="00AE39EF">
        <w:tab/>
        <w:t>На схемах различных устройств вся измерительная и комму</w:t>
      </w:r>
      <w:r w:rsidRPr="00AE39EF">
        <w:softHyphen/>
        <w:t>никационная аппаратура: электрические, электронные, кинема</w:t>
      </w:r>
      <w:r w:rsidRPr="00AE39EF">
        <w:softHyphen/>
        <w:t>тические, тепловые и другие виды  приборов и механи</w:t>
      </w:r>
      <w:r w:rsidRPr="00AE39EF">
        <w:t>з</w:t>
      </w:r>
      <w:r w:rsidRPr="00AE39EF">
        <w:t>мов — должна быть изображена с использованием обозначений, установленных соответс</w:t>
      </w:r>
      <w:r w:rsidRPr="00AE39EF">
        <w:t>т</w:t>
      </w:r>
      <w:r w:rsidRPr="00AE39EF">
        <w:t>вующими стандартами.</w:t>
      </w:r>
    </w:p>
    <w:p w:rsidR="00484AC7" w:rsidRPr="00AE39EF" w:rsidRDefault="00484AC7" w:rsidP="00484AC7">
      <w:r w:rsidRPr="00AE39EF">
        <w:t>На схемах всех видов должна быть выдержана толщина ли</w:t>
      </w:r>
      <w:r w:rsidRPr="00AE39EF">
        <w:softHyphen/>
        <w:t>ний изображения основных и вспомогательных видимых и неви</w:t>
      </w:r>
      <w:r w:rsidRPr="00AE39EF">
        <w:softHyphen/>
        <w:t>димых деталей и толщина линий их связей.</w:t>
      </w:r>
    </w:p>
    <w:p w:rsidR="00484AC7" w:rsidRPr="00AE39EF" w:rsidRDefault="00484AC7" w:rsidP="00484AC7">
      <w:r w:rsidRPr="00AE39EF">
        <w:tab/>
        <w:t>Сложные кинематические схемы различных механизмов машин с большим количес</w:t>
      </w:r>
      <w:r w:rsidRPr="00AE39EF">
        <w:t>т</w:t>
      </w:r>
      <w:r w:rsidRPr="00AE39EF">
        <w:t>вом перекрывающих друг друга дета</w:t>
      </w:r>
      <w:r w:rsidRPr="00AE39EF">
        <w:softHyphen/>
        <w:t>лей рекомендуется изображать в аксонометрии так, чт</w:t>
      </w:r>
      <w:r w:rsidRPr="00AE39EF">
        <w:t>о</w:t>
      </w:r>
      <w:r w:rsidRPr="00AE39EF">
        <w:t>бы отчет</w:t>
      </w:r>
      <w:r w:rsidRPr="00AE39EF">
        <w:softHyphen/>
        <w:t>ливо были видны все детали и их связи.</w:t>
      </w:r>
    </w:p>
    <w:p w:rsidR="00484AC7" w:rsidRPr="00AE39EF" w:rsidRDefault="00484AC7" w:rsidP="00484AC7">
      <w:r w:rsidRPr="00AE39EF">
        <w:tab/>
        <w:t>В некоторых диссертациях пространственные схемы различ</w:t>
      </w:r>
      <w:r w:rsidRPr="00AE39EF">
        <w:softHyphen/>
        <w:t>ных систем изображаются в виде прямоугольников с простыми связями-линиями. Такие схемы обычно называют блок-</w:t>
      </w:r>
      <w:r w:rsidRPr="00AE39EF">
        <w:lastRenderedPageBreak/>
        <w:t>схемами. Однако для большей ясности и наглядности при вычерчивании блок-схем нужно стремиться к натурному изображению приборов и аппаратов, выдерживая примерно их ра</w:t>
      </w:r>
      <w:r w:rsidRPr="00AE39EF">
        <w:t>з</w:t>
      </w:r>
      <w:r w:rsidRPr="00AE39EF">
        <w:t>меры. При таком спо</w:t>
      </w:r>
      <w:r w:rsidRPr="00AE39EF">
        <w:softHyphen/>
        <w:t>собе изображения схем отпадает необходимость включения в ру</w:t>
      </w:r>
      <w:r w:rsidRPr="00AE39EF">
        <w:softHyphen/>
        <w:t>копись отдельных рисунков с изображением приборов и аппара</w:t>
      </w:r>
      <w:r w:rsidRPr="00AE39EF">
        <w:softHyphen/>
        <w:t>тов, являющихся частью схемы.</w:t>
      </w:r>
    </w:p>
    <w:p w:rsidR="00484AC7" w:rsidRPr="00AE39EF" w:rsidRDefault="00484AC7" w:rsidP="00484AC7">
      <w:r w:rsidRPr="00AE39EF">
        <w:tab/>
      </w:r>
      <w:r w:rsidRPr="00AE39EF">
        <w:rPr>
          <w:b/>
        </w:rPr>
        <w:t xml:space="preserve">Диаграмма </w:t>
      </w:r>
      <w:r w:rsidRPr="00AE39EF">
        <w:t>— один из способов графического изображения зависимости между в</w:t>
      </w:r>
      <w:r w:rsidRPr="00AE39EF">
        <w:t>е</w:t>
      </w:r>
      <w:r w:rsidRPr="00AE39EF">
        <w:t>личинами. Диаграммы составляются для наглядности изображения и анализа массовых да</w:t>
      </w:r>
      <w:r w:rsidRPr="00AE39EF">
        <w:t>н</w:t>
      </w:r>
      <w:r w:rsidRPr="00AE39EF">
        <w:t>ных.</w:t>
      </w:r>
    </w:p>
    <w:p w:rsidR="00484AC7" w:rsidRPr="00AE39EF" w:rsidRDefault="00484AC7" w:rsidP="00484AC7">
      <w:r w:rsidRPr="00AE39EF">
        <w:tab/>
        <w:t>В соответствии с формой построения различают диаграммы плоскостные, линейные и объемные. В диссертациях наибольшее распространение получили линейные диаграммы, а из плоскост</w:t>
      </w:r>
      <w:r w:rsidRPr="00AE39EF">
        <w:softHyphen/>
        <w:t>ных — столбиковые (ленточные) и секторные.</w:t>
      </w:r>
    </w:p>
    <w:p w:rsidR="00484AC7" w:rsidRPr="00AE39EF" w:rsidRDefault="00484AC7" w:rsidP="00484AC7">
      <w:r w:rsidRPr="00AE39EF">
        <w:tab/>
        <w:t>Для построения линейных диаграмм обычно используют ко</w:t>
      </w:r>
      <w:r w:rsidRPr="00AE39EF">
        <w:softHyphen/>
        <w:t>ординатное поле. По оси абсцисс в изображенном масштабе от</w:t>
      </w:r>
      <w:r w:rsidRPr="00AE39EF">
        <w:softHyphen/>
        <w:t>кладывается время или факториальные признаки (нез</w:t>
      </w:r>
      <w:r w:rsidRPr="00AE39EF">
        <w:t>а</w:t>
      </w:r>
      <w:r w:rsidRPr="00AE39EF">
        <w:t>висимые), на оси ординат  показатели на определенный момент или пери</w:t>
      </w:r>
      <w:r w:rsidRPr="00AE39EF">
        <w:softHyphen/>
        <w:t>од времени или размеры результативного независимого признака. Вершины ординат соединяются отрезками, в результате чего по</w:t>
      </w:r>
      <w:r w:rsidRPr="00AE39EF">
        <w:softHyphen/>
        <w:t>лучается ломаная линия. На линейные диаграммы одновременно можно наносить ряд показателей.</w:t>
      </w:r>
    </w:p>
    <w:p w:rsidR="00484AC7" w:rsidRPr="00AE39EF" w:rsidRDefault="00484AC7" w:rsidP="00484AC7">
      <w:r w:rsidRPr="00AE39EF">
        <w:tab/>
        <w:t>На столбиковых (ленточных) диаграммах данные изображают</w:t>
      </w:r>
      <w:r w:rsidRPr="00AE39EF">
        <w:softHyphen/>
        <w:t>ся в виде прямоугол</w:t>
      </w:r>
      <w:r w:rsidRPr="00AE39EF">
        <w:t>ь</w:t>
      </w:r>
      <w:r w:rsidRPr="00AE39EF">
        <w:t>ников (столбиков) одинаковой ширины, рас</w:t>
      </w:r>
      <w:r w:rsidRPr="00AE39EF">
        <w:softHyphen/>
        <w:t>положенных вертикально или горизонтально. Длина (высота) пря</w:t>
      </w:r>
      <w:r w:rsidRPr="00AE39EF">
        <w:softHyphen/>
        <w:t>моугольников пропорциональна изображаемым ими величинам.</w:t>
      </w:r>
    </w:p>
    <w:p w:rsidR="00484AC7" w:rsidRPr="00AE39EF" w:rsidRDefault="00484AC7" w:rsidP="00484AC7">
      <w:r w:rsidRPr="00AE39EF">
        <w:tab/>
        <w:t>При вертикальном расположении прямоугольников диаграм</w:t>
      </w:r>
      <w:r w:rsidRPr="00AE39EF">
        <w:softHyphen/>
        <w:t>ма называется столбик</w:t>
      </w:r>
      <w:r w:rsidRPr="00AE39EF">
        <w:t>о</w:t>
      </w:r>
      <w:r w:rsidRPr="00AE39EF">
        <w:t>вой, при горизонтальном — ленточной. Секторная диаграмма представляет собой круг, ра</w:t>
      </w:r>
      <w:r w:rsidRPr="00AE39EF">
        <w:t>з</w:t>
      </w:r>
      <w:r w:rsidRPr="00AE39EF">
        <w:t>деленный на секторы, величины которых пропорциональны величинам частей отображаем</w:t>
      </w:r>
      <w:r w:rsidRPr="00AE39EF">
        <w:t>о</w:t>
      </w:r>
      <w:r w:rsidRPr="00AE39EF">
        <w:t>го объекта или явление.</w:t>
      </w:r>
      <w:r w:rsidRPr="00AE39EF">
        <w:tab/>
        <w:t>Результаты обработки числовых данных можно дать в виде гр</w:t>
      </w:r>
      <w:r w:rsidRPr="00AE39EF">
        <w:t>а</w:t>
      </w:r>
      <w:r w:rsidRPr="00AE39EF">
        <w:t>фиков, т.е. условных изображений величин и их соотношений через геометрические фигуры, точки и линии. Графики использу</w:t>
      </w:r>
      <w:r w:rsidRPr="00AE39EF">
        <w:softHyphen/>
        <w:t>ются как для анализа, так и для повышения наглядности иллю</w:t>
      </w:r>
      <w:r w:rsidRPr="00AE39EF">
        <w:softHyphen/>
        <w:t>стрируемого материала.</w:t>
      </w:r>
    </w:p>
    <w:p w:rsidR="00484AC7" w:rsidRPr="00AE39EF" w:rsidRDefault="00484AC7" w:rsidP="00484AC7">
      <w:r w:rsidRPr="00AE39EF">
        <w:tab/>
        <w:t xml:space="preserve">Кроме  геометрического  образа,  график  должен  содержать ряд вспомогательных элементов: </w:t>
      </w:r>
    </w:p>
    <w:p w:rsidR="00484AC7" w:rsidRPr="00AE39EF" w:rsidRDefault="00484AC7" w:rsidP="00780D77">
      <w:pPr>
        <w:numPr>
          <w:ilvl w:val="0"/>
          <w:numId w:val="10"/>
        </w:numPr>
        <w:tabs>
          <w:tab w:val="clear" w:pos="1854"/>
          <w:tab w:val="num" w:pos="1080"/>
        </w:tabs>
        <w:autoSpaceDE w:val="0"/>
        <w:autoSpaceDN w:val="0"/>
        <w:adjustRightInd w:val="0"/>
        <w:ind w:left="1080"/>
      </w:pPr>
      <w:r w:rsidRPr="00AE39EF">
        <w:t>Общий заголовок графика</w:t>
      </w:r>
    </w:p>
    <w:p w:rsidR="00484AC7" w:rsidRPr="00AE39EF" w:rsidRDefault="00484AC7" w:rsidP="00780D77">
      <w:pPr>
        <w:numPr>
          <w:ilvl w:val="0"/>
          <w:numId w:val="10"/>
        </w:numPr>
        <w:tabs>
          <w:tab w:val="clear" w:pos="1854"/>
          <w:tab w:val="num" w:pos="1080"/>
        </w:tabs>
        <w:autoSpaceDE w:val="0"/>
        <w:autoSpaceDN w:val="0"/>
        <w:adjustRightInd w:val="0"/>
        <w:ind w:left="1080"/>
      </w:pPr>
      <w:r w:rsidRPr="00AE39EF">
        <w:t>словесные пояснения условных знаков и смысла отдельных элементов графич</w:t>
      </w:r>
      <w:r w:rsidRPr="00AE39EF">
        <w:t>е</w:t>
      </w:r>
      <w:r w:rsidRPr="00AE39EF">
        <w:t>ского образа;</w:t>
      </w:r>
    </w:p>
    <w:p w:rsidR="00484AC7" w:rsidRPr="00AE39EF" w:rsidRDefault="00484AC7" w:rsidP="00780D77">
      <w:pPr>
        <w:numPr>
          <w:ilvl w:val="0"/>
          <w:numId w:val="10"/>
        </w:numPr>
        <w:tabs>
          <w:tab w:val="clear" w:pos="1854"/>
          <w:tab w:val="num" w:pos="1080"/>
        </w:tabs>
        <w:autoSpaceDE w:val="0"/>
        <w:autoSpaceDN w:val="0"/>
        <w:adjustRightInd w:val="0"/>
        <w:ind w:left="1080"/>
      </w:pPr>
      <w:r w:rsidRPr="00AE39EF">
        <w:t>оси координат, шкалу с масштабами и числовые сетки;</w:t>
      </w:r>
    </w:p>
    <w:p w:rsidR="00484AC7" w:rsidRPr="00AE39EF" w:rsidRDefault="00484AC7" w:rsidP="00780D77">
      <w:pPr>
        <w:numPr>
          <w:ilvl w:val="0"/>
          <w:numId w:val="10"/>
        </w:numPr>
        <w:tabs>
          <w:tab w:val="clear" w:pos="1854"/>
          <w:tab w:val="num" w:pos="1080"/>
        </w:tabs>
        <w:autoSpaceDE w:val="0"/>
        <w:autoSpaceDN w:val="0"/>
        <w:adjustRightInd w:val="0"/>
        <w:ind w:left="1080"/>
      </w:pPr>
      <w:r w:rsidRPr="00AE39EF">
        <w:t>числовые данные, дополняющие или уточняющие величи</w:t>
      </w:r>
      <w:r w:rsidRPr="00AE39EF">
        <w:softHyphen/>
        <w:t>ну нанесенных на график показателей.</w:t>
      </w:r>
    </w:p>
    <w:p w:rsidR="00484AC7" w:rsidRPr="00AE39EF" w:rsidRDefault="00484AC7" w:rsidP="00484AC7">
      <w:r w:rsidRPr="00AE39EF">
        <w:tab/>
        <w:t>Оси абсцисс и ординат графика вычерчиваются сплошными линиями. На концах к</w:t>
      </w:r>
      <w:r w:rsidRPr="00AE39EF">
        <w:t>о</w:t>
      </w:r>
      <w:r w:rsidRPr="00AE39EF">
        <w:t>ординатных осей стрелок не ставят. В не</w:t>
      </w:r>
      <w:r w:rsidRPr="00AE39EF">
        <w:softHyphen/>
        <w:t>которых случаях графики снабжаются координатной сеткой, со</w:t>
      </w:r>
      <w:r w:rsidRPr="00AE39EF">
        <w:softHyphen/>
        <w:t>ответствующей масштабу шкал по осям абсцисс и ординат. Можно при вычерч</w:t>
      </w:r>
      <w:r w:rsidRPr="00AE39EF">
        <w:t>и</w:t>
      </w:r>
      <w:r w:rsidRPr="00AE39EF">
        <w:t>вании графиков вместо сетки по осям ко</w:t>
      </w:r>
      <w:r w:rsidRPr="00AE39EF">
        <w:softHyphen/>
        <w:t>роткими рисками наносить масштаб. Числовые зн</w:t>
      </w:r>
      <w:r w:rsidRPr="00AE39EF">
        <w:t>а</w:t>
      </w:r>
      <w:r w:rsidRPr="00AE39EF">
        <w:t>чения мас</w:t>
      </w:r>
      <w:r w:rsidRPr="00AE39EF">
        <w:softHyphen/>
        <w:t>штаба шкал осей координат пишут за пределами графика (левее оси ординат и н</w:t>
      </w:r>
      <w:r w:rsidRPr="00AE39EF">
        <w:t>и</w:t>
      </w:r>
      <w:r w:rsidRPr="00AE39EF">
        <w:t xml:space="preserve">же оси абсцисс). </w:t>
      </w:r>
      <w:r w:rsidRPr="00AE39EF">
        <w:tab/>
        <w:t>Исключение составляют гра</w:t>
      </w:r>
      <w:r w:rsidRPr="00AE39EF">
        <w:softHyphen/>
        <w:t>фики, ось абсцисс или ось ординат которых служит общей шка</w:t>
      </w:r>
      <w:r w:rsidRPr="00AE39EF">
        <w:softHyphen/>
        <w:t>лой для двух величин. В таких случаях цифровые значения мас</w:t>
      </w:r>
      <w:r w:rsidRPr="00AE39EF">
        <w:softHyphen/>
        <w:t>штаба для второй величины часто пишут внутри рамки графика или проводят вторую шкалу (в случае другого масштаба). Следу</w:t>
      </w:r>
      <w:r w:rsidRPr="00AE39EF">
        <w:softHyphen/>
        <w:t>ет избегать дробных значений масштабных делений по осям ко</w:t>
      </w:r>
      <w:r w:rsidRPr="00AE39EF">
        <w:softHyphen/>
        <w:t>ординат.</w:t>
      </w:r>
    </w:p>
    <w:p w:rsidR="00484AC7" w:rsidRPr="00AE39EF" w:rsidRDefault="00484AC7" w:rsidP="00484AC7">
      <w:r w:rsidRPr="00AE39EF">
        <w:tab/>
        <w:t>На координатной оси этот множитель следует указывать либо при буквенном обозн</w:t>
      </w:r>
      <w:r w:rsidRPr="00AE39EF">
        <w:t>а</w:t>
      </w:r>
      <w:r w:rsidRPr="00AE39EF">
        <w:t>чении величины, откладываемой по оси, либо вводить в размерность этой величины.</w:t>
      </w:r>
    </w:p>
    <w:p w:rsidR="00484AC7" w:rsidRPr="00AE39EF" w:rsidRDefault="00484AC7" w:rsidP="00484AC7">
      <w:r w:rsidRPr="00AE39EF">
        <w:tab/>
        <w:t>По осям координат должны быть указаны условные обозна</w:t>
      </w:r>
      <w:r w:rsidRPr="00AE39EF">
        <w:softHyphen/>
        <w:t>чения и размерности отл</w:t>
      </w:r>
      <w:r w:rsidRPr="00AE39EF">
        <w:t>о</w:t>
      </w:r>
      <w:r w:rsidRPr="00AE39EF">
        <w:t>женных величин в принятых сокраще</w:t>
      </w:r>
      <w:r w:rsidRPr="00AE39EF">
        <w:softHyphen/>
        <w:t>ниях. На графике следует писать только принятые в тексте ус</w:t>
      </w:r>
      <w:r w:rsidRPr="00AE39EF">
        <w:softHyphen/>
        <w:t>ловные буквенные обозначения. Надписи, относящиеся к кри</w:t>
      </w:r>
      <w:r w:rsidRPr="00AE39EF">
        <w:softHyphen/>
        <w:t>вым и точкам, оста</w:t>
      </w:r>
      <w:r w:rsidRPr="00AE39EF">
        <w:t>в</w:t>
      </w:r>
      <w:r w:rsidRPr="00AE39EF">
        <w:t>ляют только в тех случаях, когда их немного, и они являются краткими. Многословные на</w:t>
      </w:r>
      <w:r w:rsidRPr="00AE39EF">
        <w:t>д</w:t>
      </w:r>
      <w:r w:rsidRPr="00AE39EF">
        <w:t>писи заменяют цифрами, а расшифровку приводят в подрисуночной подписи. Если надписи нельзя заменить обозначениями, то их пишут по</w:t>
      </w:r>
      <w:r w:rsidRPr="00AE39EF">
        <w:softHyphen/>
        <w:t xml:space="preserve">середине оси снизу вверх. Так же поступают </w:t>
      </w:r>
      <w:r w:rsidRPr="00AE39EF">
        <w:lastRenderedPageBreak/>
        <w:t>со сложными бук</w:t>
      </w:r>
      <w:r w:rsidRPr="00AE39EF">
        <w:softHyphen/>
        <w:t>венными обозначениями и размерностями, которые не уклады</w:t>
      </w:r>
      <w:r w:rsidRPr="00AE39EF">
        <w:softHyphen/>
        <w:t>ваются на линии численных значений по осям координат.</w:t>
      </w:r>
    </w:p>
    <w:p w:rsidR="00484AC7" w:rsidRPr="00AE39EF" w:rsidRDefault="00484AC7" w:rsidP="00484AC7">
      <w:r w:rsidRPr="00AE39EF">
        <w:tab/>
        <w:t>Если кривая, изображенная на графике, занимает небольшое пространство, то для экономии места числовые деления на осях координат можно начинать не с нуля, а огранич</w:t>
      </w:r>
      <w:r w:rsidRPr="00AE39EF">
        <w:t>и</w:t>
      </w:r>
      <w:r w:rsidRPr="00AE39EF">
        <w:t>вать теми зна</w:t>
      </w:r>
      <w:r w:rsidRPr="00AE39EF">
        <w:softHyphen/>
        <w:t>чениями, в пределах которых рассматривается данная функцио</w:t>
      </w:r>
      <w:r w:rsidRPr="00AE39EF">
        <w:softHyphen/>
        <w:t>нальная завис</w:t>
      </w:r>
      <w:r w:rsidRPr="00AE39EF">
        <w:t>и</w:t>
      </w:r>
      <w:r w:rsidRPr="00AE39EF">
        <w:t>мость.</w:t>
      </w:r>
    </w:p>
    <w:p w:rsidR="00484AC7" w:rsidRPr="00AE39EF" w:rsidRDefault="00484AC7" w:rsidP="00484AC7">
      <w:pPr>
        <w:rPr>
          <w:b/>
        </w:rPr>
      </w:pPr>
    </w:p>
    <w:p w:rsidR="00484AC7" w:rsidRPr="00AE39EF" w:rsidRDefault="00484AC7" w:rsidP="00943C72">
      <w:pPr>
        <w:jc w:val="center"/>
        <w:rPr>
          <w:b/>
        </w:rPr>
      </w:pPr>
      <w:r w:rsidRPr="00AE39EF">
        <w:rPr>
          <w:b/>
        </w:rPr>
        <w:t>Общие правила представления формул, написания символов и оформления кспл</w:t>
      </w:r>
      <w:r w:rsidRPr="00AE39EF">
        <w:rPr>
          <w:b/>
        </w:rPr>
        <w:t>и</w:t>
      </w:r>
      <w:r w:rsidRPr="00AE39EF">
        <w:rPr>
          <w:b/>
        </w:rPr>
        <w:t>каций.</w:t>
      </w:r>
    </w:p>
    <w:p w:rsidR="00484AC7" w:rsidRPr="00AE39EF" w:rsidRDefault="00484AC7" w:rsidP="00484AC7">
      <w:r w:rsidRPr="00AE39EF">
        <w:tab/>
      </w:r>
      <w:r w:rsidRPr="00AE39EF">
        <w:rPr>
          <w:b/>
        </w:rPr>
        <w:t>Формула</w:t>
      </w:r>
      <w:r w:rsidRPr="00AE39EF">
        <w:t xml:space="preserve"> — это комбинация математических или химичес</w:t>
      </w:r>
      <w:r w:rsidRPr="00AE39EF">
        <w:softHyphen/>
        <w:t>ких знаков, выражающих какое-либо предложение.</w:t>
      </w:r>
    </w:p>
    <w:p w:rsidR="00484AC7" w:rsidRPr="00AE39EF" w:rsidRDefault="00484AC7" w:rsidP="00484AC7">
      <w:r w:rsidRPr="00AE39EF">
        <w:tab/>
        <w:t>Формулы обычно располагают отдельными строками посере</w:t>
      </w:r>
      <w:r w:rsidRPr="00AE39EF">
        <w:softHyphen/>
        <w:t>дине листа и внутри те</w:t>
      </w:r>
      <w:r w:rsidRPr="00AE39EF">
        <w:t>к</w:t>
      </w:r>
      <w:r w:rsidRPr="00AE39EF">
        <w:t>стовых строк в подбор. В подбор реко</w:t>
      </w:r>
      <w:r w:rsidRPr="00AE39EF">
        <w:softHyphen/>
        <w:t>мендуется помещать формулы короткие, простые, не имеющие самостоятельного значения и не пронумерованные. Наиболее важные формулы, а также длинные и громоздкие формулы, со</w:t>
      </w:r>
      <w:r w:rsidRPr="00AE39EF">
        <w:softHyphen/>
        <w:t>держащие знаки суммирования, произведения, дифференцирова</w:t>
      </w:r>
      <w:r w:rsidRPr="00AE39EF">
        <w:softHyphen/>
        <w:t>ния, интегрирования, располагают на отдельных строках.</w:t>
      </w:r>
    </w:p>
    <w:p w:rsidR="00484AC7" w:rsidRPr="00AE39EF" w:rsidRDefault="00484AC7" w:rsidP="00484AC7">
      <w:r w:rsidRPr="00AE39EF">
        <w:tab/>
        <w:t>Для экономии места несколько коротких однотипных фор</w:t>
      </w:r>
      <w:r w:rsidRPr="00AE39EF">
        <w:softHyphen/>
        <w:t>мул, выделенных из текста, можно помещать на одной строке, а не одну под другой. Небольшие и несложные формулы, не имеющие самостоятельного значения, размещают внутри строк текста.</w:t>
      </w:r>
    </w:p>
    <w:p w:rsidR="00484AC7" w:rsidRPr="00AE39EF" w:rsidRDefault="00484AC7" w:rsidP="00484AC7">
      <w:r w:rsidRPr="00AE39EF">
        <w:tab/>
        <w:t>Нумерация формул также требует знания некоторых особен</w:t>
      </w:r>
      <w:r w:rsidRPr="00AE39EF">
        <w:softHyphen/>
        <w:t>ностей ее оформления. Нумеровать следует наиболее важные формулы, на которые имеются ссылки в последующем тексте. Не рекомендуется нумеровать формулы, на которые нет ссылок в тексте.</w:t>
      </w:r>
    </w:p>
    <w:p w:rsidR="00484AC7" w:rsidRPr="00AE39EF" w:rsidRDefault="00484AC7" w:rsidP="00484AC7">
      <w:r w:rsidRPr="00AE39EF">
        <w:tab/>
        <w:t>Порядковые номера формул обозначают арабскими цифрами в круглых скобках у правого края страницы без отточия от фор</w:t>
      </w:r>
      <w:r w:rsidRPr="00AE39EF">
        <w:softHyphen/>
        <w:t>мулы к ее номеру. Место номера, не умещающег</w:t>
      </w:r>
      <w:r w:rsidRPr="00AE39EF">
        <w:t>о</w:t>
      </w:r>
      <w:r w:rsidRPr="00AE39EF">
        <w:t>ся в строке формулы, располагают в следующей строке ниже формулы. Место номера при переносе формулы должно быть на уровне последней строки. Место номера формулы в ра</w:t>
      </w:r>
      <w:r w:rsidRPr="00AE39EF">
        <w:t>м</w:t>
      </w:r>
      <w:r w:rsidRPr="00AE39EF">
        <w:t>ке находится вне рамки в правом краю против основной строки формулы. Место номера формулы-дроби располагают на середине основной горизонтальной черты формулы.</w:t>
      </w:r>
    </w:p>
    <w:p w:rsidR="00484AC7" w:rsidRPr="00AE39EF" w:rsidRDefault="00484AC7" w:rsidP="00484AC7">
      <w:r w:rsidRPr="00AE39EF">
        <w:tab/>
        <w:t>Нумерация небольших формул, составляющих единую группу, делается на одной строке и объединяется одним номе</w:t>
      </w:r>
      <w:r w:rsidRPr="00AE39EF">
        <w:softHyphen/>
        <w:t>ром.</w:t>
      </w:r>
    </w:p>
    <w:p w:rsidR="00484AC7" w:rsidRPr="00AE39EF" w:rsidRDefault="00484AC7" w:rsidP="00484AC7">
      <w:r w:rsidRPr="00AE39EF">
        <w:tab/>
        <w:t>Нумерация группы формул, расположенных на отдельных строках и объединенных фигурной скобкой (парантезом), произ</w:t>
      </w:r>
      <w:r w:rsidRPr="00AE39EF">
        <w:softHyphen/>
        <w:t>водится справа. Острие парантеза находится в серед</w:t>
      </w:r>
      <w:r w:rsidRPr="00AE39EF">
        <w:t>и</w:t>
      </w:r>
      <w:r w:rsidRPr="00AE39EF">
        <w:t>не группы формул по высоте и обращено в сторону номера, помещаемого против острия п</w:t>
      </w:r>
      <w:r w:rsidRPr="00AE39EF">
        <w:t>а</w:t>
      </w:r>
      <w:r w:rsidRPr="00AE39EF">
        <w:t>рантеза в правом крае страницы.</w:t>
      </w:r>
    </w:p>
    <w:p w:rsidR="00484AC7" w:rsidRPr="00AE39EF" w:rsidRDefault="00484AC7" w:rsidP="00484AC7">
      <w:r w:rsidRPr="00AE39EF">
        <w:tab/>
        <w:t>Формулы — разновидности приведенной ранее основной формулы допускается нум</w:t>
      </w:r>
      <w:r w:rsidRPr="00AE39EF">
        <w:t>е</w:t>
      </w:r>
      <w:r w:rsidRPr="00AE39EF">
        <w:t>ровать арабской цифрой и прямой строчной буквой русского алфавита, которая пишется слитно с цифрой. Например: (14а), (146).</w:t>
      </w:r>
    </w:p>
    <w:p w:rsidR="00484AC7" w:rsidRPr="00AE39EF" w:rsidRDefault="00484AC7" w:rsidP="00484AC7">
      <w:r w:rsidRPr="00AE39EF">
        <w:tab/>
        <w:t>Промежуточные формулы, не имеющие самостоятельного значения и приводимые лишь для вывода основных формул, ну</w:t>
      </w:r>
      <w:r w:rsidRPr="00AE39EF">
        <w:softHyphen/>
        <w:t>меруют либо строчными буквами русского алфавита, которые пишут прямым шрифтом в круглых скобках, либо звездочками в круглых скобках. Например: (а), (б), (в), (*), (**), (***).</w:t>
      </w:r>
    </w:p>
    <w:p w:rsidR="00484AC7" w:rsidRPr="00AE39EF" w:rsidRDefault="00484AC7" w:rsidP="00484AC7">
      <w:r w:rsidRPr="00AE39EF">
        <w:tab/>
        <w:t>Сквозная нумерация формул применяется в небольших ра</w:t>
      </w:r>
      <w:r w:rsidRPr="00AE39EF">
        <w:softHyphen/>
        <w:t>ботах, где нумеруется огр</w:t>
      </w:r>
      <w:r w:rsidRPr="00AE39EF">
        <w:t>а</w:t>
      </w:r>
      <w:r w:rsidRPr="00AE39EF">
        <w:t>ниченное число наиболее важных формул. Такую же нумерацию можно использовать и в б</w:t>
      </w:r>
      <w:r w:rsidRPr="00AE39EF">
        <w:t>о</w:t>
      </w:r>
      <w:r w:rsidRPr="00AE39EF">
        <w:t>лее объемных работах, если пронумерованных формул не слишком много и в одних главах содержится мало ссылок на формулы из других глав.</w:t>
      </w:r>
    </w:p>
    <w:p w:rsidR="00484AC7" w:rsidRPr="00AE39EF" w:rsidRDefault="00484AC7" w:rsidP="00484AC7">
      <w:r w:rsidRPr="00AE39EF">
        <w:tab/>
        <w:t>Рассмотрим теперь оформление ссылок на номера формул в тексте. При ссылках на какую-либо формулу ее номер ставят точно в той же графической форме, что и после фо</w:t>
      </w:r>
      <w:r w:rsidRPr="00AE39EF">
        <w:t>р</w:t>
      </w:r>
      <w:r w:rsidRPr="00AE39EF">
        <w:t>мулы, т.е. арабскими цифрами в круглых скобках. Например: в формуле (3.7); из уравнения (5.1) вытекает...</w:t>
      </w:r>
    </w:p>
    <w:p w:rsidR="00484AC7" w:rsidRPr="00AE39EF" w:rsidRDefault="00484AC7" w:rsidP="00484AC7">
      <w:r w:rsidRPr="00AE39EF">
        <w:tab/>
        <w:t>Если ссылка на номер формулы находится внутри выраже</w:t>
      </w:r>
      <w:r w:rsidRPr="00AE39EF">
        <w:softHyphen/>
        <w:t>ния, заключенного в кру</w:t>
      </w:r>
      <w:r w:rsidRPr="00AE39EF">
        <w:t>г</w:t>
      </w:r>
      <w:r w:rsidRPr="00AE39EF">
        <w:t>лые скобки, то их рекомендуется заме</w:t>
      </w:r>
      <w:r w:rsidRPr="00AE39EF">
        <w:softHyphen/>
        <w:t>нять квадратными .скобками. Например: Используя выражение для дивергенции [см. формулу (14.3)], получаем...</w:t>
      </w:r>
    </w:p>
    <w:p w:rsidR="00484AC7" w:rsidRPr="00AE39EF" w:rsidRDefault="00484AC7" w:rsidP="00484AC7">
      <w:r w:rsidRPr="00AE39EF">
        <w:lastRenderedPageBreak/>
        <w:tab/>
        <w:t>Следует знать и правила пунктуации в тексте с формулами. Общее правило здесь т</w:t>
      </w:r>
      <w:r w:rsidRPr="00AE39EF">
        <w:t>а</w:t>
      </w:r>
      <w:r w:rsidRPr="00AE39EF">
        <w:t>ково: формула включается в предложе</w:t>
      </w:r>
      <w:r w:rsidRPr="00AE39EF">
        <w:softHyphen/>
        <w:t xml:space="preserve">ние как его равноправный элемент. </w:t>
      </w:r>
      <w:r w:rsidRPr="00AE39EF">
        <w:tab/>
        <w:t>Поэтому в конце формул и в тексте перед ними знаки препинания ставят в, соответствии с правилами пун</w:t>
      </w:r>
      <w:r w:rsidRPr="00AE39EF">
        <w:t>к</w:t>
      </w:r>
      <w:r w:rsidRPr="00AE39EF">
        <w:t>туации.</w:t>
      </w:r>
    </w:p>
    <w:p w:rsidR="00484AC7" w:rsidRPr="00AE39EF" w:rsidRDefault="00484AC7" w:rsidP="00484AC7">
      <w:r w:rsidRPr="00AE39EF">
        <w:tab/>
        <w:t>Двоеточие перед формулой ставят лишь в тех случаях, когда оно необходимо по пр</w:t>
      </w:r>
      <w:r w:rsidRPr="00AE39EF">
        <w:t>а</w:t>
      </w:r>
      <w:r w:rsidRPr="00AE39EF">
        <w:t>вилам пунктуации: 1) в тексте перед фор</w:t>
      </w:r>
      <w:r w:rsidRPr="00AE39EF">
        <w:softHyphen/>
        <w:t>мулой содержится обобщающее слово; 2) этого тр</w:t>
      </w:r>
      <w:r w:rsidRPr="00AE39EF">
        <w:t>е</w:t>
      </w:r>
      <w:r w:rsidRPr="00AE39EF">
        <w:t>бует постро</w:t>
      </w:r>
      <w:r w:rsidRPr="00AE39EF">
        <w:softHyphen/>
        <w:t>ение текста, предшествующего формуле.</w:t>
      </w:r>
    </w:p>
    <w:p w:rsidR="00484AC7" w:rsidRPr="00AE39EF" w:rsidRDefault="00484AC7" w:rsidP="00484AC7">
      <w:r w:rsidRPr="00AE39EF">
        <w:tab/>
        <w:t>Знаки препинания между формулами, следующими одна за другой и не разделенными текстом, отделяют запятой или точ</w:t>
      </w:r>
      <w:r w:rsidRPr="00AE39EF">
        <w:softHyphen/>
        <w:t>кой с запятой. Эти знаки препинания помещают неп</w:t>
      </w:r>
      <w:r w:rsidRPr="00AE39EF">
        <w:t>о</w:t>
      </w:r>
      <w:r w:rsidRPr="00AE39EF">
        <w:t>средствен</w:t>
      </w:r>
      <w:r w:rsidRPr="00AE39EF">
        <w:softHyphen/>
        <w:t>но за формулами до их номера.</w:t>
      </w:r>
    </w:p>
    <w:p w:rsidR="00484AC7" w:rsidRPr="00AE39EF" w:rsidRDefault="00484AC7" w:rsidP="00484AC7">
      <w:r w:rsidRPr="00AE39EF">
        <w:tab/>
        <w:t>Знаки препинания между формулами при парантезе ставят внутри парантеза. После таких громоздких математических вы</w:t>
      </w:r>
      <w:r w:rsidRPr="00AE39EF">
        <w:softHyphen/>
        <w:t>ражений, как определители и матрицы, допускается знаки пре</w:t>
      </w:r>
      <w:r w:rsidRPr="00AE39EF">
        <w:softHyphen/>
        <w:t>пинания не ставить.</w:t>
      </w:r>
    </w:p>
    <w:p w:rsidR="00484AC7" w:rsidRPr="00AE39EF" w:rsidRDefault="00484AC7" w:rsidP="00484AC7">
      <w:r w:rsidRPr="00AE39EF">
        <w:tab/>
      </w:r>
      <w:r w:rsidRPr="00AE39EF">
        <w:rPr>
          <w:b/>
        </w:rPr>
        <w:t>Символ</w:t>
      </w:r>
      <w:r w:rsidRPr="00AE39EF">
        <w:t xml:space="preserve"> — это условное обозначение, во-первых, математи</w:t>
      </w:r>
      <w:r w:rsidRPr="00AE39EF">
        <w:softHyphen/>
        <w:t>ческих и физических в</w:t>
      </w:r>
      <w:r w:rsidRPr="00AE39EF">
        <w:t>е</w:t>
      </w:r>
      <w:r w:rsidRPr="00AE39EF">
        <w:t>личин, во-вторых, единиц измерения ве</w:t>
      </w:r>
      <w:r w:rsidRPr="00AE39EF">
        <w:softHyphen/>
        <w:t>личин и, в-третьих, математических знаков.</w:t>
      </w:r>
    </w:p>
    <w:p w:rsidR="00484AC7" w:rsidRPr="00AE39EF" w:rsidRDefault="00484AC7" w:rsidP="00484AC7">
      <w:r w:rsidRPr="00AE39EF">
        <w:tab/>
        <w:t>В качестве символов используются буквы русского, латин</w:t>
      </w:r>
      <w:r w:rsidRPr="00AE39EF">
        <w:softHyphen/>
        <w:t>ского, греческого и готич</w:t>
      </w:r>
      <w:r w:rsidRPr="00AE39EF">
        <w:t>е</w:t>
      </w:r>
      <w:r w:rsidRPr="00AE39EF">
        <w:t>ского алфавитов. Чтобы избежать совпадения символов различных величин, применяются индексы.</w:t>
      </w:r>
    </w:p>
    <w:p w:rsidR="00484AC7" w:rsidRPr="00AE39EF" w:rsidRDefault="00484AC7" w:rsidP="00484AC7">
      <w:r w:rsidRPr="00AE39EF">
        <w:tab/>
        <w:t>Индексом могут служить строчные буквы русского, латин</w:t>
      </w:r>
      <w:r w:rsidRPr="00AE39EF">
        <w:softHyphen/>
        <w:t>ского и греческого алфав</w:t>
      </w:r>
      <w:r w:rsidRPr="00AE39EF">
        <w:t>и</w:t>
      </w:r>
      <w:r w:rsidRPr="00AE39EF">
        <w:t>тов, арабские и римские цифры, штрихи. Располагаются индексы справа от символа вверху или внизу. Однако верхние индексы используются крайне редко, так как это место распол</w:t>
      </w:r>
      <w:r w:rsidRPr="00AE39EF">
        <w:t>о</w:t>
      </w:r>
      <w:r w:rsidRPr="00AE39EF">
        <w:t>жения степени. Не допускается примене</w:t>
      </w:r>
      <w:r w:rsidRPr="00AE39EF">
        <w:softHyphen/>
        <w:t>ние одновременно и верхнего, и нижнего индексов.</w:t>
      </w:r>
    </w:p>
    <w:p w:rsidR="00484AC7" w:rsidRPr="00AE39EF" w:rsidRDefault="00484AC7" w:rsidP="00484AC7">
      <w:r w:rsidRPr="00AE39EF">
        <w:tab/>
        <w:t>При использовании символов и индексов необходимо соблю</w:t>
      </w:r>
      <w:r w:rsidRPr="00AE39EF">
        <w:softHyphen/>
        <w:t>дать следующие требов</w:t>
      </w:r>
      <w:r w:rsidRPr="00AE39EF">
        <w:t>а</w:t>
      </w:r>
      <w:r w:rsidRPr="00AE39EF">
        <w:t>ния:</w:t>
      </w:r>
    </w:p>
    <w:p w:rsidR="00484AC7" w:rsidRPr="00AE39EF" w:rsidRDefault="00484AC7" w:rsidP="00780D77">
      <w:pPr>
        <w:numPr>
          <w:ilvl w:val="0"/>
          <w:numId w:val="11"/>
        </w:numPr>
        <w:tabs>
          <w:tab w:val="clear" w:pos="1854"/>
        </w:tabs>
        <w:autoSpaceDE w:val="0"/>
        <w:autoSpaceDN w:val="0"/>
        <w:adjustRightInd w:val="0"/>
        <w:ind w:left="1080"/>
      </w:pPr>
      <w:r w:rsidRPr="00AE39EF">
        <w:t>Одна и та же величина в тексте всей диссертации должна быть обозначена один</w:t>
      </w:r>
      <w:r w:rsidRPr="00AE39EF">
        <w:t>а</w:t>
      </w:r>
      <w:r w:rsidRPr="00AE39EF">
        <w:t>ково.</w:t>
      </w:r>
    </w:p>
    <w:p w:rsidR="00484AC7" w:rsidRPr="00AE39EF" w:rsidRDefault="00484AC7" w:rsidP="00780D77">
      <w:pPr>
        <w:numPr>
          <w:ilvl w:val="0"/>
          <w:numId w:val="11"/>
        </w:numPr>
        <w:tabs>
          <w:tab w:val="clear" w:pos="1854"/>
        </w:tabs>
        <w:autoSpaceDE w:val="0"/>
        <w:autoSpaceDN w:val="0"/>
        <w:adjustRightInd w:val="0"/>
        <w:ind w:left="1080"/>
      </w:pPr>
      <w:r w:rsidRPr="00AE39EF">
        <w:t>Символы и индексы физических величин и их единиц измерения должны соотве</w:t>
      </w:r>
      <w:r w:rsidRPr="00AE39EF">
        <w:t>т</w:t>
      </w:r>
      <w:r w:rsidRPr="00AE39EF">
        <w:t xml:space="preserve">ствовать СТ СЭВ 1052-78. </w:t>
      </w:r>
    </w:p>
    <w:p w:rsidR="00484AC7" w:rsidRPr="00AE39EF" w:rsidRDefault="00484AC7" w:rsidP="00780D77">
      <w:pPr>
        <w:numPr>
          <w:ilvl w:val="0"/>
          <w:numId w:val="11"/>
        </w:numPr>
        <w:tabs>
          <w:tab w:val="clear" w:pos="1854"/>
        </w:tabs>
        <w:autoSpaceDE w:val="0"/>
        <w:autoSpaceDN w:val="0"/>
        <w:adjustRightInd w:val="0"/>
        <w:ind w:left="1080"/>
      </w:pPr>
      <w:r w:rsidRPr="00AE39EF">
        <w:t>Буквенные индексы должны соответствовать начальным или наиболее характе</w:t>
      </w:r>
      <w:r w:rsidRPr="00AE39EF">
        <w:t>р</w:t>
      </w:r>
      <w:r w:rsidRPr="00AE39EF">
        <w:t>ным буквам наименования понятия или величины, на связь с которыми указывает индекс (например: Кр — константа равновесия).</w:t>
      </w:r>
    </w:p>
    <w:p w:rsidR="00484AC7" w:rsidRPr="00AE39EF" w:rsidRDefault="00484AC7" w:rsidP="00780D77">
      <w:pPr>
        <w:numPr>
          <w:ilvl w:val="0"/>
          <w:numId w:val="11"/>
        </w:numPr>
        <w:tabs>
          <w:tab w:val="clear" w:pos="1854"/>
        </w:tabs>
        <w:autoSpaceDE w:val="0"/>
        <w:autoSpaceDN w:val="0"/>
        <w:adjustRightInd w:val="0"/>
        <w:ind w:left="1080"/>
      </w:pPr>
      <w:r w:rsidRPr="00AE39EF">
        <w:t>Индекс 0 (ноль) необходимо использовать только в случаях, указывающих на н</w:t>
      </w:r>
      <w:r w:rsidRPr="00AE39EF">
        <w:t>а</w:t>
      </w:r>
      <w:r w:rsidRPr="00AE39EF">
        <w:t>чальные или исходные показатели.</w:t>
      </w:r>
    </w:p>
    <w:p w:rsidR="00484AC7" w:rsidRPr="00AE39EF" w:rsidRDefault="00484AC7" w:rsidP="00484AC7">
      <w:pPr>
        <w:rPr>
          <w:b/>
        </w:rPr>
      </w:pPr>
    </w:p>
    <w:p w:rsidR="00484AC7" w:rsidRPr="00AE39EF" w:rsidRDefault="00484AC7" w:rsidP="00484AC7">
      <w:r w:rsidRPr="00AE39EF">
        <w:rPr>
          <w:b/>
        </w:rPr>
        <w:tab/>
        <w:t xml:space="preserve">Экспликация   </w:t>
      </w:r>
      <w:r w:rsidRPr="00AE39EF">
        <w:t xml:space="preserve">—   это   объяснение   символов,   входящих  в формулу. </w:t>
      </w:r>
      <w:r w:rsidRPr="00AE39EF">
        <w:tab/>
        <w:t>Эксплик</w:t>
      </w:r>
      <w:r w:rsidRPr="00AE39EF">
        <w:t>а</w:t>
      </w:r>
      <w:r w:rsidRPr="00AE39EF">
        <w:t xml:space="preserve">ция должна отвечать следующим требованиям. </w:t>
      </w:r>
    </w:p>
    <w:p w:rsidR="00484AC7" w:rsidRPr="00AE39EF" w:rsidRDefault="00484AC7" w:rsidP="00484AC7">
      <w:r w:rsidRPr="00AE39EF">
        <w:tab/>
        <w:t xml:space="preserve">Размещаться только после формулы, от которой отделяется запятой.       </w:t>
      </w:r>
    </w:p>
    <w:p w:rsidR="00484AC7" w:rsidRPr="00AE39EF" w:rsidRDefault="00484AC7" w:rsidP="00780D77">
      <w:pPr>
        <w:numPr>
          <w:ilvl w:val="0"/>
          <w:numId w:val="12"/>
        </w:numPr>
        <w:tabs>
          <w:tab w:val="clear" w:pos="1854"/>
          <w:tab w:val="num" w:pos="1260"/>
        </w:tabs>
        <w:autoSpaceDE w:val="0"/>
        <w:autoSpaceDN w:val="0"/>
        <w:adjustRightInd w:val="0"/>
        <w:ind w:left="1260" w:hanging="540"/>
      </w:pPr>
      <w:r w:rsidRPr="00AE39EF">
        <w:t xml:space="preserve">Начинаться со слова "где". </w:t>
      </w:r>
    </w:p>
    <w:p w:rsidR="00484AC7" w:rsidRPr="00AE39EF" w:rsidRDefault="00484AC7" w:rsidP="00780D77">
      <w:pPr>
        <w:numPr>
          <w:ilvl w:val="0"/>
          <w:numId w:val="12"/>
        </w:numPr>
        <w:tabs>
          <w:tab w:val="clear" w:pos="1854"/>
          <w:tab w:val="num" w:pos="1260"/>
        </w:tabs>
        <w:autoSpaceDE w:val="0"/>
        <w:autoSpaceDN w:val="0"/>
        <w:adjustRightInd w:val="0"/>
        <w:ind w:left="1260" w:hanging="540"/>
      </w:pPr>
      <w:r w:rsidRPr="00AE39EF">
        <w:t xml:space="preserve">Символы надо располагать в порядке упоминания в формуле. </w:t>
      </w:r>
    </w:p>
    <w:p w:rsidR="00484AC7" w:rsidRPr="00AE39EF" w:rsidRDefault="00484AC7" w:rsidP="00780D77">
      <w:pPr>
        <w:numPr>
          <w:ilvl w:val="0"/>
          <w:numId w:val="12"/>
        </w:numPr>
        <w:tabs>
          <w:tab w:val="clear" w:pos="1854"/>
          <w:tab w:val="num" w:pos="1260"/>
        </w:tabs>
        <w:autoSpaceDE w:val="0"/>
        <w:autoSpaceDN w:val="0"/>
        <w:adjustRightInd w:val="0"/>
        <w:ind w:left="1260" w:hanging="540"/>
      </w:pPr>
      <w:r w:rsidRPr="00AE39EF">
        <w:t xml:space="preserve">В формулах с дробями сначала поясняют числитель, а затем — знаменатель.                                      </w:t>
      </w:r>
    </w:p>
    <w:p w:rsidR="00484AC7" w:rsidRPr="00AE39EF" w:rsidRDefault="00484AC7" w:rsidP="00780D77">
      <w:pPr>
        <w:numPr>
          <w:ilvl w:val="0"/>
          <w:numId w:val="12"/>
        </w:numPr>
        <w:tabs>
          <w:tab w:val="clear" w:pos="1854"/>
          <w:tab w:val="num" w:pos="1260"/>
        </w:tabs>
        <w:autoSpaceDE w:val="0"/>
        <w:autoSpaceDN w:val="0"/>
        <w:adjustRightInd w:val="0"/>
        <w:ind w:left="1260" w:hanging="540"/>
      </w:pPr>
      <w:r w:rsidRPr="00AE39EF">
        <w:t>Должна включать все символы из формулы или группы формул, после которых экспликация расположена.</w:t>
      </w:r>
    </w:p>
    <w:p w:rsidR="00484AC7" w:rsidRPr="00AE39EF" w:rsidRDefault="00484AC7" w:rsidP="00484AC7"/>
    <w:p w:rsidR="00484AC7" w:rsidRPr="00AE39EF" w:rsidRDefault="00484AC7" w:rsidP="00484AC7">
      <w:r w:rsidRPr="00AE39EF">
        <w:rPr>
          <w:b/>
        </w:rPr>
        <w:t>Знаки препинания</w:t>
      </w:r>
      <w:r w:rsidRPr="00AE39EF">
        <w:t xml:space="preserve"> расставляются в экспликации следующим образом:                                                                        </w:t>
      </w:r>
    </w:p>
    <w:p w:rsidR="00484AC7" w:rsidRPr="00AE39EF" w:rsidRDefault="00484AC7" w:rsidP="00484AC7">
      <w:r w:rsidRPr="00AE39EF">
        <w:t>Между символом в расшифровке ставят тире...</w:t>
      </w:r>
    </w:p>
    <w:p w:rsidR="00484AC7" w:rsidRPr="00AE39EF" w:rsidRDefault="00484AC7" w:rsidP="00484AC7">
      <w:r w:rsidRPr="00AE39EF">
        <w:t>Внутри расшифровки единицы измерений отделяют от текста запятой.</w:t>
      </w:r>
    </w:p>
    <w:p w:rsidR="00484AC7" w:rsidRPr="00AE39EF" w:rsidRDefault="00484AC7" w:rsidP="00484AC7">
      <w:r w:rsidRPr="00AE39EF">
        <w:t>После расшифровки перед следующим  символом ставят  точку с запятой.</w:t>
      </w:r>
    </w:p>
    <w:p w:rsidR="00484AC7" w:rsidRPr="001B28EE" w:rsidRDefault="00484AC7" w:rsidP="00484AC7">
      <w:r w:rsidRPr="00AE39EF">
        <w:t xml:space="preserve">В конце последней расшифровки ставят точку, например: </w:t>
      </w:r>
    </w:p>
    <w:p w:rsidR="00484AC7" w:rsidRPr="000D5CB5" w:rsidRDefault="00484AC7" w:rsidP="00484AC7">
      <w:pPr>
        <w:jc w:val="center"/>
        <w:rPr>
          <w:b/>
        </w:rPr>
      </w:pPr>
      <w:r w:rsidRPr="00AE39EF">
        <w:rPr>
          <w:b/>
          <w:position w:val="-24"/>
        </w:rPr>
        <w:object w:dxaOrig="660" w:dyaOrig="620">
          <v:shape id="_x0000_i1026" type="#_x0000_t75" style="width:32.65pt;height:31pt" o:ole="">
            <v:imagedata r:id="rId9" o:title=""/>
          </v:shape>
          <o:OLEObject Type="Embed" ProgID="Equation.3" ShapeID="_x0000_i1026" DrawAspect="Content" ObjectID="_1446969640" r:id="rId27"/>
        </w:object>
      </w:r>
    </w:p>
    <w:p w:rsidR="00484AC7" w:rsidRPr="00AE39EF" w:rsidRDefault="00484AC7" w:rsidP="00484AC7">
      <w:r w:rsidRPr="00AE39EF">
        <w:rPr>
          <w:b/>
          <w:lang w:val="en-US"/>
        </w:rPr>
        <w:tab/>
      </w:r>
      <w:r w:rsidRPr="00AE39EF">
        <w:t xml:space="preserve">где: </w:t>
      </w:r>
      <w:r w:rsidRPr="00AE39EF">
        <w:rPr>
          <w:lang w:val="en-US"/>
        </w:rPr>
        <w:t>s</w:t>
      </w:r>
      <w:r w:rsidRPr="00AE39EF">
        <w:t xml:space="preserve">- путь, м;  </w:t>
      </w:r>
    </w:p>
    <w:p w:rsidR="00484AC7" w:rsidRPr="00AE39EF" w:rsidRDefault="00484AC7" w:rsidP="00484AC7">
      <w:r w:rsidRPr="00AE39EF">
        <w:t xml:space="preserve">                  </w:t>
      </w:r>
      <w:r w:rsidRPr="00AE39EF">
        <w:rPr>
          <w:lang w:val="en-US"/>
        </w:rPr>
        <w:t>t</w:t>
      </w:r>
      <w:r w:rsidRPr="00AE39EF">
        <w:t xml:space="preserve"> – время, сек.</w:t>
      </w:r>
    </w:p>
    <w:p w:rsidR="00484AC7" w:rsidRPr="00AE39EF" w:rsidRDefault="00484AC7" w:rsidP="00484AC7"/>
    <w:p w:rsidR="00484AC7" w:rsidRPr="00AE39EF" w:rsidRDefault="00484AC7" w:rsidP="00943C72">
      <w:pPr>
        <w:jc w:val="center"/>
        <w:rPr>
          <w:b/>
        </w:rPr>
      </w:pPr>
      <w:r w:rsidRPr="00AE39EF">
        <w:rPr>
          <w:b/>
        </w:rPr>
        <w:t>Правила перепечатки рукописи.</w:t>
      </w:r>
    </w:p>
    <w:p w:rsidR="00484AC7" w:rsidRPr="00AE39EF" w:rsidRDefault="00484AC7" w:rsidP="00484AC7">
      <w:r w:rsidRPr="00AE39EF">
        <w:tab/>
        <w:t xml:space="preserve">Текст рукописи диссертации должен быть напечатан на одной стороне стандартного листа белой односортной бумаги через два интервала с применением черной ленты средней жирности с полями вокруг текста. Размер левого поля — </w:t>
      </w:r>
      <w:smartTag w:uri="urn:schemas-microsoft-com:office:smarttags" w:element="metricconverter">
        <w:smartTagPr>
          <w:attr w:name="ProductID" w:val="30 мм"/>
        </w:smartTagPr>
        <w:r w:rsidRPr="00AE39EF">
          <w:t>30 мм</w:t>
        </w:r>
      </w:smartTag>
      <w:r w:rsidRPr="00AE39EF">
        <w:t xml:space="preserve">, правого — </w:t>
      </w:r>
      <w:smartTag w:uri="urn:schemas-microsoft-com:office:smarttags" w:element="metricconverter">
        <w:smartTagPr>
          <w:attr w:name="ProductID" w:val="10 мм"/>
        </w:smartTagPr>
        <w:r w:rsidRPr="00AE39EF">
          <w:t>10 мм</w:t>
        </w:r>
      </w:smartTag>
      <w:r w:rsidRPr="00AE39EF">
        <w:t xml:space="preserve">, верхнего — </w:t>
      </w:r>
      <w:smartTag w:uri="urn:schemas-microsoft-com:office:smarttags" w:element="metricconverter">
        <w:smartTagPr>
          <w:attr w:name="ProductID" w:val="20 мм"/>
        </w:smartTagPr>
        <w:r w:rsidRPr="00AE39EF">
          <w:t>20 мм</w:t>
        </w:r>
      </w:smartTag>
      <w:r w:rsidRPr="00AE39EF">
        <w:t xml:space="preserve">, нижнего — </w:t>
      </w:r>
      <w:smartTag w:uri="urn:schemas-microsoft-com:office:smarttags" w:element="metricconverter">
        <w:smartTagPr>
          <w:attr w:name="ProductID" w:val="20 мм"/>
        </w:smartTagPr>
        <w:r w:rsidRPr="00AE39EF">
          <w:t>20 мм</w:t>
        </w:r>
      </w:smartTag>
      <w:r w:rsidRPr="00AE39EF">
        <w:t>.</w:t>
      </w:r>
    </w:p>
    <w:p w:rsidR="00484AC7" w:rsidRPr="00AE39EF" w:rsidRDefault="00484AC7" w:rsidP="00484AC7">
      <w:r w:rsidRPr="00AE39EF">
        <w:tab/>
        <w:t>Поля слева оставляют для переплета, справа — во избежание того, чтобы в строках не было неправильных переносов. При таких полях каждая страница должна содержать прибл</w:t>
      </w:r>
      <w:r w:rsidRPr="00AE39EF">
        <w:t>и</w:t>
      </w:r>
      <w:r w:rsidRPr="00AE39EF">
        <w:t>зительно 1800 знаков (30 строк, по 60 знаков в строке, считая каждый знак препинания и пробел между словами также за печатный знак).</w:t>
      </w:r>
    </w:p>
    <w:p w:rsidR="00484AC7" w:rsidRPr="00AE39EF" w:rsidRDefault="00484AC7" w:rsidP="00484AC7">
      <w:r w:rsidRPr="00AE39EF">
        <w:tab/>
        <w:t>Рукопись перепечатывается строго в последовательном по</w:t>
      </w:r>
      <w:r w:rsidRPr="00AE39EF">
        <w:softHyphen/>
        <w:t>рядке. Не допускаются ра</w:t>
      </w:r>
      <w:r w:rsidRPr="00AE39EF">
        <w:t>з</w:t>
      </w:r>
      <w:r w:rsidRPr="00AE39EF">
        <w:t>ного рода текстовые вставки и до</w:t>
      </w:r>
      <w:r w:rsidRPr="00AE39EF">
        <w:softHyphen/>
        <w:t>полнения, помещаемые на отдельных страницах или на обо</w:t>
      </w:r>
      <w:r w:rsidRPr="00AE39EF">
        <w:softHyphen/>
        <w:t>ротной стороне листа, и переносы кусков текста в другие места.</w:t>
      </w:r>
    </w:p>
    <w:p w:rsidR="00484AC7" w:rsidRPr="00AE39EF" w:rsidRDefault="00484AC7" w:rsidP="00484AC7">
      <w:r w:rsidRPr="00AE39EF">
        <w:tab/>
        <w:t>Все сноски и подстрочные примечания перепечатывают (через один интервал) на той странице, к которой они относятся. Все страницы нумеруются, начиная с титульного листа. Цифру, обозначающую порядковый номер страницы, ставят в середине верхнего поля стр</w:t>
      </w:r>
      <w:r w:rsidRPr="00AE39EF">
        <w:t>а</w:t>
      </w:r>
      <w:r w:rsidRPr="00AE39EF">
        <w:t>ницы.</w:t>
      </w:r>
    </w:p>
    <w:p w:rsidR="00484AC7" w:rsidRPr="00AE39EF" w:rsidRDefault="00484AC7" w:rsidP="00484AC7">
      <w:r w:rsidRPr="00AE39EF">
        <w:tab/>
        <w:t>Каждая новая глава начинается с новой страницы. Это же правило относится к другим основным структурным частям ра</w:t>
      </w:r>
      <w:r w:rsidRPr="00AE39EF">
        <w:softHyphen/>
        <w:t>боты: введению, заключению, списку литературы, прил</w:t>
      </w:r>
      <w:r w:rsidRPr="00AE39EF">
        <w:t>о</w:t>
      </w:r>
      <w:r w:rsidRPr="00AE39EF">
        <w:t>жениям, указателям.</w:t>
      </w:r>
    </w:p>
    <w:p w:rsidR="00484AC7" w:rsidRPr="00AE39EF" w:rsidRDefault="00484AC7" w:rsidP="00484AC7">
      <w:r w:rsidRPr="00AE39EF">
        <w:tab/>
        <w:t>Расстояние между названием главы и последующим текстом должно быть равно трем интервалам. Такое же расстояние вы</w:t>
      </w:r>
      <w:r w:rsidRPr="00AE39EF">
        <w:softHyphen/>
        <w:t>держивается между заголовками главы и параграфа. Расстояния между основаниями строк заголовка принимают такими же, как в тексте. Точку в конце заголовка, располагаемого посредине строки, не ставят. Подчеркивать заголовки и п</w:t>
      </w:r>
      <w:r w:rsidRPr="00AE39EF">
        <w:t>е</w:t>
      </w:r>
      <w:r w:rsidRPr="00AE39EF">
        <w:t>реносить слова в заголовке не допускается.</w:t>
      </w:r>
    </w:p>
    <w:p w:rsidR="00484AC7" w:rsidRPr="00AE39EF" w:rsidRDefault="00484AC7" w:rsidP="00484AC7">
      <w:r w:rsidRPr="00AE39EF">
        <w:tab/>
        <w:t>Фразы, начинающиеся с новой (красной) строки, печатают с абзацным отступом от начала строки, равным пяти ударам.</w:t>
      </w:r>
    </w:p>
    <w:p w:rsidR="00484AC7" w:rsidRPr="00AE39EF" w:rsidRDefault="00484AC7" w:rsidP="00484AC7">
      <w:r w:rsidRPr="00AE39EF">
        <w:tab/>
        <w:t>Текст на иностранных языках может быть целиком напеча</w:t>
      </w:r>
      <w:r w:rsidRPr="00AE39EF">
        <w:softHyphen/>
        <w:t>тан или вписан от руки (примесь частично напечатанных на пи</w:t>
      </w:r>
      <w:r w:rsidRPr="00AE39EF">
        <w:softHyphen/>
        <w:t>шущей машинке отдельных букв и цифр не допуск</w:t>
      </w:r>
      <w:r w:rsidRPr="00AE39EF">
        <w:t>а</w:t>
      </w:r>
      <w:r w:rsidRPr="00AE39EF">
        <w:t>ется).</w:t>
      </w:r>
    </w:p>
    <w:p w:rsidR="00484AC7" w:rsidRPr="00AE39EF" w:rsidRDefault="00484AC7" w:rsidP="00484AC7">
      <w:r w:rsidRPr="00AE39EF">
        <w:tab/>
        <w:t>Формулы должны быть вписаны в</w:t>
      </w:r>
      <w:r>
        <w:t xml:space="preserve"> текст тщательно и разбор</w:t>
      </w:r>
      <w:r>
        <w:softHyphen/>
        <w:t xml:space="preserve">чиво. </w:t>
      </w:r>
      <w:r w:rsidRPr="00AE39EF">
        <w:t>Прописные и стро</w:t>
      </w:r>
      <w:r w:rsidRPr="00AE39EF">
        <w:t>ч</w:t>
      </w:r>
      <w:r w:rsidRPr="00AE39EF">
        <w:t>ные буквы, надстрочные и подстроч</w:t>
      </w:r>
      <w:r w:rsidRPr="00AE39EF">
        <w:softHyphen/>
        <w:t>ные индексы в формулах должны обозначаться четко. Размеры знаков для формул рекомендуются следующие: прописные буквы и цифры — 7-</w:t>
      </w:r>
      <w:smartTag w:uri="urn:schemas-microsoft-com:office:smarttags" w:element="metricconverter">
        <w:smartTagPr>
          <w:attr w:name="ProductID" w:val="8 мм"/>
        </w:smartTagPr>
        <w:r w:rsidRPr="00AE39EF">
          <w:t>8 мм</w:t>
        </w:r>
      </w:smartTag>
      <w:r w:rsidRPr="00AE39EF">
        <w:t xml:space="preserve">, строчные — </w:t>
      </w:r>
      <w:smartTag w:uri="urn:schemas-microsoft-com:office:smarttags" w:element="metricconverter">
        <w:smartTagPr>
          <w:attr w:name="ProductID" w:val="4 мм"/>
        </w:smartTagPr>
        <w:r w:rsidRPr="00AE39EF">
          <w:t>4 мм</w:t>
        </w:r>
      </w:smartTag>
      <w:r w:rsidRPr="00AE39EF">
        <w:t>, показатели степе</w:t>
      </w:r>
      <w:r w:rsidRPr="00AE39EF">
        <w:softHyphen/>
        <w:t xml:space="preserve">ней и индексы — не менее </w:t>
      </w:r>
      <w:smartTag w:uri="urn:schemas-microsoft-com:office:smarttags" w:element="metricconverter">
        <w:smartTagPr>
          <w:attr w:name="ProductID" w:val="2 мм"/>
        </w:smartTagPr>
        <w:r w:rsidRPr="00AE39EF">
          <w:t>2 мм</w:t>
        </w:r>
      </w:smartTag>
      <w:r w:rsidRPr="00AE39EF">
        <w:t>.</w:t>
      </w:r>
    </w:p>
    <w:p w:rsidR="00484AC7" w:rsidRPr="00AE39EF" w:rsidRDefault="00484AC7" w:rsidP="00484AC7">
      <w:r w:rsidRPr="00AE39EF">
        <w:tab/>
        <w:t>Таблицы, рисунки, чертежи, графики, фотографии, как в тексте диссертации, так и в приложении должны быть выполне</w:t>
      </w:r>
      <w:r w:rsidRPr="00AE39EF">
        <w:softHyphen/>
        <w:t xml:space="preserve">ны на стандартных листах размером 210 х </w:t>
      </w:r>
      <w:smartTag w:uri="urn:schemas-microsoft-com:office:smarttags" w:element="metricconverter">
        <w:smartTagPr>
          <w:attr w:name="ProductID" w:val="297 мм"/>
        </w:smartTagPr>
        <w:r w:rsidRPr="00AE39EF">
          <w:t>297 мм</w:t>
        </w:r>
      </w:smartTag>
      <w:r w:rsidRPr="00AE39EF">
        <w:t xml:space="preserve"> или н</w:t>
      </w:r>
      <w:r w:rsidRPr="00AE39EF">
        <w:t>а</w:t>
      </w:r>
      <w:r w:rsidRPr="00AE39EF">
        <w:t>клеены стандартные листы белой бумаги. Подписи и пояснения к фо</w:t>
      </w:r>
      <w:r w:rsidRPr="00AE39EF">
        <w:softHyphen/>
        <w:t>тографиям, рисункам должны быть с лицевой стороны.</w:t>
      </w:r>
    </w:p>
    <w:p w:rsidR="00484AC7" w:rsidRPr="00AE39EF" w:rsidRDefault="00484AC7" w:rsidP="00484AC7">
      <w:r w:rsidRPr="00AE39EF">
        <w:tab/>
        <w:t>Рукопись, рисунки, фотографии должны быть без пометок, карандашных исправл</w:t>
      </w:r>
      <w:r w:rsidRPr="00AE39EF">
        <w:t>е</w:t>
      </w:r>
      <w:r w:rsidRPr="00AE39EF">
        <w:t>ний, пятен и загибов, набивка буквы на букву и дорисовка букв чернилами не допускается.</w:t>
      </w:r>
    </w:p>
    <w:p w:rsidR="00484AC7" w:rsidRDefault="00484AC7" w:rsidP="00484AC7">
      <w:r w:rsidRPr="00AE39EF">
        <w:tab/>
        <w:t>После рукопись диссертации следует тщательно вычитать.</w:t>
      </w:r>
    </w:p>
    <w:p w:rsidR="00484AC7" w:rsidRPr="00AE39EF" w:rsidRDefault="00484AC7" w:rsidP="00484AC7">
      <w:r w:rsidRPr="00AE39EF">
        <w:tab/>
        <w:t xml:space="preserve">Все ошибки и опечатки необходимо исправить. </w:t>
      </w:r>
    </w:p>
    <w:p w:rsidR="00484AC7" w:rsidRPr="00AE39EF" w:rsidRDefault="00484AC7" w:rsidP="00484AC7">
      <w:r w:rsidRPr="00AE39EF">
        <w:tab/>
        <w:t>Объем текста магистерской диссертации строго не регламен</w:t>
      </w:r>
      <w:r w:rsidRPr="00AE39EF">
        <w:softHyphen/>
        <w:t>тирован. Обычно он н</w:t>
      </w:r>
      <w:r w:rsidRPr="00AE39EF">
        <w:t>а</w:t>
      </w:r>
      <w:r w:rsidRPr="00AE39EF">
        <w:t>ходится в пределах 80-100 страниц</w:t>
      </w:r>
      <w:r>
        <w:t>.</w:t>
      </w:r>
    </w:p>
    <w:p w:rsidR="00484AC7" w:rsidRPr="00AE39EF" w:rsidRDefault="00484AC7" w:rsidP="00484AC7"/>
    <w:p w:rsidR="00943C72" w:rsidRDefault="00943C72" w:rsidP="00484AC7">
      <w:pPr>
        <w:tabs>
          <w:tab w:val="left" w:pos="360"/>
          <w:tab w:val="left" w:pos="540"/>
          <w:tab w:val="left" w:pos="720"/>
        </w:tabs>
        <w:ind w:firstLine="360"/>
        <w:jc w:val="center"/>
        <w:rPr>
          <w:b/>
          <w:caps/>
        </w:rPr>
      </w:pPr>
    </w:p>
    <w:p w:rsidR="00943C72" w:rsidRDefault="00943C72" w:rsidP="00484AC7">
      <w:pPr>
        <w:tabs>
          <w:tab w:val="left" w:pos="360"/>
          <w:tab w:val="left" w:pos="540"/>
          <w:tab w:val="left" w:pos="720"/>
        </w:tabs>
        <w:ind w:firstLine="360"/>
        <w:jc w:val="center"/>
        <w:rPr>
          <w:b/>
          <w:caps/>
        </w:rPr>
      </w:pPr>
    </w:p>
    <w:p w:rsidR="00943C72" w:rsidRDefault="00943C72" w:rsidP="00484AC7">
      <w:pPr>
        <w:tabs>
          <w:tab w:val="left" w:pos="360"/>
          <w:tab w:val="left" w:pos="540"/>
          <w:tab w:val="left" w:pos="720"/>
        </w:tabs>
        <w:ind w:firstLine="360"/>
        <w:jc w:val="center"/>
        <w:rPr>
          <w:b/>
          <w:caps/>
        </w:rPr>
      </w:pPr>
    </w:p>
    <w:p w:rsidR="00943C72" w:rsidRDefault="00943C72" w:rsidP="00484AC7">
      <w:pPr>
        <w:tabs>
          <w:tab w:val="left" w:pos="360"/>
          <w:tab w:val="left" w:pos="540"/>
          <w:tab w:val="left" w:pos="720"/>
        </w:tabs>
        <w:ind w:firstLine="360"/>
        <w:jc w:val="center"/>
        <w:rPr>
          <w:b/>
          <w:caps/>
        </w:rPr>
      </w:pPr>
    </w:p>
    <w:p w:rsidR="00943C72" w:rsidRDefault="00943C72" w:rsidP="00484AC7">
      <w:pPr>
        <w:tabs>
          <w:tab w:val="left" w:pos="360"/>
          <w:tab w:val="left" w:pos="540"/>
          <w:tab w:val="left" w:pos="720"/>
        </w:tabs>
        <w:ind w:firstLine="360"/>
        <w:jc w:val="center"/>
        <w:rPr>
          <w:b/>
          <w:caps/>
        </w:rPr>
      </w:pPr>
    </w:p>
    <w:p w:rsidR="00943C72" w:rsidRDefault="00943C72" w:rsidP="00484AC7">
      <w:pPr>
        <w:tabs>
          <w:tab w:val="left" w:pos="360"/>
          <w:tab w:val="left" w:pos="540"/>
          <w:tab w:val="left" w:pos="720"/>
        </w:tabs>
        <w:ind w:firstLine="360"/>
        <w:jc w:val="center"/>
        <w:rPr>
          <w:b/>
          <w:caps/>
        </w:rPr>
      </w:pPr>
    </w:p>
    <w:p w:rsidR="00943C72" w:rsidRDefault="00943C72" w:rsidP="00484AC7">
      <w:pPr>
        <w:tabs>
          <w:tab w:val="left" w:pos="360"/>
          <w:tab w:val="left" w:pos="540"/>
          <w:tab w:val="left" w:pos="720"/>
        </w:tabs>
        <w:ind w:firstLine="360"/>
        <w:jc w:val="center"/>
        <w:rPr>
          <w:b/>
          <w:caps/>
        </w:rPr>
      </w:pPr>
    </w:p>
    <w:p w:rsidR="00943C72" w:rsidRDefault="00484AC7" w:rsidP="00484AC7">
      <w:pPr>
        <w:tabs>
          <w:tab w:val="left" w:pos="360"/>
          <w:tab w:val="left" w:pos="540"/>
          <w:tab w:val="left" w:pos="720"/>
        </w:tabs>
        <w:ind w:firstLine="360"/>
        <w:jc w:val="center"/>
        <w:rPr>
          <w:b/>
          <w:caps/>
        </w:rPr>
      </w:pPr>
      <w:r w:rsidRPr="00943C72">
        <w:rPr>
          <w:b/>
          <w:caps/>
        </w:rPr>
        <w:lastRenderedPageBreak/>
        <w:t xml:space="preserve">Основные документы, представляемые в Государственную </w:t>
      </w:r>
    </w:p>
    <w:p w:rsidR="00484AC7" w:rsidRPr="00943C72" w:rsidRDefault="00484AC7" w:rsidP="00484AC7">
      <w:pPr>
        <w:tabs>
          <w:tab w:val="left" w:pos="360"/>
          <w:tab w:val="left" w:pos="540"/>
          <w:tab w:val="left" w:pos="720"/>
        </w:tabs>
        <w:ind w:firstLine="360"/>
        <w:jc w:val="center"/>
        <w:rPr>
          <w:b/>
          <w:caps/>
        </w:rPr>
      </w:pPr>
      <w:r w:rsidRPr="00943C72">
        <w:rPr>
          <w:b/>
          <w:caps/>
        </w:rPr>
        <w:t>аттестационную  комиссию.</w:t>
      </w:r>
    </w:p>
    <w:p w:rsidR="00484AC7" w:rsidRPr="00AE39EF" w:rsidRDefault="00484AC7" w:rsidP="00484AC7">
      <w:r w:rsidRPr="00AE39EF">
        <w:tab/>
      </w:r>
    </w:p>
    <w:p w:rsidR="00484AC7" w:rsidRPr="00AE39EF" w:rsidRDefault="00484AC7" w:rsidP="00484AC7">
      <w:r w:rsidRPr="00AE39EF">
        <w:tab/>
        <w:t>Полностью подготовленная к защите магистерская диссерта</w:t>
      </w:r>
      <w:r w:rsidRPr="00AE39EF">
        <w:softHyphen/>
        <w:t>ция представляется нау</w:t>
      </w:r>
      <w:r w:rsidRPr="00AE39EF">
        <w:t>ч</w:t>
      </w:r>
      <w:r w:rsidRPr="00AE39EF">
        <w:t>ному руководителю, который еще раз просматривает такую работу в целом. Свои соображ</w:t>
      </w:r>
      <w:r w:rsidRPr="00AE39EF">
        <w:t>е</w:t>
      </w:r>
      <w:r w:rsidRPr="00AE39EF">
        <w:t>ния он из</w:t>
      </w:r>
      <w:r w:rsidRPr="00AE39EF">
        <w:softHyphen/>
        <w:t>лагает в письменном заключении. Оно пишется в произвольной форме, однако все же можно выявить и некоторые общие поло</w:t>
      </w:r>
      <w:r w:rsidRPr="00AE39EF">
        <w:softHyphen/>
        <w:t>жения.</w:t>
      </w:r>
    </w:p>
    <w:p w:rsidR="00484AC7" w:rsidRPr="00AE39EF" w:rsidRDefault="00484AC7" w:rsidP="00484AC7">
      <w:r w:rsidRPr="00AE39EF">
        <w:tab/>
        <w:t>Прежде всего, в заключении указывается на соответствие вы</w:t>
      </w:r>
      <w:r w:rsidRPr="00AE39EF">
        <w:softHyphen/>
        <w:t>полненной диссертации специальностям и отрасли науки, по ко</w:t>
      </w:r>
      <w:r w:rsidRPr="00AE39EF">
        <w:softHyphen/>
        <w:t>торым Государственной аттестационной комиссии предоставлено право проведения защиты магистерских диссертаций.</w:t>
      </w:r>
    </w:p>
    <w:p w:rsidR="00484AC7" w:rsidRPr="00AE39EF" w:rsidRDefault="00484AC7" w:rsidP="00484AC7">
      <w:r w:rsidRPr="00AE39EF">
        <w:tab/>
        <w:t>Затем научный руководитель кратко характеризует проде</w:t>
      </w:r>
      <w:r w:rsidRPr="00AE39EF">
        <w:softHyphen/>
        <w:t>ланную работу, отмечает ее актуальность, теоретический уро</w:t>
      </w:r>
      <w:r w:rsidRPr="00AE39EF">
        <w:softHyphen/>
        <w:t>вень и практическую значимость, полноту, глубину и ор</w:t>
      </w:r>
      <w:r w:rsidRPr="00AE39EF">
        <w:t>и</w:t>
      </w:r>
      <w:r w:rsidRPr="00AE39EF">
        <w:t>гиналь</w:t>
      </w:r>
      <w:r w:rsidRPr="00AE39EF">
        <w:softHyphen/>
        <w:t>ность решения поставленных вопросов, а также дает оценку го</w:t>
      </w:r>
      <w:r w:rsidRPr="00AE39EF">
        <w:softHyphen/>
        <w:t>товности такой работы к защите. Заканчивается письменное за</w:t>
      </w:r>
      <w:r w:rsidRPr="00AE39EF">
        <w:softHyphen/>
        <w:t>ключение научного руководителя указанием на ст</w:t>
      </w:r>
      <w:r w:rsidRPr="00AE39EF">
        <w:t>е</w:t>
      </w:r>
      <w:r w:rsidRPr="00AE39EF">
        <w:t>пень соответ</w:t>
      </w:r>
      <w:r w:rsidRPr="00AE39EF">
        <w:softHyphen/>
        <w:t>ствия ее требованиям, предъявляемым к выпускным работам магистратуры.</w:t>
      </w:r>
    </w:p>
    <w:p w:rsidR="00484AC7" w:rsidRPr="00AE39EF" w:rsidRDefault="00484AC7" w:rsidP="00484AC7">
      <w:r w:rsidRPr="00AE39EF">
        <w:tab/>
        <w:t>Магистерская диссертация подвергается обязательному рецен</w:t>
      </w:r>
      <w:r w:rsidRPr="00AE39EF">
        <w:softHyphen/>
        <w:t xml:space="preserve">зированию. </w:t>
      </w:r>
      <w:r w:rsidRPr="00AE39EF">
        <w:tab/>
        <w:t>Рецензент назначается из специалистов той области знания, по тематике которой выполнено диссерт</w:t>
      </w:r>
      <w:r w:rsidRPr="00AE39EF">
        <w:t>а</w:t>
      </w:r>
      <w:r w:rsidRPr="00AE39EF">
        <w:t>ционное исследо</w:t>
      </w:r>
      <w:r w:rsidRPr="00AE39EF">
        <w:softHyphen/>
        <w:t>вание. Такой рецензент обязан провести квалифицированный ана</w:t>
      </w:r>
      <w:r w:rsidRPr="00AE39EF">
        <w:softHyphen/>
        <w:t>лиз сущ</w:t>
      </w:r>
      <w:r w:rsidRPr="00AE39EF">
        <w:t>е</w:t>
      </w:r>
      <w:r w:rsidRPr="00AE39EF">
        <w:t>ства и основных положений рецензируемой диссертации, а также оценить актуальность и</w:t>
      </w:r>
      <w:r w:rsidRPr="00AE39EF">
        <w:t>з</w:t>
      </w:r>
      <w:r w:rsidRPr="00AE39EF">
        <w:t>бранной темы, самостоятельность подхода к ее раскрытию, наличие собственной точки зр</w:t>
      </w:r>
      <w:r w:rsidRPr="00AE39EF">
        <w:t>е</w:t>
      </w:r>
      <w:r w:rsidRPr="00AE39EF">
        <w:t>ния, уме</w:t>
      </w:r>
      <w:r w:rsidRPr="00AE39EF">
        <w:softHyphen/>
        <w:t>ние пользоваться методами научного исследования, степень обосно</w:t>
      </w:r>
      <w:r w:rsidRPr="00AE39EF">
        <w:softHyphen/>
        <w:t>ванности выв</w:t>
      </w:r>
      <w:r w:rsidRPr="00AE39EF">
        <w:t>о</w:t>
      </w:r>
      <w:r w:rsidRPr="00AE39EF">
        <w:t>дов и рекомендаций, достоверность полученных ре</w:t>
      </w:r>
      <w:r w:rsidRPr="00AE39EF">
        <w:softHyphen/>
        <w:t>зультатов, их новизну и практическую значимость.</w:t>
      </w:r>
    </w:p>
    <w:p w:rsidR="00484AC7" w:rsidRPr="00AE39EF" w:rsidRDefault="00484AC7" w:rsidP="00484AC7">
      <w:r w:rsidRPr="00AE39EF">
        <w:tab/>
        <w:t>Наряду с положительными сторонами такой работы отмеча</w:t>
      </w:r>
      <w:r w:rsidRPr="00AE39EF">
        <w:softHyphen/>
        <w:t>ются и недостатки, в час</w:t>
      </w:r>
      <w:r w:rsidRPr="00AE39EF">
        <w:t>т</w:t>
      </w:r>
      <w:r w:rsidRPr="00AE39EF">
        <w:t>ности, указываются отступления от ло</w:t>
      </w:r>
      <w:r w:rsidRPr="00AE39EF">
        <w:softHyphen/>
        <w:t>гичности и грамотности изложения материала, выя</w:t>
      </w:r>
      <w:r w:rsidRPr="00AE39EF">
        <w:t>в</w:t>
      </w:r>
      <w:r w:rsidRPr="00AE39EF">
        <w:t>ляются фак</w:t>
      </w:r>
      <w:r w:rsidRPr="00AE39EF">
        <w:softHyphen/>
        <w:t>тические ошибки и т.п. Объем рецензии составляет обычно от двух до пяти стр</w:t>
      </w:r>
      <w:r w:rsidRPr="00AE39EF">
        <w:t>а</w:t>
      </w:r>
      <w:r w:rsidRPr="00AE39EF">
        <w:t xml:space="preserve">ниц машинописного текста. </w:t>
      </w:r>
    </w:p>
    <w:p w:rsidR="00484AC7" w:rsidRPr="00AE39EF" w:rsidRDefault="00484AC7" w:rsidP="00484AC7">
      <w:r w:rsidRPr="00AE39EF">
        <w:tab/>
        <w:t>Этот документ, содержащий аргументированный критичес</w:t>
      </w:r>
      <w:r w:rsidRPr="00AE39EF">
        <w:softHyphen/>
        <w:t>кий разбор достоинств и недостатков диссертации, оглашается на заседании Государственной аттестационной коми</w:t>
      </w:r>
      <w:r w:rsidRPr="00AE39EF">
        <w:t>с</w:t>
      </w:r>
      <w:r w:rsidRPr="00AE39EF">
        <w:t>сии при об</w:t>
      </w:r>
      <w:r w:rsidRPr="00AE39EF">
        <w:softHyphen/>
        <w:t>суждении результатов ее защиты.</w:t>
      </w:r>
    </w:p>
    <w:p w:rsidR="00484AC7" w:rsidRPr="00AE39EF" w:rsidRDefault="00484AC7" w:rsidP="00484AC7">
      <w:r w:rsidRPr="00AE39EF">
        <w:tab/>
      </w:r>
    </w:p>
    <w:p w:rsidR="00484AC7" w:rsidRPr="00AE39EF" w:rsidRDefault="00484AC7" w:rsidP="00484AC7">
      <w:pPr>
        <w:jc w:val="center"/>
        <w:rPr>
          <w:b/>
        </w:rPr>
      </w:pPr>
      <w:r w:rsidRPr="00AE39EF">
        <w:rPr>
          <w:b/>
        </w:rPr>
        <w:t>Порядок защиты диссертации.</w:t>
      </w:r>
    </w:p>
    <w:p w:rsidR="00484AC7" w:rsidRPr="00AE39EF" w:rsidRDefault="00484AC7" w:rsidP="00484AC7">
      <w:r w:rsidRPr="00AE39EF">
        <w:tab/>
      </w:r>
    </w:p>
    <w:p w:rsidR="00484AC7" w:rsidRPr="00AE39EF" w:rsidRDefault="00484AC7" w:rsidP="00484AC7">
      <w:r w:rsidRPr="00AE39EF">
        <w:tab/>
        <w:t>Закончив работу по техническому оформлению диссертации, магистрант должен уд</w:t>
      </w:r>
      <w:r w:rsidRPr="00AE39EF">
        <w:t>е</w:t>
      </w:r>
      <w:r w:rsidRPr="00AE39EF">
        <w:t>лить достаточное внимание последнему и решающему этапу учебы в магистратуре — подг</w:t>
      </w:r>
      <w:r w:rsidRPr="00AE39EF">
        <w:t>о</w:t>
      </w:r>
      <w:r w:rsidRPr="00AE39EF">
        <w:t>товке к защите магистерской диссертации. Такая подготовка включает оформле</w:t>
      </w:r>
      <w:r w:rsidRPr="00AE39EF">
        <w:softHyphen/>
        <w:t>ние докуме</w:t>
      </w:r>
      <w:r w:rsidRPr="00AE39EF">
        <w:t>н</w:t>
      </w:r>
      <w:r w:rsidRPr="00AE39EF">
        <w:t xml:space="preserve">тов и материалов, связанных с ее </w:t>
      </w:r>
      <w:r w:rsidRPr="00AE39EF">
        <w:tab/>
        <w:t>Защитой, подготов</w:t>
      </w:r>
      <w:r w:rsidRPr="00AE39EF">
        <w:softHyphen/>
        <w:t>ку к выступлению на заседании Гос</w:t>
      </w:r>
      <w:r w:rsidRPr="00AE39EF">
        <w:t>у</w:t>
      </w:r>
      <w:r w:rsidRPr="00AE39EF">
        <w:t>дарственной аттестационной комиссии и саму процедуру защиты этой выпускной работы.</w:t>
      </w:r>
    </w:p>
    <w:p w:rsidR="00484AC7" w:rsidRPr="00AE39EF" w:rsidRDefault="00484AC7" w:rsidP="00484AC7">
      <w:r w:rsidRPr="00AE39EF">
        <w:tab/>
        <w:t>Содержание рецензии на диссертационную работу доводится до сведения ее автора не позже чем за один - два дня до защиты с тем, чтобы он мог заранее подготовить ответы по существу сделанных рецензентом замечаний (принять или аргументировано их отвести). Г</w:t>
      </w:r>
      <w:r w:rsidRPr="00AE39EF">
        <w:t>о</w:t>
      </w:r>
      <w:r w:rsidRPr="00AE39EF">
        <w:t>воря об оценке диссертационной работы научным руково</w:t>
      </w:r>
      <w:r w:rsidRPr="00AE39EF">
        <w:softHyphen/>
        <w:t>дителем и рецензентом, стоит ост</w:t>
      </w:r>
      <w:r w:rsidRPr="00AE39EF">
        <w:t>а</w:t>
      </w:r>
      <w:r w:rsidRPr="00AE39EF">
        <w:t>новиться на содержании поня</w:t>
      </w:r>
      <w:r w:rsidRPr="00AE39EF">
        <w:softHyphen/>
        <w:t>тий "новизна", "актуальность" и "практическая значимость" т</w:t>
      </w:r>
      <w:r w:rsidRPr="00AE39EF">
        <w:t>а</w:t>
      </w:r>
      <w:r w:rsidRPr="00AE39EF">
        <w:t>кой работы, поскольку эти понятия ими нередко понимаются не одно</w:t>
      </w:r>
      <w:r w:rsidRPr="00AE39EF">
        <w:softHyphen/>
        <w:t>значно, что затрудняет объективную оценку проделанного маги</w:t>
      </w:r>
      <w:r w:rsidRPr="00AE39EF">
        <w:softHyphen/>
        <w:t>странтом исследования.</w:t>
      </w:r>
    </w:p>
    <w:p w:rsidR="00484AC7" w:rsidRPr="00AE39EF" w:rsidRDefault="00484AC7" w:rsidP="00484AC7">
      <w:r w:rsidRPr="00AE39EF">
        <w:tab/>
      </w:r>
      <w:r w:rsidRPr="00AE39EF">
        <w:rPr>
          <w:b/>
        </w:rPr>
        <w:t>Научная новизна</w:t>
      </w:r>
      <w:r w:rsidRPr="00AE39EF">
        <w:t xml:space="preserve"> применительно к самой диссертации — это признак, наличие кот</w:t>
      </w:r>
      <w:r w:rsidRPr="00AE39EF">
        <w:t>о</w:t>
      </w:r>
      <w:r w:rsidRPr="00AE39EF">
        <w:t>рого дает автору право на использование понятия "впервые" при характеристике полученных им результа</w:t>
      </w:r>
      <w:r w:rsidRPr="00AE39EF">
        <w:softHyphen/>
        <w:t>тов и проведенного исследования в целом.</w:t>
      </w:r>
    </w:p>
    <w:p w:rsidR="00484AC7" w:rsidRPr="00AE39EF" w:rsidRDefault="00484AC7" w:rsidP="00484AC7">
      <w:r w:rsidRPr="00AE39EF">
        <w:tab/>
        <w:t>Понятие "впервые" означает в науке факт отсутствия подоб</w:t>
      </w:r>
      <w:r w:rsidRPr="00AE39EF">
        <w:softHyphen/>
        <w:t xml:space="preserve">ных результатов. </w:t>
      </w:r>
      <w:r w:rsidRPr="00AE39EF">
        <w:tab/>
        <w:t>Впервые может проводиться исследование на оригинальные темы, которые ранее не исследовались в той или иной отрасли научного знания.</w:t>
      </w:r>
    </w:p>
    <w:p w:rsidR="00484AC7" w:rsidRPr="00AE39EF" w:rsidRDefault="00484AC7" w:rsidP="00484AC7">
      <w:r w:rsidRPr="00AE39EF">
        <w:tab/>
        <w:t xml:space="preserve">Для большого количества наук научная новизна проявляется в наличии теоретических </w:t>
      </w:r>
      <w:r w:rsidRPr="00AE39EF">
        <w:lastRenderedPageBreak/>
        <w:t>положений, которые впервые сформули</w:t>
      </w:r>
      <w:r w:rsidRPr="00AE39EF">
        <w:softHyphen/>
        <w:t>рованы и содержательно обоснованы, методических рекоменда</w:t>
      </w:r>
      <w:r w:rsidRPr="00AE39EF">
        <w:softHyphen/>
        <w:t>ций, которые внедрены в практику и оказывают существенное влияние на дост</w:t>
      </w:r>
      <w:r w:rsidRPr="00AE39EF">
        <w:t>и</w:t>
      </w:r>
      <w:r w:rsidRPr="00AE39EF">
        <w:t>жение новых социально-экономических резуль</w:t>
      </w:r>
      <w:r w:rsidRPr="00AE39EF">
        <w:softHyphen/>
        <w:t>татов. Новыми могут быть только те полож</w:t>
      </w:r>
      <w:r w:rsidRPr="00AE39EF">
        <w:t>е</w:t>
      </w:r>
      <w:r w:rsidRPr="00AE39EF">
        <w:t>ния диссертационно</w:t>
      </w:r>
      <w:r w:rsidRPr="00AE39EF">
        <w:softHyphen/>
        <w:t>го исследования, которые способствуют дальнейшему развитию науки в целом или отдельных ее направлений.</w:t>
      </w:r>
    </w:p>
    <w:p w:rsidR="00484AC7" w:rsidRPr="00AE39EF" w:rsidRDefault="00484AC7" w:rsidP="00484AC7">
      <w:r w:rsidRPr="00AE39EF">
        <w:tab/>
        <w:t>Оценивая практическую значимость выбранной темы, сле</w:t>
      </w:r>
      <w:r w:rsidRPr="00AE39EF">
        <w:softHyphen/>
        <w:t>дует знать, что эта знач</w:t>
      </w:r>
      <w:r w:rsidRPr="00AE39EF">
        <w:t>и</w:t>
      </w:r>
      <w:r w:rsidRPr="00AE39EF">
        <w:t>мость зависит от того, какой характер имеет конкретное научное исследование.</w:t>
      </w:r>
    </w:p>
    <w:p w:rsidR="00484AC7" w:rsidRPr="00AE39EF" w:rsidRDefault="00484AC7" w:rsidP="00484AC7">
      <w:r w:rsidRPr="00AE39EF">
        <w:tab/>
        <w:t>Если диссертация будет носить методологический характер, то ее практическая зн</w:t>
      </w:r>
      <w:r w:rsidRPr="00AE39EF">
        <w:t>а</w:t>
      </w:r>
      <w:r w:rsidRPr="00AE39EF">
        <w:t>чимость может проявиться в публикации основных результатов исследования в научной п</w:t>
      </w:r>
      <w:r w:rsidRPr="00AE39EF">
        <w:t>е</w:t>
      </w:r>
      <w:r w:rsidRPr="00AE39EF">
        <w:t>чати, в наличии авторских свидетельств, актов о внедрении результатов исследо</w:t>
      </w:r>
      <w:r w:rsidRPr="00AE39EF">
        <w:softHyphen/>
        <w:t>ваний в практику; апробации результатов исследования на науч</w:t>
      </w:r>
      <w:r w:rsidRPr="00AE39EF">
        <w:softHyphen/>
        <w:t>но-практических конференциях и симпозиумах; в использовании научных разработок в учебном процессе высших и средних учеб</w:t>
      </w:r>
      <w:r w:rsidRPr="00AE39EF">
        <w:softHyphen/>
        <w:t>ных заведений.</w:t>
      </w:r>
    </w:p>
    <w:p w:rsidR="00484AC7" w:rsidRPr="00AE39EF" w:rsidRDefault="00484AC7" w:rsidP="00484AC7">
      <w:r w:rsidRPr="00AE39EF">
        <w:tab/>
        <w:t>Если диссертация будет носить методический характер, то ее практическая знач</w:t>
      </w:r>
      <w:r w:rsidRPr="00AE39EF">
        <w:t>и</w:t>
      </w:r>
      <w:r w:rsidRPr="00AE39EF">
        <w:t>мость может проявить себя в наличии науч</w:t>
      </w:r>
      <w:r w:rsidRPr="00AE39EF">
        <w:softHyphen/>
        <w:t>но обоснованной и апробированной в результате эксперимен</w:t>
      </w:r>
      <w:r w:rsidRPr="00AE39EF">
        <w:softHyphen/>
        <w:t>тальной работы системы методов и средств совершенствования экономического, технического или социального развития страны. Сюда же относят исследования по научному обоснованию новых и развитию действующих систем, методов и средств того или иного в</w:t>
      </w:r>
      <w:r w:rsidRPr="00AE39EF">
        <w:t>и</w:t>
      </w:r>
      <w:r w:rsidRPr="00AE39EF">
        <w:t>да деятельности.</w:t>
      </w:r>
    </w:p>
    <w:p w:rsidR="00484AC7" w:rsidRPr="00AE39EF" w:rsidRDefault="00484AC7" w:rsidP="00484AC7">
      <w:r w:rsidRPr="00AE39EF">
        <w:tab/>
        <w:t>Если предполагается, что будущее исследование будет обес</w:t>
      </w:r>
      <w:r w:rsidRPr="00AE39EF">
        <w:softHyphen/>
        <w:t>печивать научное обосн</w:t>
      </w:r>
      <w:r w:rsidRPr="00AE39EF">
        <w:t>о</w:t>
      </w:r>
      <w:r w:rsidRPr="00AE39EF">
        <w:t>вание путей оптимизации трудовых и материальных ресурсов или производственных пр</w:t>
      </w:r>
      <w:r w:rsidRPr="00AE39EF">
        <w:t>о</w:t>
      </w:r>
      <w:r w:rsidRPr="00AE39EF">
        <w:t>цессов, т.е. но</w:t>
      </w:r>
      <w:r w:rsidRPr="00AE39EF">
        <w:softHyphen/>
        <w:t>сить сугубо прикладной характер, то его практическая значи</w:t>
      </w:r>
      <w:r w:rsidRPr="00AE39EF">
        <w:softHyphen/>
        <w:t>мость может пр</w:t>
      </w:r>
      <w:r w:rsidRPr="00AE39EF">
        <w:t>о</w:t>
      </w:r>
      <w:r w:rsidRPr="00AE39EF">
        <w:t>являться в следующих формах:</w:t>
      </w:r>
    </w:p>
    <w:p w:rsidR="00484AC7" w:rsidRPr="00AE39EF" w:rsidRDefault="00484AC7" w:rsidP="00780D77">
      <w:pPr>
        <w:numPr>
          <w:ilvl w:val="0"/>
          <w:numId w:val="13"/>
        </w:numPr>
        <w:tabs>
          <w:tab w:val="clear" w:pos="1854"/>
          <w:tab w:val="num" w:pos="900"/>
        </w:tabs>
        <w:autoSpaceDE w:val="0"/>
        <w:autoSpaceDN w:val="0"/>
        <w:adjustRightInd w:val="0"/>
        <w:ind w:left="900"/>
      </w:pPr>
      <w:r w:rsidRPr="00AE39EF">
        <w:t>научное обоснование вариантов направлений, способов со</w:t>
      </w:r>
      <w:r w:rsidRPr="00AE39EF">
        <w:softHyphen/>
        <w:t>вершенствования условий и эффективности труда, основ</w:t>
      </w:r>
      <w:r w:rsidRPr="00AE39EF">
        <w:softHyphen/>
        <w:t>ных производственных и непроизводственных фо</w:t>
      </w:r>
      <w:r w:rsidRPr="00AE39EF">
        <w:t>н</w:t>
      </w:r>
      <w:r w:rsidRPr="00AE39EF">
        <w:t>дов, ма</w:t>
      </w:r>
      <w:r w:rsidRPr="00AE39EF">
        <w:softHyphen/>
        <w:t>териальных, топливно-энергетических  ресурсов и других факторов социал</w:t>
      </w:r>
      <w:r w:rsidRPr="00AE39EF">
        <w:t>ь</w:t>
      </w:r>
      <w:r w:rsidRPr="00AE39EF">
        <w:t>ной и экономической деятельности объединения, ведомства, организации;</w:t>
      </w:r>
    </w:p>
    <w:p w:rsidR="00484AC7" w:rsidRPr="00AE39EF" w:rsidRDefault="00484AC7" w:rsidP="00780D77">
      <w:pPr>
        <w:numPr>
          <w:ilvl w:val="0"/>
          <w:numId w:val="13"/>
        </w:numPr>
        <w:tabs>
          <w:tab w:val="clear" w:pos="1854"/>
          <w:tab w:val="num" w:pos="900"/>
        </w:tabs>
        <w:autoSpaceDE w:val="0"/>
        <w:autoSpaceDN w:val="0"/>
        <w:adjustRightInd w:val="0"/>
        <w:ind w:left="900"/>
      </w:pPr>
      <w:r w:rsidRPr="00AE39EF">
        <w:t>экономическое обоснование  мероприятий  по использова</w:t>
      </w:r>
      <w:r w:rsidRPr="00AE39EF">
        <w:softHyphen/>
        <w:t>нию научно-технических достижений в различных облас</w:t>
      </w:r>
      <w:r w:rsidRPr="00AE39EF">
        <w:softHyphen/>
        <w:t>тях науки и практики;</w:t>
      </w:r>
    </w:p>
    <w:p w:rsidR="00484AC7" w:rsidRPr="00AE39EF" w:rsidRDefault="00484AC7" w:rsidP="00780D77">
      <w:pPr>
        <w:numPr>
          <w:ilvl w:val="0"/>
          <w:numId w:val="13"/>
        </w:numPr>
        <w:tabs>
          <w:tab w:val="clear" w:pos="1854"/>
          <w:tab w:val="num" w:pos="900"/>
        </w:tabs>
        <w:autoSpaceDE w:val="0"/>
        <w:autoSpaceDN w:val="0"/>
        <w:adjustRightInd w:val="0"/>
        <w:ind w:left="900"/>
      </w:pPr>
      <w:r w:rsidRPr="00AE39EF">
        <w:t>разработка  прогрессивных технологий и новых техничес</w:t>
      </w:r>
      <w:r w:rsidRPr="00AE39EF">
        <w:softHyphen/>
        <w:t>ких устройств и внедрение этих  разработок в практику конкретных отраслей народного хозяйства.</w:t>
      </w:r>
    </w:p>
    <w:p w:rsidR="00484AC7" w:rsidRPr="00AE39EF" w:rsidRDefault="00484AC7" w:rsidP="00484AC7"/>
    <w:p w:rsidR="00484AC7" w:rsidRPr="00AE39EF" w:rsidRDefault="00484AC7" w:rsidP="00484AC7">
      <w:r w:rsidRPr="00AE39EF">
        <w:tab/>
        <w:t>Законченная диссертационная работа вместе со справкой о выполнении индивидуал</w:t>
      </w:r>
      <w:r w:rsidRPr="00AE39EF">
        <w:t>ь</w:t>
      </w:r>
      <w:r w:rsidRPr="00AE39EF">
        <w:t>ного плана по профессиональной обра</w:t>
      </w:r>
      <w:r w:rsidRPr="00AE39EF">
        <w:softHyphen/>
        <w:t>зовательной программе магистра, а также заключен</w:t>
      </w:r>
      <w:r w:rsidRPr="00AE39EF">
        <w:t>и</w:t>
      </w:r>
      <w:r w:rsidRPr="00AE39EF">
        <w:t>ем научного руководителя магистранта и рецензией специалиста представля</w:t>
      </w:r>
      <w:r w:rsidRPr="00AE39EF">
        <w:softHyphen/>
        <w:t>ется в Госуда</w:t>
      </w:r>
      <w:r w:rsidRPr="00AE39EF">
        <w:t>р</w:t>
      </w:r>
      <w:r w:rsidRPr="00AE39EF">
        <w:t>ственную аттестационную комиссию.</w:t>
      </w:r>
    </w:p>
    <w:p w:rsidR="00484AC7" w:rsidRPr="00AE39EF" w:rsidRDefault="00484AC7" w:rsidP="00484AC7">
      <w:r w:rsidRPr="00AE39EF">
        <w:tab/>
        <w:t>Основным документом, подготовляемым к защите самим диссертантом, который з</w:t>
      </w:r>
      <w:r w:rsidRPr="00AE39EF">
        <w:t>а</w:t>
      </w:r>
      <w:r w:rsidRPr="00AE39EF">
        <w:t>читывается (или пересказывается) на заседании Государственной аттестационной комиссии, является конспект доклада.</w:t>
      </w:r>
      <w:r w:rsidRPr="00AE39EF">
        <w:tab/>
      </w:r>
    </w:p>
    <w:p w:rsidR="00484AC7" w:rsidRPr="00AE39EF" w:rsidRDefault="00484AC7" w:rsidP="00484AC7">
      <w:r w:rsidRPr="00AE39EF">
        <w:tab/>
      </w:r>
    </w:p>
    <w:p w:rsidR="00943C72" w:rsidRDefault="00484AC7" w:rsidP="00943C72">
      <w:pPr>
        <w:jc w:val="center"/>
        <w:rPr>
          <w:b/>
        </w:rPr>
      </w:pPr>
      <w:r w:rsidRPr="00AE39EF">
        <w:rPr>
          <w:b/>
        </w:rPr>
        <w:t>Подготовка магистранта к выступлению на заседании Государственной</w:t>
      </w:r>
    </w:p>
    <w:p w:rsidR="00484AC7" w:rsidRPr="00AE39EF" w:rsidRDefault="00484AC7" w:rsidP="00943C72">
      <w:pPr>
        <w:jc w:val="center"/>
        <w:rPr>
          <w:b/>
        </w:rPr>
      </w:pPr>
      <w:r w:rsidRPr="00AE39EF">
        <w:rPr>
          <w:b/>
        </w:rPr>
        <w:t xml:space="preserve"> аттестационной комиссии.</w:t>
      </w:r>
    </w:p>
    <w:p w:rsidR="00484AC7" w:rsidRPr="00AE39EF" w:rsidRDefault="00484AC7" w:rsidP="00484AC7"/>
    <w:p w:rsidR="00484AC7" w:rsidRPr="00AE39EF" w:rsidRDefault="00484AC7" w:rsidP="00484AC7">
      <w:r w:rsidRPr="00AE39EF">
        <w:tab/>
        <w:t>Первое и самое главное, с чего обычно начинается подготовка Соискателя к защите своей диссертации, — это его работа над выступлением по результатам диссертационного исследования в форме доклада, призванного раскрыть существо, теоретическое и практич</w:t>
      </w:r>
      <w:r w:rsidRPr="00AE39EF">
        <w:t>е</w:t>
      </w:r>
      <w:r w:rsidRPr="00AE39EF">
        <w:t>ское значение результатов проведенной работы.</w:t>
      </w:r>
    </w:p>
    <w:p w:rsidR="00484AC7" w:rsidRPr="00AE39EF" w:rsidRDefault="00484AC7" w:rsidP="00484AC7">
      <w:r w:rsidRPr="00AE39EF">
        <w:tab/>
        <w:t>В структурном отношении доклад можно разделить на три части, состоящие из ру</w:t>
      </w:r>
      <w:r w:rsidRPr="00AE39EF">
        <w:t>б</w:t>
      </w:r>
      <w:r w:rsidRPr="00AE39EF">
        <w:t>рик, каждая из которых представляет собой самостоятельный смысловой блок, хотя в целом они логи</w:t>
      </w:r>
      <w:r w:rsidRPr="00AE39EF">
        <w:softHyphen/>
        <w:t>чески взаимосвязаны и представляют единство, которое совокуп</w:t>
      </w:r>
      <w:r w:rsidRPr="00AE39EF">
        <w:softHyphen/>
        <w:t>но характеризует содержание проведенного исследования.</w:t>
      </w:r>
    </w:p>
    <w:p w:rsidR="00484AC7" w:rsidRPr="00AE39EF" w:rsidRDefault="00484AC7" w:rsidP="00484AC7">
      <w:r w:rsidRPr="00AE39EF">
        <w:tab/>
        <w:t>Первая часть доклада в основных моментах повторяет введе</w:t>
      </w:r>
      <w:r w:rsidRPr="00AE39EF">
        <w:softHyphen/>
        <w:t xml:space="preserve">ние диссертации. Рубрики </w:t>
      </w:r>
      <w:r w:rsidRPr="00AE39EF">
        <w:lastRenderedPageBreak/>
        <w:t>этой части соответствуют тем смысло</w:t>
      </w:r>
      <w:r w:rsidRPr="00AE39EF">
        <w:softHyphen/>
        <w:t>вым аспектам, применительно к которым характериз</w:t>
      </w:r>
      <w:r w:rsidRPr="00AE39EF">
        <w:t>у</w:t>
      </w:r>
      <w:r w:rsidRPr="00AE39EF">
        <w:t>ется акту</w:t>
      </w:r>
      <w:r w:rsidRPr="00AE39EF">
        <w:softHyphen/>
        <w:t>альность выбранной темы, дается описание научной проблемы, а также формул</w:t>
      </w:r>
      <w:r w:rsidRPr="00AE39EF">
        <w:t>и</w:t>
      </w:r>
      <w:r w:rsidRPr="00AE39EF">
        <w:t>ровки цели диссертации. Здесь же необходимо указать методы, при помощи которых пол</w:t>
      </w:r>
      <w:r w:rsidRPr="00AE39EF">
        <w:t>у</w:t>
      </w:r>
      <w:r w:rsidRPr="00AE39EF">
        <w:t>чен фактический ма</w:t>
      </w:r>
      <w:r w:rsidRPr="00AE39EF">
        <w:softHyphen/>
        <w:t>териал   диссертации,   а   также   охарактеризовать   ее   состав   и общую структуру.</w:t>
      </w:r>
    </w:p>
    <w:p w:rsidR="00484AC7" w:rsidRPr="00AE39EF" w:rsidRDefault="00484AC7" w:rsidP="00484AC7">
      <w:r w:rsidRPr="00AE39EF">
        <w:tab/>
        <w:t>После первой вводной части следует вторая, самая большая по объему часть, которая в последовательности, установленной логикой проведенного исследования, характеризует каждую главу диссертационной работы. При этом особое внимание обра</w:t>
      </w:r>
      <w:r w:rsidRPr="00AE39EF">
        <w:softHyphen/>
        <w:t>щается на итоговые результаты. Отмечаются также критические сопоставления и оценки.</w:t>
      </w:r>
    </w:p>
    <w:p w:rsidR="00484AC7" w:rsidRPr="00AE39EF" w:rsidRDefault="00484AC7" w:rsidP="00484AC7">
      <w:r w:rsidRPr="00AE39EF">
        <w:tab/>
        <w:t>Заканчивается доклад заключительной частью, которая стро</w:t>
      </w:r>
      <w:r w:rsidRPr="00AE39EF">
        <w:softHyphen/>
        <w:t>ится по тексту заключ</w:t>
      </w:r>
      <w:r w:rsidRPr="00AE39EF">
        <w:t>е</w:t>
      </w:r>
      <w:r w:rsidRPr="00AE39EF">
        <w:t>ния диссертации. Здесь целесообразно перечислить общие выводы из ее текста (не повторяя более част</w:t>
      </w:r>
      <w:r w:rsidRPr="00AE39EF">
        <w:softHyphen/>
        <w:t>ные обобщения, сделанные при характеристике глав основной части) и собрать воедино основные рекомендации.</w:t>
      </w:r>
    </w:p>
    <w:p w:rsidR="00484AC7" w:rsidRPr="00AE39EF" w:rsidRDefault="00484AC7" w:rsidP="00484AC7">
      <w:r w:rsidRPr="00AE39EF">
        <w:tab/>
        <w:t>К тексту доклада могут быть приложены дополнительные материалы (схемы, табл</w:t>
      </w:r>
      <w:r w:rsidRPr="00AE39EF">
        <w:t>и</w:t>
      </w:r>
      <w:r w:rsidRPr="00AE39EF">
        <w:t>цы, графики, диаграммы и т.п.), кото</w:t>
      </w:r>
      <w:r w:rsidRPr="00AE39EF">
        <w:softHyphen/>
        <w:t>рые необходимы для доказательства выдвигаемых п</w:t>
      </w:r>
      <w:r w:rsidRPr="00AE39EF">
        <w:t>о</w:t>
      </w:r>
      <w:r w:rsidRPr="00AE39EF">
        <w:t>ложений и обоснования сделанных выводов и предложенных рекомендаций. Когда текст в</w:t>
      </w:r>
      <w:r w:rsidRPr="00AE39EF">
        <w:t>ы</w:t>
      </w:r>
      <w:r w:rsidRPr="00AE39EF">
        <w:t>ступления на защите диссертации составлен, целесообразно подготовить письменные ответы на вопросы, заме</w:t>
      </w:r>
      <w:r w:rsidRPr="00AE39EF">
        <w:softHyphen/>
        <w:t>чания и пожелания, которые содержатся в отзыве на диссерта</w:t>
      </w:r>
      <w:r w:rsidRPr="00AE39EF">
        <w:softHyphen/>
        <w:t>цию офиц</w:t>
      </w:r>
      <w:r w:rsidRPr="00AE39EF">
        <w:t>и</w:t>
      </w:r>
      <w:r w:rsidRPr="00AE39EF">
        <w:t>ального рецензента. Письменная  форма подготовки ответов необходима для того, чтобы во время защиты излишнее волнение не смогло помешать правильно и спокойно отвечать на вопросы.</w:t>
      </w:r>
    </w:p>
    <w:p w:rsidR="00484AC7" w:rsidRPr="00AE39EF" w:rsidRDefault="00484AC7" w:rsidP="00484AC7">
      <w:r w:rsidRPr="00AE39EF">
        <w:tab/>
        <w:t>Ответы должны быть краткими, четкими и хорошо аргумен</w:t>
      </w:r>
      <w:r w:rsidRPr="00AE39EF">
        <w:softHyphen/>
        <w:t>тированы</w:t>
      </w:r>
    </w:p>
    <w:p w:rsidR="00484AC7" w:rsidRPr="00AE39EF" w:rsidRDefault="00484AC7" w:rsidP="00484AC7">
      <w:r w:rsidRPr="00AE39EF">
        <w:tab/>
        <w:t>Если возможны ссылки на текст диссертации, то их нужно обязательно делать. Это придает ответам наибольшую убедительность и одновременно позволяет подчеркнуть досто</w:t>
      </w:r>
      <w:r w:rsidRPr="00AE39EF">
        <w:softHyphen/>
        <w:t>верность результатов проведенного исследования.</w:t>
      </w:r>
    </w:p>
    <w:p w:rsidR="00484AC7" w:rsidRPr="00AE39EF" w:rsidRDefault="00484AC7" w:rsidP="00484AC7">
      <w:r w:rsidRPr="00AE39EF">
        <w:tab/>
        <w:t>При подготовке к защите диссертации желательно еще раз внимательно перелистать весь текст диссертации, сделать нуж</w:t>
      </w:r>
      <w:r w:rsidRPr="00AE39EF">
        <w:softHyphen/>
        <w:t>ные пометы на страницах, вложить в нужные места з</w:t>
      </w:r>
      <w:r w:rsidRPr="00AE39EF">
        <w:t>а</w:t>
      </w:r>
      <w:r w:rsidRPr="00AE39EF">
        <w:t>кладки. Особое внимание следует обратить на аналитические таблицы, графики и схемы, с</w:t>
      </w:r>
      <w:r w:rsidRPr="00AE39EF">
        <w:t>о</w:t>
      </w:r>
      <w:r w:rsidRPr="00AE39EF">
        <w:t>держащие в наглядной и концентрирован</w:t>
      </w:r>
      <w:r w:rsidRPr="00AE39EF">
        <w:softHyphen/>
        <w:t>ной форме наиболее значимые результаты прод</w:t>
      </w:r>
      <w:r w:rsidRPr="00AE39EF">
        <w:t>е</w:t>
      </w:r>
      <w:r w:rsidRPr="00AE39EF">
        <w:t>ланной соиска</w:t>
      </w:r>
      <w:r w:rsidRPr="00AE39EF">
        <w:softHyphen/>
        <w:t>телем работы. Часть таких материалов желательно подготовить для демонс</w:t>
      </w:r>
      <w:r w:rsidRPr="00AE39EF">
        <w:t>т</w:t>
      </w:r>
      <w:r w:rsidRPr="00AE39EF">
        <w:t>рации в зале заседания Государственной аттестаци</w:t>
      </w:r>
      <w:r w:rsidRPr="00AE39EF">
        <w:softHyphen/>
        <w:t>онной комиссии. Они оформляются так, чтобы соискатель мог демонстрировать их без особых затруднений, и они были видны всем присутствующим в зале.</w:t>
      </w:r>
    </w:p>
    <w:p w:rsidR="00484AC7" w:rsidRPr="00AE39EF" w:rsidRDefault="00484AC7" w:rsidP="00484AC7"/>
    <w:p w:rsidR="00484AC7" w:rsidRPr="00AE39EF" w:rsidRDefault="00484AC7" w:rsidP="00943C72">
      <w:pPr>
        <w:jc w:val="center"/>
        <w:rPr>
          <w:b/>
        </w:rPr>
      </w:pPr>
      <w:r w:rsidRPr="00AE39EF">
        <w:rPr>
          <w:b/>
        </w:rPr>
        <w:t>Процедура публичной защиты магистерской диссертации.</w:t>
      </w:r>
    </w:p>
    <w:p w:rsidR="00484AC7" w:rsidRPr="00AE39EF" w:rsidRDefault="00484AC7" w:rsidP="00484AC7">
      <w:r w:rsidRPr="00AE39EF">
        <w:tab/>
        <w:t xml:space="preserve">Защита магистерской диссертации происходит на заседании </w:t>
      </w:r>
      <w:r w:rsidRPr="00AE39EF">
        <w:tab/>
        <w:t>Государственной атт</w:t>
      </w:r>
      <w:r w:rsidRPr="00AE39EF">
        <w:t>е</w:t>
      </w:r>
      <w:r w:rsidRPr="00AE39EF">
        <w:t>стационной комиссии. Такая комиссия со</w:t>
      </w:r>
      <w:r w:rsidRPr="00AE39EF">
        <w:softHyphen/>
        <w:t>стоит из экзаменационных комиссий по приему итоговых экзаме</w:t>
      </w:r>
      <w:r w:rsidRPr="00AE39EF">
        <w:softHyphen/>
        <w:t>нов по отдельным дисциплинам, по приему итогового междис</w:t>
      </w:r>
      <w:r w:rsidRPr="00AE39EF">
        <w:softHyphen/>
        <w:t>циплинарного экзамена по направлению (специальности) и по за</w:t>
      </w:r>
      <w:r w:rsidRPr="00AE39EF">
        <w:softHyphen/>
        <w:t>щите выпускных квалификационных работ в соответствии с перечнем аттестационных испытаний, включаемых в состав ито</w:t>
      </w:r>
      <w:r w:rsidRPr="00AE39EF">
        <w:softHyphen/>
        <w:t>говой гос</w:t>
      </w:r>
      <w:r w:rsidRPr="00AE39EF">
        <w:t>у</w:t>
      </w:r>
      <w:r w:rsidRPr="00AE39EF">
        <w:t>дарственной аттестации по конкретной образователь</w:t>
      </w:r>
      <w:r w:rsidRPr="00AE39EF">
        <w:softHyphen/>
        <w:t>ной программе.</w:t>
      </w:r>
    </w:p>
    <w:p w:rsidR="00484AC7" w:rsidRPr="00AE39EF" w:rsidRDefault="00484AC7" w:rsidP="00484AC7">
      <w:r w:rsidRPr="00AE39EF">
        <w:tab/>
        <w:t>Защита магистерской диссертации происходит публично. Она носит характер научной дискуссии и происходит в обстанов</w:t>
      </w:r>
      <w:r w:rsidRPr="00AE39EF">
        <w:softHyphen/>
        <w:t>ке высокой требовательности, принципиальности и с</w:t>
      </w:r>
      <w:r w:rsidRPr="00AE39EF">
        <w:t>о</w:t>
      </w:r>
      <w:r w:rsidRPr="00AE39EF">
        <w:t>блюдения научной этики, при этом обстоятельному анализу должны под</w:t>
      </w:r>
      <w:r w:rsidRPr="00AE39EF">
        <w:softHyphen/>
        <w:t>вергаться достове</w:t>
      </w:r>
      <w:r w:rsidRPr="00AE39EF">
        <w:t>р</w:t>
      </w:r>
      <w:r w:rsidRPr="00AE39EF">
        <w:t>ность и обоснованность всех выводов и реко</w:t>
      </w:r>
      <w:r w:rsidRPr="00AE39EF">
        <w:softHyphen/>
        <w:t>мендаций научного и практического характера, содержащихся в диссертации.</w:t>
      </w:r>
    </w:p>
    <w:p w:rsidR="00484AC7" w:rsidRPr="00AE39EF" w:rsidRDefault="00484AC7" w:rsidP="00484AC7">
      <w:r w:rsidRPr="00AE39EF">
        <w:tab/>
        <w:t>Заседание Государственной аттестационной комиссии начина</w:t>
      </w:r>
      <w:r w:rsidRPr="00AE39EF">
        <w:softHyphen/>
        <w:t>ется с того, что предс</w:t>
      </w:r>
      <w:r w:rsidRPr="00AE39EF">
        <w:t>е</w:t>
      </w:r>
      <w:r w:rsidRPr="00AE39EF">
        <w:t>дательствующий объявляет о защите диссертации, указывая ее название, фамилию, имя и отчество ее ав</w:t>
      </w:r>
      <w:r w:rsidRPr="00AE39EF">
        <w:softHyphen/>
        <w:t>тора, а также докладывает о наличии необходимых в деле доку</w:t>
      </w:r>
      <w:r w:rsidRPr="00AE39EF">
        <w:softHyphen/>
        <w:t>ментов и кратко характеризует "учебную биографию" магистранта (его успеваемость, наличие текстов пу</w:t>
      </w:r>
      <w:r w:rsidRPr="00AE39EF">
        <w:t>б</w:t>
      </w:r>
      <w:r w:rsidRPr="00AE39EF">
        <w:t>ликаций (если они имеют</w:t>
      </w:r>
      <w:r w:rsidRPr="00AE39EF">
        <w:softHyphen/>
        <w:t>ся), а также выступлений на тему диссертации на заседаниях на</w:t>
      </w:r>
      <w:r w:rsidRPr="00AE39EF">
        <w:softHyphen/>
        <w:t>учных обществ, научных кружков и т.п.).</w:t>
      </w:r>
    </w:p>
    <w:p w:rsidR="00484AC7" w:rsidRPr="00AE39EF" w:rsidRDefault="00484AC7" w:rsidP="00484AC7">
      <w:r w:rsidRPr="00AE39EF">
        <w:lastRenderedPageBreak/>
        <w:tab/>
        <w:t>Далее председательствующий предоставляет слово научному руководителю магис</w:t>
      </w:r>
      <w:r w:rsidRPr="00AE39EF">
        <w:t>т</w:t>
      </w:r>
      <w:r w:rsidRPr="00AE39EF">
        <w:t>ранта. В своем выступлении научный руко</w:t>
      </w:r>
      <w:r w:rsidRPr="00AE39EF">
        <w:softHyphen/>
        <w:t>водитель раскрывает отношение магистранта к работе над дис</w:t>
      </w:r>
      <w:r w:rsidRPr="00AE39EF">
        <w:softHyphen/>
        <w:t>сертацией, а также затрагивает другие вопросы, касающиеся его личности. При отсутствии на заседании Государственной аттеста</w:t>
      </w:r>
      <w:r w:rsidRPr="00AE39EF">
        <w:softHyphen/>
        <w:t>ционной комиссии научного руков</w:t>
      </w:r>
      <w:r w:rsidRPr="00AE39EF">
        <w:t>о</w:t>
      </w:r>
      <w:r w:rsidRPr="00AE39EF">
        <w:t>дителя магистранта председа</w:t>
      </w:r>
      <w:r w:rsidRPr="00AE39EF">
        <w:softHyphen/>
        <w:t>тельствующий зачитывает его письменное заключение на в</w:t>
      </w:r>
      <w:r w:rsidRPr="00AE39EF">
        <w:t>ы</w:t>
      </w:r>
      <w:r w:rsidRPr="00AE39EF">
        <w:t>пол</w:t>
      </w:r>
      <w:r w:rsidRPr="00AE39EF">
        <w:softHyphen/>
        <w:t>ненную диссертационную работу.</w:t>
      </w:r>
    </w:p>
    <w:p w:rsidR="00484AC7" w:rsidRPr="00AE39EF" w:rsidRDefault="00484AC7" w:rsidP="00484AC7">
      <w:r w:rsidRPr="00AE39EF">
        <w:tab/>
        <w:t>Затем слово для сообщения основных результатов научного исследования предоста</w:t>
      </w:r>
      <w:r w:rsidRPr="00AE39EF">
        <w:t>в</w:t>
      </w:r>
      <w:r w:rsidRPr="00AE39EF">
        <w:t>ляется самому магистранту. Свое выступ</w:t>
      </w:r>
      <w:r w:rsidRPr="00AE39EF">
        <w:softHyphen/>
        <w:t>ление он строит на основе чтения (еще лучше пер</w:t>
      </w:r>
      <w:r w:rsidRPr="00AE39EF">
        <w:t>е</w:t>
      </w:r>
      <w:r w:rsidRPr="00AE39EF">
        <w:t>сказа) заранее подготовленных тезисов доклада, призванного показать его высо</w:t>
      </w:r>
      <w:r w:rsidRPr="00AE39EF">
        <w:softHyphen/>
        <w:t>кий уровень теоретической подготовки, эрудицию и способность доступно изложить основные научные результаты проведенного исследования.</w:t>
      </w:r>
    </w:p>
    <w:p w:rsidR="00484AC7" w:rsidRPr="00AE39EF" w:rsidRDefault="00484AC7" w:rsidP="00484AC7">
      <w:r w:rsidRPr="00AE39EF">
        <w:tab/>
        <w:t>Знакомя членов Государственной аттестационной комиссии и всех присутствующих в зале с текстом своего доклада, магистрант должен сосредоточить основное внимание на главных итогах про</w:t>
      </w:r>
      <w:r w:rsidRPr="00AE39EF">
        <w:softHyphen/>
        <w:t>веденного исследования, на новых теоретических и прикладных полож</w:t>
      </w:r>
      <w:r w:rsidRPr="00AE39EF">
        <w:t>е</w:t>
      </w:r>
      <w:r w:rsidRPr="00AE39EF">
        <w:t>ниях, которые им лично разработаны.</w:t>
      </w:r>
    </w:p>
    <w:p w:rsidR="00484AC7" w:rsidRPr="00AE39EF" w:rsidRDefault="00484AC7" w:rsidP="00484AC7">
      <w:r w:rsidRPr="00AE39EF">
        <w:tab/>
        <w:t>При необходимости следует делать ссылки на дополнительно подготовленные черт</w:t>
      </w:r>
      <w:r w:rsidRPr="00AE39EF">
        <w:t>е</w:t>
      </w:r>
      <w:r w:rsidRPr="00AE39EF">
        <w:t>жи, таблицы и графики. Возможно также использование специально подготовленных сла</w:t>
      </w:r>
      <w:r w:rsidRPr="00AE39EF">
        <w:t>й</w:t>
      </w:r>
      <w:r w:rsidRPr="00AE39EF">
        <w:t>дов, кино и видеороликов, плакатов и т.п.</w:t>
      </w:r>
    </w:p>
    <w:p w:rsidR="00484AC7" w:rsidRPr="00AE39EF" w:rsidRDefault="00484AC7" w:rsidP="00484AC7">
      <w:r w:rsidRPr="00AE39EF">
        <w:tab/>
        <w:t>Все материалы, выносимые на схемы и чертежи, должны офор</w:t>
      </w:r>
      <w:r w:rsidRPr="00AE39EF">
        <w:softHyphen/>
        <w:t>мляться так, чтобы м</w:t>
      </w:r>
      <w:r w:rsidRPr="00AE39EF">
        <w:t>а</w:t>
      </w:r>
      <w:r w:rsidRPr="00AE39EF">
        <w:t>гистрант мог демонстрировать их без особых затруднений, и они были видны всем присутс</w:t>
      </w:r>
      <w:r w:rsidRPr="00AE39EF">
        <w:t>т</w:t>
      </w:r>
      <w:r w:rsidRPr="00AE39EF">
        <w:t>вующим в зале.</w:t>
      </w:r>
    </w:p>
    <w:p w:rsidR="00484AC7" w:rsidRPr="00AE39EF" w:rsidRDefault="00484AC7" w:rsidP="00484AC7">
      <w:r w:rsidRPr="00AE39EF">
        <w:tab/>
        <w:t>Поскольку не только содержание текста доклада, но и характер его прочтения (или пересказа) и уверенность ответов на зада</w:t>
      </w:r>
      <w:r w:rsidRPr="00AE39EF">
        <w:softHyphen/>
        <w:t>ваемые вопросы в значительной мере определяют оценку защиты, имеет смысл сообщить некоторые правила публичного вы</w:t>
      </w:r>
      <w:r w:rsidRPr="00AE39EF">
        <w:softHyphen/>
        <w:t>ступления.</w:t>
      </w:r>
    </w:p>
    <w:p w:rsidR="00484AC7" w:rsidRPr="00AE39EF" w:rsidRDefault="00484AC7" w:rsidP="00484AC7">
      <w:r w:rsidRPr="00AE39EF">
        <w:tab/>
        <w:t>Особенно важно, чтобы речь магистранта была ясной, грам</w:t>
      </w:r>
      <w:r w:rsidRPr="00AE39EF">
        <w:softHyphen/>
        <w:t>матически точной, увере</w:t>
      </w:r>
      <w:r w:rsidRPr="00AE39EF">
        <w:t>н</w:t>
      </w:r>
      <w:r w:rsidRPr="00AE39EF">
        <w:t>ной, что делает ее понятной и убеди</w:t>
      </w:r>
      <w:r w:rsidRPr="00AE39EF">
        <w:softHyphen/>
        <w:t>тельной. Это вовсе не значит, что доклад готовится в к</w:t>
      </w:r>
      <w:r w:rsidRPr="00AE39EF">
        <w:t>а</w:t>
      </w:r>
      <w:r w:rsidRPr="00AE39EF">
        <w:t xml:space="preserve">кой-то упрощенной форме, учитывая, что состав </w:t>
      </w:r>
      <w:r w:rsidRPr="00AE39EF">
        <w:tab/>
        <w:t>Государственной аттес</w:t>
      </w:r>
      <w:r w:rsidRPr="00AE39EF">
        <w:softHyphen/>
        <w:t>тационной к</w:t>
      </w:r>
      <w:r w:rsidRPr="00AE39EF">
        <w:t>о</w:t>
      </w:r>
      <w:r w:rsidRPr="00AE39EF">
        <w:t>миссии представлен учеными различных специаль</w:t>
      </w:r>
      <w:r w:rsidRPr="00AE39EF">
        <w:softHyphen/>
        <w:t>ностей, которые иногда весьма далеки от тематики защищаемой диссертации. Наоборот, магистрант должен поставить себе задачу сделать доклад строго научным, хорошо аргументированным по содержанию. Тогда он будет понятен широкой аудитории специа</w:t>
      </w:r>
      <w:r w:rsidRPr="00AE39EF">
        <w:softHyphen/>
        <w:t>листов.</w:t>
      </w:r>
    </w:p>
    <w:p w:rsidR="00484AC7" w:rsidRPr="00AE39EF" w:rsidRDefault="00484AC7" w:rsidP="00484AC7">
      <w:r w:rsidRPr="00AE39EF">
        <w:tab/>
        <w:t>Речь магистранта должны быть не только ясной и уверенной, но и выразительной, что зависит от темпа, громкости и интона</w:t>
      </w:r>
      <w:r w:rsidRPr="00AE39EF">
        <w:softHyphen/>
        <w:t>ции. Если он говорит торопливо, проглатывая оконч</w:t>
      </w:r>
      <w:r w:rsidRPr="00AE39EF">
        <w:t>а</w:t>
      </w:r>
      <w:r w:rsidRPr="00AE39EF">
        <w:t>ния слов, или очень тихо и невнятно, то качество выступления от этого резко снижается. Спокойная, неторопливая манера изложения всегда импонирует слушателям.</w:t>
      </w:r>
    </w:p>
    <w:p w:rsidR="00484AC7" w:rsidRPr="00AE39EF" w:rsidRDefault="00484AC7" w:rsidP="00484AC7">
      <w:r w:rsidRPr="00AE39EF">
        <w:tab/>
        <w:t>Совершенно недопустимо нарушение так называемых норм литературного произн</w:t>
      </w:r>
      <w:r w:rsidRPr="00AE39EF">
        <w:t>о</w:t>
      </w:r>
      <w:r w:rsidRPr="00AE39EF">
        <w:t>шения, в частности, употребление непра</w:t>
      </w:r>
      <w:r w:rsidRPr="00AE39EF">
        <w:softHyphen/>
        <w:t>вильных ударений в словах.</w:t>
      </w:r>
    </w:p>
    <w:p w:rsidR="00484AC7" w:rsidRPr="00AE39EF" w:rsidRDefault="00484AC7" w:rsidP="00484AC7">
      <w:r w:rsidRPr="00AE39EF">
        <w:tab/>
        <w:t>Можно дать несколько советов, помогающих магистранту читать текст своего докл</w:t>
      </w:r>
      <w:r w:rsidRPr="00AE39EF">
        <w:t>а</w:t>
      </w:r>
      <w:r w:rsidRPr="00AE39EF">
        <w:t>да:</w:t>
      </w:r>
    </w:p>
    <w:p w:rsidR="00484AC7" w:rsidRPr="00AE39EF" w:rsidRDefault="00484AC7" w:rsidP="00780D77">
      <w:pPr>
        <w:numPr>
          <w:ilvl w:val="0"/>
          <w:numId w:val="14"/>
        </w:numPr>
        <w:tabs>
          <w:tab w:val="clear" w:pos="1854"/>
          <w:tab w:val="num" w:pos="1080"/>
        </w:tabs>
        <w:autoSpaceDE w:val="0"/>
        <w:autoSpaceDN w:val="0"/>
        <w:adjustRightInd w:val="0"/>
        <w:ind w:left="1080"/>
      </w:pPr>
      <w:r w:rsidRPr="00AE39EF">
        <w:t>все цифры в тексте записывайте только прописью, чтобы не пришлось считать н</w:t>
      </w:r>
      <w:r w:rsidRPr="00AE39EF">
        <w:t>у</w:t>
      </w:r>
      <w:r w:rsidRPr="00AE39EF">
        <w:t xml:space="preserve">ли; </w:t>
      </w:r>
    </w:p>
    <w:p w:rsidR="00484AC7" w:rsidRPr="00AE39EF" w:rsidRDefault="00484AC7" w:rsidP="00780D77">
      <w:pPr>
        <w:numPr>
          <w:ilvl w:val="0"/>
          <w:numId w:val="14"/>
        </w:numPr>
        <w:tabs>
          <w:tab w:val="clear" w:pos="1854"/>
          <w:tab w:val="num" w:pos="1080"/>
        </w:tabs>
        <w:autoSpaceDE w:val="0"/>
        <w:autoSpaceDN w:val="0"/>
        <w:adjustRightInd w:val="0"/>
        <w:ind w:left="1080"/>
      </w:pPr>
      <w:r w:rsidRPr="00AE39EF">
        <w:t>подчеркивайте выделяемые слова;</w:t>
      </w:r>
    </w:p>
    <w:p w:rsidR="00484AC7" w:rsidRPr="00AE39EF" w:rsidRDefault="00484AC7" w:rsidP="00780D77">
      <w:pPr>
        <w:numPr>
          <w:ilvl w:val="0"/>
          <w:numId w:val="14"/>
        </w:numPr>
        <w:tabs>
          <w:tab w:val="clear" w:pos="1854"/>
          <w:tab w:val="num" w:pos="1080"/>
        </w:tabs>
        <w:autoSpaceDE w:val="0"/>
        <w:autoSpaceDN w:val="0"/>
        <w:adjustRightInd w:val="0"/>
        <w:ind w:left="1080"/>
      </w:pPr>
      <w:r w:rsidRPr="00AE39EF">
        <w:t>оставляйте большие  поля при  печатании, чтобы  можно</w:t>
      </w:r>
    </w:p>
    <w:p w:rsidR="00484AC7" w:rsidRPr="00AE39EF" w:rsidRDefault="00484AC7" w:rsidP="00780D77">
      <w:pPr>
        <w:numPr>
          <w:ilvl w:val="0"/>
          <w:numId w:val="14"/>
        </w:numPr>
        <w:tabs>
          <w:tab w:val="clear" w:pos="1854"/>
          <w:tab w:val="num" w:pos="1080"/>
        </w:tabs>
        <w:autoSpaceDE w:val="0"/>
        <w:autoSpaceDN w:val="0"/>
        <w:adjustRightInd w:val="0"/>
        <w:ind w:left="1080"/>
      </w:pPr>
      <w:r w:rsidRPr="00AE39EF">
        <w:t xml:space="preserve">было дополнить речь своими замечаниями; </w:t>
      </w:r>
    </w:p>
    <w:p w:rsidR="00484AC7" w:rsidRPr="00AE39EF" w:rsidRDefault="00484AC7" w:rsidP="00780D77">
      <w:pPr>
        <w:numPr>
          <w:ilvl w:val="0"/>
          <w:numId w:val="14"/>
        </w:numPr>
        <w:tabs>
          <w:tab w:val="clear" w:pos="1854"/>
          <w:tab w:val="num" w:pos="1080"/>
        </w:tabs>
        <w:autoSpaceDE w:val="0"/>
        <w:autoSpaceDN w:val="0"/>
        <w:adjustRightInd w:val="0"/>
        <w:ind w:left="1080"/>
      </w:pPr>
      <w:r w:rsidRPr="00AE39EF">
        <w:t>повторяйте существительные, избегая местоимений;</w:t>
      </w:r>
    </w:p>
    <w:p w:rsidR="00484AC7" w:rsidRPr="00AE39EF" w:rsidRDefault="00484AC7" w:rsidP="00780D77">
      <w:pPr>
        <w:numPr>
          <w:ilvl w:val="0"/>
          <w:numId w:val="14"/>
        </w:numPr>
        <w:tabs>
          <w:tab w:val="clear" w:pos="1854"/>
          <w:tab w:val="num" w:pos="1080"/>
        </w:tabs>
        <w:autoSpaceDE w:val="0"/>
        <w:autoSpaceDN w:val="0"/>
        <w:adjustRightInd w:val="0"/>
        <w:ind w:left="1080"/>
      </w:pPr>
      <w:r w:rsidRPr="00AE39EF">
        <w:t>используйте   простые   слова   и   простые   утвердительные предложения;</w:t>
      </w:r>
    </w:p>
    <w:p w:rsidR="00484AC7" w:rsidRPr="00AE39EF" w:rsidRDefault="00484AC7" w:rsidP="00780D77">
      <w:pPr>
        <w:numPr>
          <w:ilvl w:val="0"/>
          <w:numId w:val="14"/>
        </w:numPr>
        <w:tabs>
          <w:tab w:val="clear" w:pos="1854"/>
          <w:tab w:val="num" w:pos="1080"/>
        </w:tabs>
        <w:autoSpaceDE w:val="0"/>
        <w:autoSpaceDN w:val="0"/>
        <w:adjustRightInd w:val="0"/>
        <w:ind w:left="1080"/>
      </w:pPr>
      <w:r w:rsidRPr="00AE39EF">
        <w:t>не перегружайте текст подчиненными предложениями.</w:t>
      </w:r>
    </w:p>
    <w:p w:rsidR="00484AC7" w:rsidRPr="00AE39EF" w:rsidRDefault="00484AC7" w:rsidP="00484AC7"/>
    <w:p w:rsidR="00484AC7" w:rsidRPr="00AE39EF" w:rsidRDefault="00484AC7" w:rsidP="00484AC7">
      <w:r w:rsidRPr="00AE39EF">
        <w:tab/>
        <w:t>Следует учесть и такой вопрос, как выбор одежды. Это важно для магистранта. И</w:t>
      </w:r>
      <w:r w:rsidRPr="00AE39EF">
        <w:t>з</w:t>
      </w:r>
      <w:r w:rsidRPr="00AE39EF">
        <w:t>вестная элегантность, аккуратность, подтяну</w:t>
      </w:r>
      <w:r w:rsidRPr="00AE39EF">
        <w:softHyphen/>
        <w:t>тость в одежде способствуют благоприятному впечатлению и рас</w:t>
      </w:r>
      <w:r w:rsidRPr="00AE39EF">
        <w:softHyphen/>
        <w:t>положению к нему со стороны членов Государственной аттестаци</w:t>
      </w:r>
      <w:r w:rsidRPr="00AE39EF">
        <w:softHyphen/>
        <w:t>онной комиссии, а также всех присутствующих на защите.</w:t>
      </w:r>
    </w:p>
    <w:p w:rsidR="00484AC7" w:rsidRPr="00AE39EF" w:rsidRDefault="00484AC7" w:rsidP="00484AC7">
      <w:r w:rsidRPr="00AE39EF">
        <w:lastRenderedPageBreak/>
        <w:tab/>
        <w:t>Магистрант делает свой доклад, стоя на трибуне, обращая внимание при помощи указки на какие-либо объекты, изобра</w:t>
      </w:r>
      <w:r w:rsidRPr="00AE39EF">
        <w:softHyphen/>
        <w:t>жаемые на плакатах или рисунках в нужных случаях он сходит с трибуны, чтобы написать какие-либо формулы на доске, объ</w:t>
      </w:r>
      <w:r w:rsidRPr="00AE39EF">
        <w:softHyphen/>
        <w:t>яснить особенности экспоната или в других случаях. Непригляд</w:t>
      </w:r>
      <w:r w:rsidRPr="00AE39EF">
        <w:softHyphen/>
        <w:t>ное впечатление оставляет тот, кто во время в</w:t>
      </w:r>
      <w:r w:rsidRPr="00AE39EF">
        <w:t>ы</w:t>
      </w:r>
      <w:r w:rsidRPr="00AE39EF">
        <w:t>ступления про</w:t>
      </w:r>
      <w:r w:rsidRPr="00AE39EF">
        <w:softHyphen/>
        <w:t>хаживается возле стола с членами Государственной аттестацион</w:t>
      </w:r>
      <w:r w:rsidRPr="00AE39EF">
        <w:softHyphen/>
        <w:t>ной комиссии.</w:t>
      </w:r>
    </w:p>
    <w:p w:rsidR="00484AC7" w:rsidRPr="00AE39EF" w:rsidRDefault="00484AC7" w:rsidP="00484AC7">
      <w:r w:rsidRPr="00AE39EF">
        <w:tab/>
        <w:t>После выступления магистранта председательствующий за</w:t>
      </w:r>
      <w:r w:rsidRPr="00AE39EF">
        <w:softHyphen/>
        <w:t>читывает отзыв на выпо</w:t>
      </w:r>
      <w:r w:rsidRPr="00AE39EF">
        <w:t>л</w:t>
      </w:r>
      <w:r w:rsidRPr="00AE39EF">
        <w:t>ненную диссертацию официального оп</w:t>
      </w:r>
      <w:r w:rsidRPr="00AE39EF">
        <w:softHyphen/>
        <w:t>понента и предоставляет слово ее автору для ответа на его заме</w:t>
      </w:r>
      <w:r w:rsidRPr="00AE39EF">
        <w:softHyphen/>
        <w:t>чания и пожелания.</w:t>
      </w:r>
    </w:p>
    <w:p w:rsidR="00484AC7" w:rsidRPr="00AE39EF" w:rsidRDefault="00484AC7" w:rsidP="00484AC7">
      <w:r w:rsidRPr="00AE39EF">
        <w:tab/>
        <w:t>После этого начинается научная дискуссия, в которой имеют право участвовать все присутствующие на защите. Члены Госу</w:t>
      </w:r>
      <w:r w:rsidRPr="00AE39EF">
        <w:softHyphen/>
        <w:t>дарственной аттестационной комиссии и лица, пр</w:t>
      </w:r>
      <w:r w:rsidRPr="00AE39EF">
        <w:t>и</w:t>
      </w:r>
      <w:r w:rsidRPr="00AE39EF">
        <w:t>глашенные на защиту, в устной форме могут задавать любые вопросы по про</w:t>
      </w:r>
      <w:r w:rsidRPr="00AE39EF">
        <w:softHyphen/>
        <w:t>блемам, затр</w:t>
      </w:r>
      <w:r w:rsidRPr="00AE39EF">
        <w:t>о</w:t>
      </w:r>
      <w:r w:rsidRPr="00AE39EF">
        <w:t>нутым в диссертации, методам исследования, уточ</w:t>
      </w:r>
      <w:r w:rsidRPr="00AE39EF">
        <w:softHyphen/>
        <w:t>нять результаты и процедуру экспериме</w:t>
      </w:r>
      <w:r w:rsidRPr="00AE39EF">
        <w:t>н</w:t>
      </w:r>
      <w:r w:rsidRPr="00AE39EF">
        <w:t>тальной работы и т.п.</w:t>
      </w:r>
    </w:p>
    <w:p w:rsidR="00484AC7" w:rsidRPr="00AE39EF" w:rsidRDefault="00484AC7" w:rsidP="00484AC7">
      <w:r w:rsidRPr="00AE39EF">
        <w:tab/>
        <w:t>Отвечая на их вопросы, нужно касаться только существа дела. Магистранту следует проявлять скромность в оценке своих научных результатов и тактичность к задающим в</w:t>
      </w:r>
      <w:r w:rsidRPr="00AE39EF">
        <w:t>о</w:t>
      </w:r>
      <w:r w:rsidRPr="00AE39EF">
        <w:t>просы.</w:t>
      </w:r>
    </w:p>
    <w:p w:rsidR="00484AC7" w:rsidRPr="00AE39EF" w:rsidRDefault="00484AC7" w:rsidP="00484AC7">
      <w:r w:rsidRPr="00AE39EF">
        <w:tab/>
        <w:t>Прежде чем отвечать на вопрос, необходимо внимательно его выслушать и записать. Желательно на заданный вопрос отве</w:t>
      </w:r>
      <w:r w:rsidRPr="00AE39EF">
        <w:softHyphen/>
        <w:t>чать сразу, а не выслушивать все вопросы, а потом на них отве</w:t>
      </w:r>
      <w:r w:rsidRPr="00AE39EF">
        <w:softHyphen/>
        <w:t>чать. При этом надо учитывать, что четкий, логичный и аргу</w:t>
      </w:r>
      <w:r w:rsidRPr="00AE39EF">
        <w:softHyphen/>
        <w:t>ментированный ответ на предыдущий вопрос может исключить последующий.</w:t>
      </w:r>
    </w:p>
    <w:p w:rsidR="00484AC7" w:rsidRPr="00AE39EF" w:rsidRDefault="00484AC7" w:rsidP="00484AC7">
      <w:r w:rsidRPr="00AE39EF">
        <w:tab/>
        <w:t>После окончания дискуссии по желанию магистранта ему может быть предоставлено заключительное слово, после которо</w:t>
      </w:r>
      <w:r w:rsidRPr="00AE39EF">
        <w:softHyphen/>
        <w:t>го можно считать, что основная часть процедуры защ</w:t>
      </w:r>
      <w:r w:rsidRPr="00AE39EF">
        <w:t>и</w:t>
      </w:r>
      <w:r w:rsidRPr="00AE39EF">
        <w:t>ты магис</w:t>
      </w:r>
      <w:r w:rsidRPr="00AE39EF">
        <w:softHyphen/>
        <w:t>терской диссертации закончена.</w:t>
      </w:r>
    </w:p>
    <w:p w:rsidR="00484AC7" w:rsidRPr="00AE39EF" w:rsidRDefault="00484AC7" w:rsidP="00484AC7">
      <w:r w:rsidRPr="00AE39EF">
        <w:tab/>
        <w:t>На закрытом заседании членов Государственной аттестаци</w:t>
      </w:r>
      <w:r w:rsidRPr="00AE39EF">
        <w:softHyphen/>
        <w:t>онной комиссии подводя</w:t>
      </w:r>
      <w:r w:rsidRPr="00AE39EF">
        <w:t>т</w:t>
      </w:r>
      <w:r w:rsidRPr="00AE39EF">
        <w:t>ся итоги защиты, и принимается реше</w:t>
      </w:r>
      <w:r w:rsidRPr="00AE39EF">
        <w:softHyphen/>
        <w:t>ние об ее оценке. Это решение принимается простым большин</w:t>
      </w:r>
      <w:r w:rsidRPr="00AE39EF">
        <w:softHyphen/>
        <w:t>ством голосов членов комиссии, участвующих в заседании. При равном числе гол</w:t>
      </w:r>
      <w:r w:rsidRPr="00AE39EF">
        <w:t>о</w:t>
      </w:r>
      <w:r w:rsidRPr="00AE39EF">
        <w:t>сов голос председателя является решающим.</w:t>
      </w:r>
    </w:p>
    <w:p w:rsidR="00484AC7" w:rsidRPr="00AE39EF" w:rsidRDefault="00484AC7" w:rsidP="00484AC7">
      <w:r w:rsidRPr="00AE39EF">
        <w:tab/>
        <w:t>Затем председатель Государственной аттестационной комис</w:t>
      </w:r>
      <w:r w:rsidRPr="00AE39EF">
        <w:softHyphen/>
        <w:t>сии объявляет всем пр</w:t>
      </w:r>
      <w:r w:rsidRPr="00AE39EF">
        <w:t>и</w:t>
      </w:r>
      <w:r w:rsidRPr="00AE39EF">
        <w:t>сутствующим эту оценку, сообщает, что защитившемуся присуждается академическая ст</w:t>
      </w:r>
      <w:r w:rsidRPr="00AE39EF">
        <w:t>е</w:t>
      </w:r>
      <w:r w:rsidRPr="00AE39EF">
        <w:t>пень магистра, и закрывает совещание.</w:t>
      </w:r>
    </w:p>
    <w:p w:rsidR="00484AC7" w:rsidRPr="00F5326A" w:rsidRDefault="00484AC7" w:rsidP="007303F5">
      <w:pPr>
        <w:jc w:val="left"/>
        <w:rPr>
          <w:sz w:val="48"/>
          <w:szCs w:val="48"/>
        </w:rPr>
      </w:pPr>
    </w:p>
    <w:p w:rsidR="00E67A73" w:rsidRPr="00F5326A" w:rsidRDefault="00E67A73" w:rsidP="007303F5">
      <w:pPr>
        <w:jc w:val="left"/>
        <w:rPr>
          <w:sz w:val="48"/>
          <w:szCs w:val="48"/>
        </w:rPr>
        <w:sectPr w:rsidR="00E67A73" w:rsidRPr="00F5326A" w:rsidSect="005862DD">
          <w:pgSz w:w="11907" w:h="16840"/>
          <w:pgMar w:top="1134" w:right="851" w:bottom="1134" w:left="1418" w:header="720" w:footer="720" w:gutter="0"/>
          <w:cols w:space="720"/>
        </w:sectPr>
      </w:pPr>
    </w:p>
    <w:p w:rsidR="000D09FD" w:rsidRPr="00F27AD1" w:rsidRDefault="000D09FD" w:rsidP="00C30876">
      <w:pPr>
        <w:jc w:val="right"/>
      </w:pPr>
    </w:p>
    <w:sectPr w:rsidR="000D09FD" w:rsidRPr="00F27AD1" w:rsidSect="00C30876">
      <w:pgSz w:w="16838" w:h="11906" w:orient="landscape"/>
      <w:pgMar w:top="1134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5F30" w:rsidRDefault="00325F30" w:rsidP="007D1D85">
      <w:r>
        <w:separator/>
      </w:r>
    </w:p>
  </w:endnote>
  <w:endnote w:type="continuationSeparator" w:id="1">
    <w:p w:rsidR="00325F30" w:rsidRDefault="00325F30" w:rsidP="007D1D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76C5" w:rsidRPr="008B2971" w:rsidRDefault="0023579F" w:rsidP="005862DD">
    <w:pPr>
      <w:pStyle w:val="a8"/>
      <w:framePr w:wrap="around" w:vAnchor="text" w:hAnchor="margin" w:xAlign="right" w:y="1"/>
      <w:rPr>
        <w:rStyle w:val="a7"/>
        <w:sz w:val="17"/>
        <w:szCs w:val="17"/>
      </w:rPr>
    </w:pPr>
    <w:r w:rsidRPr="008B2971">
      <w:rPr>
        <w:rStyle w:val="a7"/>
        <w:sz w:val="17"/>
        <w:szCs w:val="17"/>
      </w:rPr>
      <w:fldChar w:fldCharType="begin"/>
    </w:r>
    <w:r w:rsidR="00CE76C5" w:rsidRPr="008B2971">
      <w:rPr>
        <w:rStyle w:val="a7"/>
        <w:sz w:val="17"/>
        <w:szCs w:val="17"/>
      </w:rPr>
      <w:instrText xml:space="preserve">PAGE  </w:instrText>
    </w:r>
    <w:r w:rsidRPr="008B2971">
      <w:rPr>
        <w:rStyle w:val="a7"/>
        <w:sz w:val="17"/>
        <w:szCs w:val="17"/>
      </w:rPr>
      <w:fldChar w:fldCharType="end"/>
    </w:r>
  </w:p>
  <w:p w:rsidR="00CE76C5" w:rsidRPr="008B2971" w:rsidRDefault="00CE76C5" w:rsidP="005862DD">
    <w:pPr>
      <w:pStyle w:val="a8"/>
      <w:ind w:right="360"/>
      <w:rPr>
        <w:sz w:val="20"/>
        <w:szCs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76C5" w:rsidRPr="008B2971" w:rsidRDefault="00CE76C5" w:rsidP="005862DD">
    <w:pPr>
      <w:pStyle w:val="a8"/>
      <w:ind w:right="360"/>
      <w:rPr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5F30" w:rsidRDefault="00325F30" w:rsidP="007D1D85">
      <w:r>
        <w:separator/>
      </w:r>
    </w:p>
  </w:footnote>
  <w:footnote w:type="continuationSeparator" w:id="1">
    <w:p w:rsidR="00325F30" w:rsidRDefault="00325F30" w:rsidP="007D1D8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A48878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50133B8"/>
    <w:multiLevelType w:val="hybridMultilevel"/>
    <w:tmpl w:val="227C42A0"/>
    <w:lvl w:ilvl="0" w:tplc="A3CA0DC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A1254A"/>
    <w:multiLevelType w:val="hybridMultilevel"/>
    <w:tmpl w:val="7F3C9D2A"/>
    <w:lvl w:ilvl="0" w:tplc="3E4C3F4C">
      <w:start w:val="1"/>
      <w:numFmt w:val="bullet"/>
      <w:lvlText w:val="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9053B34"/>
    <w:multiLevelType w:val="hybridMultilevel"/>
    <w:tmpl w:val="1906857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BF15312"/>
    <w:multiLevelType w:val="hybridMultilevel"/>
    <w:tmpl w:val="DB584BBC"/>
    <w:lvl w:ilvl="0" w:tplc="6F14BD6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D6F1128"/>
    <w:multiLevelType w:val="hybridMultilevel"/>
    <w:tmpl w:val="E1063D32"/>
    <w:lvl w:ilvl="0" w:tplc="3E4C3F4C">
      <w:start w:val="1"/>
      <w:numFmt w:val="bullet"/>
      <w:lvlText w:val="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E4940D2"/>
    <w:multiLevelType w:val="hybridMultilevel"/>
    <w:tmpl w:val="CE761B46"/>
    <w:lvl w:ilvl="0" w:tplc="3E4C3F4C">
      <w:start w:val="1"/>
      <w:numFmt w:val="bullet"/>
      <w:lvlText w:val="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F2D76EB"/>
    <w:multiLevelType w:val="hybridMultilevel"/>
    <w:tmpl w:val="E5D8284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37C3020"/>
    <w:multiLevelType w:val="hybridMultilevel"/>
    <w:tmpl w:val="F8D253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4838A8"/>
    <w:multiLevelType w:val="hybridMultilevel"/>
    <w:tmpl w:val="72F6C3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4773B8E"/>
    <w:multiLevelType w:val="hybridMultilevel"/>
    <w:tmpl w:val="CD64F7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14967B53"/>
    <w:multiLevelType w:val="hybridMultilevel"/>
    <w:tmpl w:val="E2686AA8"/>
    <w:lvl w:ilvl="0" w:tplc="B7386C9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57679C7"/>
    <w:multiLevelType w:val="hybridMultilevel"/>
    <w:tmpl w:val="16DA0BAA"/>
    <w:lvl w:ilvl="0" w:tplc="B7386C9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65A2B53"/>
    <w:multiLevelType w:val="hybridMultilevel"/>
    <w:tmpl w:val="85CA1792"/>
    <w:lvl w:ilvl="0" w:tplc="3E4C3F4C">
      <w:start w:val="1"/>
      <w:numFmt w:val="bullet"/>
      <w:lvlText w:val="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A9216AE"/>
    <w:multiLevelType w:val="hybridMultilevel"/>
    <w:tmpl w:val="747085F2"/>
    <w:lvl w:ilvl="0" w:tplc="3E4C3F4C">
      <w:start w:val="1"/>
      <w:numFmt w:val="bullet"/>
      <w:lvlText w:val="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B332835"/>
    <w:multiLevelType w:val="hybridMultilevel"/>
    <w:tmpl w:val="4B34893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1D7D6BCA"/>
    <w:multiLevelType w:val="hybridMultilevel"/>
    <w:tmpl w:val="F47CE0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20968AC"/>
    <w:multiLevelType w:val="hybridMultilevel"/>
    <w:tmpl w:val="A9EC300C"/>
    <w:lvl w:ilvl="0" w:tplc="B7386C94">
      <w:start w:val="2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22C227FE"/>
    <w:multiLevelType w:val="hybridMultilevel"/>
    <w:tmpl w:val="DE40D33C"/>
    <w:lvl w:ilvl="0" w:tplc="3E4C3F4C">
      <w:start w:val="1"/>
      <w:numFmt w:val="bullet"/>
      <w:lvlText w:val="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AB801A7"/>
    <w:multiLevelType w:val="hybridMultilevel"/>
    <w:tmpl w:val="274E31C2"/>
    <w:lvl w:ilvl="0" w:tplc="3E4C3F4C">
      <w:start w:val="1"/>
      <w:numFmt w:val="bullet"/>
      <w:lvlText w:val="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BCD1E9A"/>
    <w:multiLevelType w:val="hybridMultilevel"/>
    <w:tmpl w:val="CA189282"/>
    <w:lvl w:ilvl="0" w:tplc="6F14BD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D86231F"/>
    <w:multiLevelType w:val="hybridMultilevel"/>
    <w:tmpl w:val="319476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F075D7C"/>
    <w:multiLevelType w:val="hybridMultilevel"/>
    <w:tmpl w:val="6F42C0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21A58B1"/>
    <w:multiLevelType w:val="hybridMultilevel"/>
    <w:tmpl w:val="A58A24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46E2234"/>
    <w:multiLevelType w:val="hybridMultilevel"/>
    <w:tmpl w:val="C5861FB0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25">
    <w:nsid w:val="34717EE4"/>
    <w:multiLevelType w:val="hybridMultilevel"/>
    <w:tmpl w:val="77CEAF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FD16959"/>
    <w:multiLevelType w:val="hybridMultilevel"/>
    <w:tmpl w:val="8648F21C"/>
    <w:lvl w:ilvl="0" w:tplc="3E4C3F4C">
      <w:start w:val="1"/>
      <w:numFmt w:val="bullet"/>
      <w:lvlText w:val="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3914A75"/>
    <w:multiLevelType w:val="hybridMultilevel"/>
    <w:tmpl w:val="5DF4EBB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4639452A"/>
    <w:multiLevelType w:val="hybridMultilevel"/>
    <w:tmpl w:val="56989BFC"/>
    <w:lvl w:ilvl="0" w:tplc="3E4C3F4C">
      <w:start w:val="1"/>
      <w:numFmt w:val="bullet"/>
      <w:lvlText w:val="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DCD6F6A"/>
    <w:multiLevelType w:val="hybridMultilevel"/>
    <w:tmpl w:val="0234DE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EFA1CE7"/>
    <w:multiLevelType w:val="hybridMultilevel"/>
    <w:tmpl w:val="0C14AF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0ED5CFF"/>
    <w:multiLevelType w:val="hybridMultilevel"/>
    <w:tmpl w:val="C0064A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44818A0"/>
    <w:multiLevelType w:val="hybridMultilevel"/>
    <w:tmpl w:val="FAD205CE"/>
    <w:lvl w:ilvl="0" w:tplc="A3CA0DC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45344A4"/>
    <w:multiLevelType w:val="hybridMultilevel"/>
    <w:tmpl w:val="FFF87A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938088E"/>
    <w:multiLevelType w:val="hybridMultilevel"/>
    <w:tmpl w:val="BAC0E8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C5B68C5"/>
    <w:multiLevelType w:val="hybridMultilevel"/>
    <w:tmpl w:val="5080CF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DAA1CB2"/>
    <w:multiLevelType w:val="hybridMultilevel"/>
    <w:tmpl w:val="2D02320E"/>
    <w:lvl w:ilvl="0" w:tplc="B7386C9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EBB6AC5"/>
    <w:multiLevelType w:val="hybridMultilevel"/>
    <w:tmpl w:val="CA1ACC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3ED4346"/>
    <w:multiLevelType w:val="hybridMultilevel"/>
    <w:tmpl w:val="15D29344"/>
    <w:lvl w:ilvl="0" w:tplc="6F14BD62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54A0DFF"/>
    <w:multiLevelType w:val="hybridMultilevel"/>
    <w:tmpl w:val="209C5C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5D61C1D"/>
    <w:multiLevelType w:val="hybridMultilevel"/>
    <w:tmpl w:val="D59EACFE"/>
    <w:lvl w:ilvl="0" w:tplc="04190001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03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29F0502"/>
    <w:multiLevelType w:val="hybridMultilevel"/>
    <w:tmpl w:val="916677C6"/>
    <w:lvl w:ilvl="0" w:tplc="3E4C3F4C">
      <w:start w:val="1"/>
      <w:numFmt w:val="bullet"/>
      <w:lvlText w:val="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42574F9"/>
    <w:multiLevelType w:val="hybridMultilevel"/>
    <w:tmpl w:val="8C702D7A"/>
    <w:lvl w:ilvl="0" w:tplc="3E4C3F4C">
      <w:start w:val="1"/>
      <w:numFmt w:val="bullet"/>
      <w:lvlText w:val="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75D6FC2"/>
    <w:multiLevelType w:val="hybridMultilevel"/>
    <w:tmpl w:val="62A49F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7AA1456D"/>
    <w:multiLevelType w:val="hybridMultilevel"/>
    <w:tmpl w:val="632CF6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C0F134F"/>
    <w:multiLevelType w:val="hybridMultilevel"/>
    <w:tmpl w:val="CDB2D57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43"/>
  </w:num>
  <w:num w:numId="4">
    <w:abstractNumId w:val="2"/>
  </w:num>
  <w:num w:numId="5">
    <w:abstractNumId w:val="6"/>
  </w:num>
  <w:num w:numId="6">
    <w:abstractNumId w:val="42"/>
  </w:num>
  <w:num w:numId="7">
    <w:abstractNumId w:val="41"/>
  </w:num>
  <w:num w:numId="8">
    <w:abstractNumId w:val="28"/>
  </w:num>
  <w:num w:numId="9">
    <w:abstractNumId w:val="14"/>
  </w:num>
  <w:num w:numId="10">
    <w:abstractNumId w:val="26"/>
  </w:num>
  <w:num w:numId="11">
    <w:abstractNumId w:val="13"/>
  </w:num>
  <w:num w:numId="12">
    <w:abstractNumId w:val="19"/>
  </w:num>
  <w:num w:numId="13">
    <w:abstractNumId w:val="18"/>
  </w:num>
  <w:num w:numId="14">
    <w:abstractNumId w:val="5"/>
  </w:num>
  <w:num w:numId="15">
    <w:abstractNumId w:val="45"/>
  </w:num>
  <w:num w:numId="16">
    <w:abstractNumId w:val="7"/>
  </w:num>
  <w:num w:numId="17">
    <w:abstractNumId w:val="8"/>
  </w:num>
  <w:num w:numId="18">
    <w:abstractNumId w:val="21"/>
  </w:num>
  <w:num w:numId="19">
    <w:abstractNumId w:val="30"/>
  </w:num>
  <w:num w:numId="20">
    <w:abstractNumId w:val="34"/>
  </w:num>
  <w:num w:numId="21">
    <w:abstractNumId w:val="32"/>
  </w:num>
  <w:num w:numId="22">
    <w:abstractNumId w:val="1"/>
  </w:num>
  <w:num w:numId="23">
    <w:abstractNumId w:val="35"/>
  </w:num>
  <w:num w:numId="24">
    <w:abstractNumId w:val="20"/>
  </w:num>
  <w:num w:numId="25">
    <w:abstractNumId w:val="4"/>
  </w:num>
  <w:num w:numId="26">
    <w:abstractNumId w:val="38"/>
  </w:num>
  <w:num w:numId="27">
    <w:abstractNumId w:val="12"/>
  </w:num>
  <w:num w:numId="28">
    <w:abstractNumId w:val="11"/>
  </w:num>
  <w:num w:numId="29">
    <w:abstractNumId w:val="17"/>
  </w:num>
  <w:num w:numId="30">
    <w:abstractNumId w:val="40"/>
  </w:num>
  <w:num w:numId="31">
    <w:abstractNumId w:val="36"/>
  </w:num>
  <w:num w:numId="32">
    <w:abstractNumId w:val="39"/>
  </w:num>
  <w:num w:numId="33">
    <w:abstractNumId w:val="27"/>
  </w:num>
  <w:num w:numId="34">
    <w:abstractNumId w:val="3"/>
  </w:num>
  <w:num w:numId="35">
    <w:abstractNumId w:val="25"/>
  </w:num>
  <w:num w:numId="36">
    <w:abstractNumId w:val="31"/>
  </w:num>
  <w:num w:numId="37">
    <w:abstractNumId w:val="22"/>
  </w:num>
  <w:num w:numId="38">
    <w:abstractNumId w:val="29"/>
  </w:num>
  <w:num w:numId="39">
    <w:abstractNumId w:val="37"/>
  </w:num>
  <w:num w:numId="40">
    <w:abstractNumId w:val="33"/>
  </w:num>
  <w:num w:numId="41">
    <w:abstractNumId w:val="23"/>
  </w:num>
  <w:num w:numId="42">
    <w:abstractNumId w:val="16"/>
  </w:num>
  <w:num w:numId="43">
    <w:abstractNumId w:val="15"/>
  </w:num>
  <w:num w:numId="44">
    <w:abstractNumId w:val="10"/>
  </w:num>
  <w:num w:numId="45">
    <w:abstractNumId w:val="24"/>
  </w:num>
  <w:num w:numId="46">
    <w:abstractNumId w:val="44"/>
  </w:num>
  <w:numIdMacAtCleanup w:val="4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B1376"/>
    <w:rsid w:val="00020403"/>
    <w:rsid w:val="00094F10"/>
    <w:rsid w:val="000A7740"/>
    <w:rsid w:val="000D09FD"/>
    <w:rsid w:val="000F6306"/>
    <w:rsid w:val="00120055"/>
    <w:rsid w:val="001313BB"/>
    <w:rsid w:val="0013265A"/>
    <w:rsid w:val="0016064B"/>
    <w:rsid w:val="001B159A"/>
    <w:rsid w:val="001C11CE"/>
    <w:rsid w:val="00207B3D"/>
    <w:rsid w:val="00213CA0"/>
    <w:rsid w:val="00225D37"/>
    <w:rsid w:val="0023579F"/>
    <w:rsid w:val="00243A84"/>
    <w:rsid w:val="00254670"/>
    <w:rsid w:val="002728E8"/>
    <w:rsid w:val="002838A6"/>
    <w:rsid w:val="002B1376"/>
    <w:rsid w:val="002E2600"/>
    <w:rsid w:val="00325F30"/>
    <w:rsid w:val="00353B32"/>
    <w:rsid w:val="00372BB8"/>
    <w:rsid w:val="00396454"/>
    <w:rsid w:val="003B7D4C"/>
    <w:rsid w:val="003D6950"/>
    <w:rsid w:val="003F69D6"/>
    <w:rsid w:val="004141B1"/>
    <w:rsid w:val="004301D0"/>
    <w:rsid w:val="00436713"/>
    <w:rsid w:val="00457089"/>
    <w:rsid w:val="00484AC7"/>
    <w:rsid w:val="004B1EB0"/>
    <w:rsid w:val="004C7B93"/>
    <w:rsid w:val="004D399A"/>
    <w:rsid w:val="004E42B2"/>
    <w:rsid w:val="005100CF"/>
    <w:rsid w:val="005862DD"/>
    <w:rsid w:val="005F05BD"/>
    <w:rsid w:val="006041EB"/>
    <w:rsid w:val="00672B68"/>
    <w:rsid w:val="006A04DF"/>
    <w:rsid w:val="006B2C1A"/>
    <w:rsid w:val="006D245B"/>
    <w:rsid w:val="00727E37"/>
    <w:rsid w:val="007303F5"/>
    <w:rsid w:val="007403C9"/>
    <w:rsid w:val="00744F64"/>
    <w:rsid w:val="007464CD"/>
    <w:rsid w:val="00753A2C"/>
    <w:rsid w:val="0076588E"/>
    <w:rsid w:val="00780D77"/>
    <w:rsid w:val="00795271"/>
    <w:rsid w:val="007A4EA9"/>
    <w:rsid w:val="007D1D85"/>
    <w:rsid w:val="007F65CB"/>
    <w:rsid w:val="0086246A"/>
    <w:rsid w:val="00867487"/>
    <w:rsid w:val="008B3E5D"/>
    <w:rsid w:val="008C1B10"/>
    <w:rsid w:val="008E3980"/>
    <w:rsid w:val="009006F1"/>
    <w:rsid w:val="00943C72"/>
    <w:rsid w:val="009E0AE4"/>
    <w:rsid w:val="009E355E"/>
    <w:rsid w:val="009F0553"/>
    <w:rsid w:val="00A36CCD"/>
    <w:rsid w:val="00A443B2"/>
    <w:rsid w:val="00A805E1"/>
    <w:rsid w:val="00A85E97"/>
    <w:rsid w:val="00AA15D5"/>
    <w:rsid w:val="00AB0635"/>
    <w:rsid w:val="00AB5E85"/>
    <w:rsid w:val="00AE243D"/>
    <w:rsid w:val="00AF6A59"/>
    <w:rsid w:val="00B035CD"/>
    <w:rsid w:val="00B37DD8"/>
    <w:rsid w:val="00BF4B37"/>
    <w:rsid w:val="00C072C0"/>
    <w:rsid w:val="00C12482"/>
    <w:rsid w:val="00C15A39"/>
    <w:rsid w:val="00C304CF"/>
    <w:rsid w:val="00C30876"/>
    <w:rsid w:val="00C9326C"/>
    <w:rsid w:val="00CB0C60"/>
    <w:rsid w:val="00CE13EF"/>
    <w:rsid w:val="00CE76C5"/>
    <w:rsid w:val="00D55242"/>
    <w:rsid w:val="00D77CA7"/>
    <w:rsid w:val="00DB3E6D"/>
    <w:rsid w:val="00DB7555"/>
    <w:rsid w:val="00DF54E5"/>
    <w:rsid w:val="00E01AA6"/>
    <w:rsid w:val="00E05086"/>
    <w:rsid w:val="00E12539"/>
    <w:rsid w:val="00E22EC6"/>
    <w:rsid w:val="00E67324"/>
    <w:rsid w:val="00E67A73"/>
    <w:rsid w:val="00E73740"/>
    <w:rsid w:val="00ED56D9"/>
    <w:rsid w:val="00ED6E94"/>
    <w:rsid w:val="00EF34D4"/>
    <w:rsid w:val="00F149B7"/>
    <w:rsid w:val="00F27AD1"/>
    <w:rsid w:val="00F5326A"/>
    <w:rsid w:val="00F869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 Bullet 3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B1376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2B1376"/>
    <w:pPr>
      <w:keepNext/>
      <w:ind w:firstLine="0"/>
      <w:jc w:val="left"/>
      <w:outlineLvl w:val="3"/>
    </w:pPr>
    <w:rPr>
      <w:b/>
      <w:bCs/>
      <w:sz w:val="20"/>
    </w:rPr>
  </w:style>
  <w:style w:type="paragraph" w:styleId="5">
    <w:name w:val="heading 5"/>
    <w:basedOn w:val="a0"/>
    <w:next w:val="a0"/>
    <w:link w:val="50"/>
    <w:qFormat/>
    <w:rsid w:val="002B1376"/>
    <w:pPr>
      <w:keepNext/>
      <w:widowControl/>
      <w:autoSpaceDE w:val="0"/>
      <w:autoSpaceDN w:val="0"/>
      <w:adjustRightInd w:val="0"/>
      <w:spacing w:line="264" w:lineRule="auto"/>
      <w:ind w:firstLine="567"/>
      <w:outlineLvl w:val="4"/>
    </w:pPr>
    <w:rPr>
      <w:b/>
      <w:bCs/>
      <w:sz w:val="22"/>
      <w:szCs w:val="21"/>
    </w:rPr>
  </w:style>
  <w:style w:type="paragraph" w:styleId="6">
    <w:name w:val="heading 6"/>
    <w:basedOn w:val="a0"/>
    <w:next w:val="a0"/>
    <w:link w:val="60"/>
    <w:qFormat/>
    <w:rsid w:val="002B1376"/>
    <w:pPr>
      <w:keepNext/>
      <w:widowControl/>
      <w:autoSpaceDE w:val="0"/>
      <w:autoSpaceDN w:val="0"/>
      <w:adjustRightInd w:val="0"/>
      <w:spacing w:line="264" w:lineRule="auto"/>
      <w:ind w:firstLine="567"/>
      <w:outlineLvl w:val="5"/>
    </w:pPr>
    <w:rPr>
      <w:b/>
      <w:bCs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basedOn w:val="a1"/>
    <w:link w:val="4"/>
    <w:rsid w:val="002B1376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2B1376"/>
    <w:rPr>
      <w:rFonts w:ascii="Times New Roman" w:eastAsia="Times New Roman" w:hAnsi="Times New Roman" w:cs="Times New Roman"/>
      <w:b/>
      <w:bCs/>
      <w:szCs w:val="21"/>
      <w:lang w:eastAsia="ru-RU"/>
    </w:rPr>
  </w:style>
  <w:style w:type="character" w:customStyle="1" w:styleId="60">
    <w:name w:val="Заголовок 6 Знак"/>
    <w:basedOn w:val="a1"/>
    <w:link w:val="6"/>
    <w:rsid w:val="002B1376"/>
    <w:rPr>
      <w:rFonts w:ascii="Times New Roman" w:eastAsia="Times New Roman" w:hAnsi="Times New Roman" w:cs="Times New Roman"/>
      <w:b/>
      <w:bCs/>
      <w:sz w:val="24"/>
      <w:szCs w:val="21"/>
      <w:lang w:eastAsia="ru-RU"/>
    </w:rPr>
  </w:style>
  <w:style w:type="paragraph" w:customStyle="1" w:styleId="1">
    <w:name w:val="Знак1"/>
    <w:basedOn w:val="a0"/>
    <w:rsid w:val="002B1376"/>
    <w:pPr>
      <w:widowControl/>
      <w:tabs>
        <w:tab w:val="num" w:pos="643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styleId="a4">
    <w:name w:val="Hyperlink"/>
    <w:basedOn w:val="a1"/>
    <w:rsid w:val="002B1376"/>
    <w:rPr>
      <w:color w:val="0000FF"/>
      <w:u w:val="single"/>
    </w:rPr>
  </w:style>
  <w:style w:type="paragraph" w:customStyle="1" w:styleId="a5">
    <w:name w:val="список с точками"/>
    <w:basedOn w:val="a0"/>
    <w:rsid w:val="002B1376"/>
    <w:pPr>
      <w:widowControl/>
      <w:tabs>
        <w:tab w:val="num" w:pos="822"/>
      </w:tabs>
      <w:spacing w:line="312" w:lineRule="auto"/>
      <w:ind w:left="822" w:hanging="255"/>
    </w:pPr>
  </w:style>
  <w:style w:type="paragraph" w:customStyle="1" w:styleId="a6">
    <w:name w:val="Для таблиц"/>
    <w:basedOn w:val="a0"/>
    <w:rsid w:val="002B1376"/>
    <w:pPr>
      <w:widowControl/>
      <w:ind w:firstLine="0"/>
      <w:jc w:val="left"/>
    </w:pPr>
  </w:style>
  <w:style w:type="character" w:styleId="a7">
    <w:name w:val="page number"/>
    <w:basedOn w:val="a1"/>
    <w:rsid w:val="002B1376"/>
    <w:rPr>
      <w:sz w:val="20"/>
    </w:rPr>
  </w:style>
  <w:style w:type="paragraph" w:styleId="a8">
    <w:name w:val="footer"/>
    <w:basedOn w:val="a0"/>
    <w:link w:val="a9"/>
    <w:rsid w:val="002B1376"/>
    <w:pPr>
      <w:widowControl/>
      <w:tabs>
        <w:tab w:val="center" w:pos="4677"/>
        <w:tab w:val="right" w:pos="9355"/>
      </w:tabs>
      <w:ind w:firstLine="0"/>
      <w:jc w:val="left"/>
    </w:pPr>
  </w:style>
  <w:style w:type="character" w:customStyle="1" w:styleId="a9">
    <w:name w:val="Нижний колонтитул Знак"/>
    <w:basedOn w:val="a1"/>
    <w:link w:val="a8"/>
    <w:rsid w:val="002B137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Знак"/>
    <w:basedOn w:val="a0"/>
    <w:rsid w:val="002B1376"/>
    <w:pPr>
      <w:widowControl/>
      <w:spacing w:after="160" w:line="240" w:lineRule="exact"/>
      <w:ind w:firstLine="0"/>
      <w:jc w:val="left"/>
    </w:pPr>
    <w:rPr>
      <w:rFonts w:ascii="Verdana" w:hAnsi="Verdana"/>
      <w:sz w:val="20"/>
      <w:szCs w:val="20"/>
      <w:lang w:val="en-US" w:eastAsia="en-US"/>
    </w:rPr>
  </w:style>
  <w:style w:type="paragraph" w:styleId="a">
    <w:name w:val="Body Text Indent"/>
    <w:aliases w:val="текст,Основной текст 1"/>
    <w:basedOn w:val="a0"/>
    <w:link w:val="ab"/>
    <w:rsid w:val="002B1376"/>
    <w:pPr>
      <w:widowControl/>
      <w:numPr>
        <w:numId w:val="1"/>
      </w:numPr>
      <w:spacing w:line="360" w:lineRule="atLeast"/>
      <w:ind w:left="0" w:firstLine="482"/>
    </w:pPr>
    <w:rPr>
      <w:rFonts w:ascii="TimesET" w:hAnsi="TimesET"/>
      <w:sz w:val="28"/>
      <w:szCs w:val="20"/>
    </w:rPr>
  </w:style>
  <w:style w:type="character" w:customStyle="1" w:styleId="ab">
    <w:name w:val="Основной текст с отступом Знак"/>
    <w:aliases w:val="текст Знак,Основной текст 1 Знак"/>
    <w:basedOn w:val="a1"/>
    <w:link w:val="a"/>
    <w:rsid w:val="002B1376"/>
    <w:rPr>
      <w:rFonts w:ascii="TimesET" w:eastAsia="Times New Roman" w:hAnsi="TimesET" w:cs="Times New Roman"/>
      <w:sz w:val="28"/>
      <w:szCs w:val="20"/>
      <w:lang w:eastAsia="ru-RU"/>
    </w:rPr>
  </w:style>
  <w:style w:type="paragraph" w:styleId="ac">
    <w:name w:val="Normal (Web)"/>
    <w:basedOn w:val="a0"/>
    <w:rsid w:val="002B1376"/>
    <w:pPr>
      <w:widowControl/>
      <w:tabs>
        <w:tab w:val="num" w:pos="643"/>
      </w:tabs>
      <w:spacing w:before="100" w:beforeAutospacing="1" w:after="100" w:afterAutospacing="1"/>
      <w:ind w:firstLine="0"/>
      <w:jc w:val="left"/>
    </w:pPr>
  </w:style>
  <w:style w:type="paragraph" w:styleId="3">
    <w:name w:val="List Bullet 3"/>
    <w:basedOn w:val="a0"/>
    <w:autoRedefine/>
    <w:rsid w:val="002B1376"/>
    <w:pPr>
      <w:widowControl/>
      <w:tabs>
        <w:tab w:val="left" w:pos="708"/>
      </w:tabs>
      <w:ind w:firstLine="567"/>
      <w:jc w:val="left"/>
    </w:pPr>
    <w:rPr>
      <w:bCs/>
      <w:i/>
      <w:iCs/>
      <w:sz w:val="28"/>
      <w:szCs w:val="28"/>
    </w:rPr>
  </w:style>
  <w:style w:type="paragraph" w:customStyle="1" w:styleId="FR2">
    <w:name w:val="FR2"/>
    <w:rsid w:val="002B1376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Body Text 2"/>
    <w:basedOn w:val="a0"/>
    <w:link w:val="20"/>
    <w:rsid w:val="002B1376"/>
    <w:pPr>
      <w:spacing w:after="120" w:line="480" w:lineRule="auto"/>
    </w:pPr>
  </w:style>
  <w:style w:type="character" w:customStyle="1" w:styleId="20">
    <w:name w:val="Основной текст 2 Знак"/>
    <w:basedOn w:val="a1"/>
    <w:link w:val="2"/>
    <w:rsid w:val="002B137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aieiaie2">
    <w:name w:val="caaieiaie 2"/>
    <w:basedOn w:val="a0"/>
    <w:next w:val="a0"/>
    <w:rsid w:val="002B1376"/>
    <w:pPr>
      <w:keepNext/>
      <w:tabs>
        <w:tab w:val="left" w:pos="432"/>
        <w:tab w:val="left" w:pos="720"/>
        <w:tab w:val="left" w:pos="864"/>
        <w:tab w:val="left" w:pos="1296"/>
        <w:tab w:val="left" w:pos="1440"/>
        <w:tab w:val="left" w:pos="1728"/>
        <w:tab w:val="left" w:pos="1872"/>
        <w:tab w:val="left" w:pos="2160"/>
        <w:tab w:val="left" w:pos="2448"/>
        <w:tab w:val="left" w:pos="2592"/>
        <w:tab w:val="left" w:pos="2736"/>
        <w:tab w:val="left" w:pos="3024"/>
        <w:tab w:val="left" w:pos="3744"/>
        <w:tab w:val="left" w:pos="3888"/>
        <w:tab w:val="left" w:pos="4752"/>
        <w:tab w:val="left" w:pos="5904"/>
        <w:tab w:val="left" w:pos="6048"/>
        <w:tab w:val="left" w:pos="6624"/>
        <w:tab w:val="left" w:pos="8496"/>
      </w:tabs>
      <w:spacing w:after="240" w:line="480" w:lineRule="auto"/>
      <w:ind w:firstLine="0"/>
      <w:jc w:val="left"/>
    </w:pPr>
    <w:rPr>
      <w:sz w:val="28"/>
      <w:szCs w:val="20"/>
    </w:rPr>
  </w:style>
  <w:style w:type="paragraph" w:customStyle="1" w:styleId="BodyText21">
    <w:name w:val="Body Text 21"/>
    <w:basedOn w:val="a0"/>
    <w:rsid w:val="002B1376"/>
    <w:pPr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spacing w:after="240"/>
      <w:ind w:left="864" w:hanging="288"/>
    </w:pPr>
    <w:rPr>
      <w:sz w:val="28"/>
      <w:szCs w:val="20"/>
    </w:rPr>
  </w:style>
  <w:style w:type="paragraph" w:customStyle="1" w:styleId="fortables12">
    <w:name w:val="for_tables_12"/>
    <w:basedOn w:val="a0"/>
    <w:rsid w:val="002B1376"/>
    <w:pPr>
      <w:widowControl/>
      <w:tabs>
        <w:tab w:val="num" w:pos="643"/>
      </w:tabs>
      <w:spacing w:line="320" w:lineRule="exact"/>
      <w:ind w:firstLine="0"/>
      <w:jc w:val="left"/>
    </w:pPr>
  </w:style>
  <w:style w:type="paragraph" w:customStyle="1" w:styleId="ad">
    <w:name w:val="Знак Знак Знак Знак Знак Знак Знак Знак Знак Знак"/>
    <w:basedOn w:val="a0"/>
    <w:rsid w:val="002B1376"/>
    <w:pPr>
      <w:widowControl/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e">
    <w:name w:val="Знак Знак Знак Знак Знак Знак"/>
    <w:basedOn w:val="a0"/>
    <w:rsid w:val="002B1376"/>
    <w:pPr>
      <w:widowControl/>
      <w:tabs>
        <w:tab w:val="num" w:pos="643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">
    <w:name w:val="Знак Знак Знак Знак"/>
    <w:basedOn w:val="a0"/>
    <w:rsid w:val="002B1376"/>
    <w:pPr>
      <w:widowControl/>
      <w:tabs>
        <w:tab w:val="num" w:pos="643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styleId="af0">
    <w:name w:val="header"/>
    <w:basedOn w:val="a0"/>
    <w:link w:val="af1"/>
    <w:rsid w:val="002B1376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1"/>
    <w:link w:val="af0"/>
    <w:rsid w:val="002B137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List Paragraph"/>
    <w:basedOn w:val="a0"/>
    <w:uiPriority w:val="34"/>
    <w:qFormat/>
    <w:rsid w:val="002B1376"/>
    <w:pPr>
      <w:widowControl/>
      <w:ind w:left="720" w:firstLine="567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0">
    <w:name w:val="Знак1"/>
    <w:basedOn w:val="a0"/>
    <w:rsid w:val="002B1376"/>
    <w:pPr>
      <w:widowControl/>
      <w:tabs>
        <w:tab w:val="num" w:pos="643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table" w:styleId="af3">
    <w:name w:val="Table Grid"/>
    <w:basedOn w:val="a2"/>
    <w:uiPriority w:val="59"/>
    <w:rsid w:val="002B1376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Стиль1"/>
    <w:basedOn w:val="a0"/>
    <w:next w:val="HTML"/>
    <w:rsid w:val="002B1376"/>
    <w:pPr>
      <w:ind w:left="400" w:firstLine="0"/>
    </w:pPr>
  </w:style>
  <w:style w:type="paragraph" w:styleId="HTML">
    <w:name w:val="HTML Preformatted"/>
    <w:basedOn w:val="a0"/>
    <w:link w:val="HTML0"/>
    <w:rsid w:val="002B1376"/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rsid w:val="002B1376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1">
    <w:name w:val="заголовок 2"/>
    <w:basedOn w:val="a0"/>
    <w:next w:val="a0"/>
    <w:rsid w:val="00C9326C"/>
    <w:pPr>
      <w:keepNext/>
      <w:ind w:firstLine="0"/>
      <w:jc w:val="left"/>
    </w:pPr>
    <w:rPr>
      <w:sz w:val="28"/>
      <w:szCs w:val="20"/>
      <w:u w:val="single"/>
    </w:rPr>
  </w:style>
  <w:style w:type="character" w:customStyle="1" w:styleId="41">
    <w:name w:val="Заголовок №4_"/>
    <w:basedOn w:val="a1"/>
    <w:link w:val="42"/>
    <w:rsid w:val="00AA15D5"/>
    <w:rPr>
      <w:b/>
      <w:bCs/>
      <w:sz w:val="23"/>
      <w:szCs w:val="23"/>
      <w:shd w:val="clear" w:color="auto" w:fill="FFFFFF"/>
    </w:rPr>
  </w:style>
  <w:style w:type="paragraph" w:customStyle="1" w:styleId="42">
    <w:name w:val="Заголовок №4"/>
    <w:basedOn w:val="a0"/>
    <w:link w:val="41"/>
    <w:rsid w:val="00AA15D5"/>
    <w:pPr>
      <w:widowControl/>
      <w:shd w:val="clear" w:color="auto" w:fill="FFFFFF"/>
      <w:spacing w:after="420" w:line="240" w:lineRule="atLeast"/>
      <w:ind w:hanging="1100"/>
      <w:jc w:val="left"/>
      <w:outlineLvl w:val="3"/>
    </w:pPr>
    <w:rPr>
      <w:rFonts w:asciiTheme="minorHAnsi" w:eastAsiaTheme="minorHAnsi" w:hAnsiTheme="minorHAnsi" w:cstheme="minorBidi"/>
      <w:b/>
      <w:bCs/>
      <w:sz w:val="23"/>
      <w:szCs w:val="23"/>
      <w:lang w:eastAsia="en-US"/>
    </w:rPr>
  </w:style>
  <w:style w:type="paragraph" w:styleId="af4">
    <w:name w:val="Body Text"/>
    <w:basedOn w:val="a0"/>
    <w:link w:val="af5"/>
    <w:uiPriority w:val="99"/>
    <w:semiHidden/>
    <w:unhideWhenUsed/>
    <w:rsid w:val="009E355E"/>
    <w:pPr>
      <w:spacing w:after="120"/>
    </w:pPr>
  </w:style>
  <w:style w:type="character" w:customStyle="1" w:styleId="af5">
    <w:name w:val="Основной текст Знак"/>
    <w:basedOn w:val="a1"/>
    <w:link w:val="af4"/>
    <w:uiPriority w:val="99"/>
    <w:semiHidden/>
    <w:rsid w:val="009E355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Balloon Text"/>
    <w:basedOn w:val="a0"/>
    <w:link w:val="af7"/>
    <w:uiPriority w:val="99"/>
    <w:semiHidden/>
    <w:unhideWhenUsed/>
    <w:rsid w:val="00AB0635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AB063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ED6E9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2">
    <w:name w:val="Body Text Indent 2"/>
    <w:basedOn w:val="a0"/>
    <w:link w:val="23"/>
    <w:rsid w:val="00E22EC6"/>
    <w:pPr>
      <w:widowControl/>
      <w:spacing w:after="120" w:line="480" w:lineRule="auto"/>
      <w:ind w:left="283" w:firstLine="0"/>
      <w:jc w:val="left"/>
    </w:pPr>
  </w:style>
  <w:style w:type="character" w:customStyle="1" w:styleId="23">
    <w:name w:val="Основной текст с отступом 2 Знак"/>
    <w:basedOn w:val="a1"/>
    <w:link w:val="22"/>
    <w:rsid w:val="00E22EC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0">
    <w:name w:val="Body Text Indent 3"/>
    <w:basedOn w:val="a0"/>
    <w:link w:val="31"/>
    <w:rsid w:val="00E22EC6"/>
    <w:pPr>
      <w:widowControl/>
      <w:spacing w:after="120"/>
      <w:ind w:left="283" w:firstLine="0"/>
      <w:jc w:val="left"/>
    </w:pPr>
    <w:rPr>
      <w:sz w:val="16"/>
      <w:szCs w:val="16"/>
    </w:rPr>
  </w:style>
  <w:style w:type="character" w:customStyle="1" w:styleId="31">
    <w:name w:val="Основной текст с отступом 3 Знак"/>
    <w:basedOn w:val="a1"/>
    <w:link w:val="30"/>
    <w:rsid w:val="00E22EC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Heading">
    <w:name w:val="Heading"/>
    <w:rsid w:val="00C1248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://www.igeib.rul" TargetMode="External"/><Relationship Id="rId28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footer" Target="footer2.xml"/><Relationship Id="rId22" Type="http://schemas.openxmlformats.org/officeDocument/2006/relationships/image" Target="media/image12.jpeg"/><Relationship Id="rId27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A39813-FCDC-4CD0-8273-F19ADBFDE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44076</Words>
  <Characters>251237</Characters>
  <Application>Microsoft Office Word</Application>
  <DocSecurity>0</DocSecurity>
  <Lines>2093</Lines>
  <Paragraphs>589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294724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ася</dc:creator>
  <cp:lastModifiedBy>User</cp:lastModifiedBy>
  <cp:revision>3</cp:revision>
  <cp:lastPrinted>2013-02-20T11:02:00Z</cp:lastPrinted>
  <dcterms:created xsi:type="dcterms:W3CDTF">2013-11-26T08:14:00Z</dcterms:created>
  <dcterms:modified xsi:type="dcterms:W3CDTF">2013-11-26T08:14:00Z</dcterms:modified>
</cp:coreProperties>
</file>