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D8" w:rsidRDefault="002B56D8" w:rsidP="002B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ПРОФЕССОРСКО-ПРЕПОДАВАТЕЛЬСКИЙ СОСТАВ </w:t>
      </w:r>
    </w:p>
    <w:p w:rsidR="00000000" w:rsidRDefault="002B56D8" w:rsidP="002B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«Организация и безопасность движения»</w:t>
      </w:r>
    </w:p>
    <w:p w:rsidR="002B56D8" w:rsidRDefault="002B56D8" w:rsidP="002B56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56D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r w:rsidRPr="002B56D8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2B56D8">
        <w:rPr>
          <w:rFonts w:ascii="Times New Roman" w:hAnsi="Times New Roman" w:cs="Times New Roman"/>
          <w:sz w:val="28"/>
          <w:szCs w:val="28"/>
          <w:lang w:val="en-US"/>
        </w:rPr>
        <w:t xml:space="preserve"> 8(8722) 62-84-25,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2B56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E4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batmanov.1978@mail.ru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6D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B56D8" w:rsidRDefault="002B56D8" w:rsidP="002B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23" w:type="dxa"/>
        <w:tblLook w:val="04A0"/>
      </w:tblPr>
      <w:tblGrid>
        <w:gridCol w:w="617"/>
        <w:gridCol w:w="1958"/>
        <w:gridCol w:w="2670"/>
        <w:gridCol w:w="1231"/>
        <w:gridCol w:w="1481"/>
        <w:gridCol w:w="2366"/>
      </w:tblGrid>
      <w:tr w:rsidR="00D66BEA" w:rsidTr="0019795D">
        <w:trPr>
          <w:trHeight w:val="916"/>
        </w:trPr>
        <w:tc>
          <w:tcPr>
            <w:tcW w:w="617" w:type="dxa"/>
            <w:vAlign w:val="center"/>
          </w:tcPr>
          <w:p w:rsidR="00F1603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202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58" w:type="dxa"/>
            <w:vAlign w:val="center"/>
          </w:tcPr>
          <w:p w:rsidR="00F1603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по кафедре</w:t>
            </w:r>
          </w:p>
        </w:tc>
        <w:tc>
          <w:tcPr>
            <w:tcW w:w="2670" w:type="dxa"/>
            <w:vAlign w:val="center"/>
          </w:tcPr>
          <w:p w:rsidR="00A3739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1603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1231" w:type="dxa"/>
            <w:vAlign w:val="center"/>
          </w:tcPr>
          <w:p w:rsidR="00F1603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1481" w:type="dxa"/>
            <w:vAlign w:val="center"/>
          </w:tcPr>
          <w:p w:rsidR="00F1603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2366" w:type="dxa"/>
            <w:vAlign w:val="center"/>
          </w:tcPr>
          <w:p w:rsidR="00F16033" w:rsidRPr="00A37393" w:rsidRDefault="00CC2023" w:rsidP="009A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9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звания и награды</w:t>
            </w:r>
          </w:p>
        </w:tc>
      </w:tr>
      <w:tr w:rsidR="00D66BEA" w:rsidTr="0019795D">
        <w:trPr>
          <w:trHeight w:val="845"/>
        </w:trPr>
        <w:tc>
          <w:tcPr>
            <w:tcW w:w="617" w:type="dxa"/>
          </w:tcPr>
          <w:p w:rsidR="00F16033" w:rsidRDefault="00A37393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670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Батманов Эдвард Загидинович</w:t>
            </w:r>
          </w:p>
        </w:tc>
        <w:tc>
          <w:tcPr>
            <w:tcW w:w="1231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1481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66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66BEA" w:rsidTr="0019795D">
        <w:trPr>
          <w:trHeight w:val="828"/>
        </w:trPr>
        <w:tc>
          <w:tcPr>
            <w:tcW w:w="617" w:type="dxa"/>
          </w:tcPr>
          <w:p w:rsidR="00F16033" w:rsidRDefault="00A37393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2670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Расул Вагидович</w:t>
            </w:r>
          </w:p>
        </w:tc>
        <w:tc>
          <w:tcPr>
            <w:tcW w:w="1231" w:type="dxa"/>
          </w:tcPr>
          <w:p w:rsidR="00F16033" w:rsidRDefault="006A23EC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E0A52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1481" w:type="dxa"/>
          </w:tcPr>
          <w:p w:rsidR="00F16033" w:rsidRDefault="00DE0A52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366" w:type="dxa"/>
          </w:tcPr>
          <w:p w:rsidR="00F16033" w:rsidRDefault="00DE0A52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66BEA" w:rsidTr="0019795D">
        <w:trPr>
          <w:trHeight w:val="841"/>
        </w:trPr>
        <w:tc>
          <w:tcPr>
            <w:tcW w:w="617" w:type="dxa"/>
          </w:tcPr>
          <w:p w:rsidR="00F16033" w:rsidRDefault="00A37393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8" w:type="dxa"/>
          </w:tcPr>
          <w:p w:rsidR="00F16033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670" w:type="dxa"/>
          </w:tcPr>
          <w:p w:rsidR="00F16033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Тельман Гамзатович</w:t>
            </w:r>
          </w:p>
        </w:tc>
        <w:tc>
          <w:tcPr>
            <w:tcW w:w="1231" w:type="dxa"/>
          </w:tcPr>
          <w:p w:rsidR="00F16033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1481" w:type="dxa"/>
          </w:tcPr>
          <w:p w:rsidR="00F16033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66" w:type="dxa"/>
          </w:tcPr>
          <w:p w:rsidR="00F16033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66BEA" w:rsidTr="0019795D">
        <w:trPr>
          <w:trHeight w:val="1136"/>
        </w:trPr>
        <w:tc>
          <w:tcPr>
            <w:tcW w:w="617" w:type="dxa"/>
          </w:tcPr>
          <w:p w:rsidR="00D66BEA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8" w:type="dxa"/>
          </w:tcPr>
          <w:p w:rsidR="00D66BEA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670" w:type="dxa"/>
          </w:tcPr>
          <w:p w:rsidR="00D66BEA" w:rsidRDefault="00D66BEA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Санаев Надир Кельбиханович</w:t>
            </w:r>
          </w:p>
        </w:tc>
        <w:tc>
          <w:tcPr>
            <w:tcW w:w="1231" w:type="dxa"/>
          </w:tcPr>
          <w:p w:rsidR="00D66BEA" w:rsidRDefault="00D66BEA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1481" w:type="dxa"/>
          </w:tcPr>
          <w:p w:rsidR="00D66BEA" w:rsidRDefault="00D66BEA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66" w:type="dxa"/>
          </w:tcPr>
          <w:p w:rsidR="00D66BEA" w:rsidRPr="00EC33C4" w:rsidRDefault="00D66BEA" w:rsidP="002B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C4">
              <w:rPr>
                <w:rFonts w:ascii="Times New Roman" w:hAnsi="Times New Roman" w:cs="Times New Roman"/>
                <w:sz w:val="20"/>
                <w:szCs w:val="20"/>
              </w:rPr>
              <w:t>Награжден юбилейным нагрудным знаком «200 лет транспортному образованию России»</w:t>
            </w:r>
          </w:p>
        </w:tc>
      </w:tr>
      <w:tr w:rsidR="009A0738" w:rsidTr="0019795D">
        <w:trPr>
          <w:trHeight w:val="854"/>
        </w:trPr>
        <w:tc>
          <w:tcPr>
            <w:tcW w:w="617" w:type="dxa"/>
          </w:tcPr>
          <w:p w:rsidR="009A0738" w:rsidRDefault="009A0738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8" w:type="dxa"/>
          </w:tcPr>
          <w:p w:rsidR="009A0738" w:rsidRDefault="009A0738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670" w:type="dxa"/>
          </w:tcPr>
          <w:p w:rsidR="009A0738" w:rsidRDefault="009A0738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Хизриева Забия Ахмед-Пашаевна</w:t>
            </w:r>
          </w:p>
        </w:tc>
        <w:tc>
          <w:tcPr>
            <w:tcW w:w="1231" w:type="dxa"/>
          </w:tcPr>
          <w:p w:rsidR="009A0738" w:rsidRDefault="009A0738" w:rsidP="009A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1481" w:type="dxa"/>
          </w:tcPr>
          <w:p w:rsidR="009A0738" w:rsidRDefault="009A0738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66" w:type="dxa"/>
          </w:tcPr>
          <w:p w:rsidR="009A0738" w:rsidRDefault="009A0738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9795D" w:rsidTr="0019795D">
        <w:trPr>
          <w:trHeight w:val="1094"/>
        </w:trPr>
        <w:tc>
          <w:tcPr>
            <w:tcW w:w="617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8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2670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Людмила Магамедовна</w:t>
            </w:r>
          </w:p>
        </w:tc>
        <w:tc>
          <w:tcPr>
            <w:tcW w:w="1231" w:type="dxa"/>
          </w:tcPr>
          <w:p w:rsidR="0019795D" w:rsidRDefault="0019795D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  <w:tc>
          <w:tcPr>
            <w:tcW w:w="1481" w:type="dxa"/>
          </w:tcPr>
          <w:p w:rsidR="0019795D" w:rsidRDefault="0019795D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66" w:type="dxa"/>
          </w:tcPr>
          <w:p w:rsidR="0019795D" w:rsidRDefault="0019795D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9795D" w:rsidTr="0019795D">
        <w:trPr>
          <w:trHeight w:val="855"/>
        </w:trPr>
        <w:tc>
          <w:tcPr>
            <w:tcW w:w="617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8" w:type="dxa"/>
          </w:tcPr>
          <w:p w:rsidR="0019795D" w:rsidRDefault="0019795D" w:rsidP="009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2670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 Надим Бегович</w:t>
            </w:r>
          </w:p>
        </w:tc>
        <w:tc>
          <w:tcPr>
            <w:tcW w:w="1231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481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66" w:type="dxa"/>
          </w:tcPr>
          <w:p w:rsidR="0019795D" w:rsidRDefault="0019795D" w:rsidP="002B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2B56D8" w:rsidRPr="002B56D8" w:rsidRDefault="002B56D8" w:rsidP="002B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B56D8" w:rsidRPr="002B56D8" w:rsidSect="004E76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F1F46"/>
    <w:rsid w:val="000F1F46"/>
    <w:rsid w:val="0019795D"/>
    <w:rsid w:val="002B56D8"/>
    <w:rsid w:val="004E765C"/>
    <w:rsid w:val="005F28CE"/>
    <w:rsid w:val="006A23EC"/>
    <w:rsid w:val="009A0738"/>
    <w:rsid w:val="00A37393"/>
    <w:rsid w:val="00CC2023"/>
    <w:rsid w:val="00D66BEA"/>
    <w:rsid w:val="00DE0A52"/>
    <w:rsid w:val="00EC33C4"/>
    <w:rsid w:val="00F1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6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manov.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2019-01-23T06:18:00Z</dcterms:created>
  <dcterms:modified xsi:type="dcterms:W3CDTF">2019-01-23T06:31:00Z</dcterms:modified>
</cp:coreProperties>
</file>