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1C" w:rsidRPr="00F50E1C" w:rsidRDefault="00F50E1C" w:rsidP="00EE0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r w:rsidR="002E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 ДГТУ</w:t>
      </w:r>
      <w:r w:rsidRPr="00F50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0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риглаша</w:t>
      </w:r>
      <w:r w:rsidR="002E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F50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участие во Всероссийском конкурсе инновационных разработо</w:t>
      </w:r>
      <w:r w:rsidR="002E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 области высшего образования, </w:t>
      </w:r>
      <w:r w:rsidRPr="00F50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посвященном 100-летию создания ВХУТЕМАСа</w:t>
      </w:r>
      <w:r w:rsidR="002E2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50E1C" w:rsidRDefault="00F50E1C" w:rsidP="00EE0AC5">
      <w:pPr>
        <w:pStyle w:val="1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mbria"/>
          <w:b w:val="0"/>
          <w:bCs w:val="0"/>
          <w:color w:val="000000" w:themeColor="text1"/>
          <w:szCs w:val="28"/>
        </w:rPr>
      </w:pPr>
      <w:r w:rsidRPr="001146DB">
        <w:rPr>
          <w:b w:val="0"/>
          <w:color w:val="000000" w:themeColor="text1"/>
          <w:szCs w:val="28"/>
        </w:rPr>
        <w:t xml:space="preserve">Конкурс проводится среди научно-педагогических работников </w:t>
      </w:r>
      <w:r w:rsidRPr="001146DB">
        <w:rPr>
          <w:rFonts w:eastAsia="Cambria"/>
          <w:b w:val="0"/>
          <w:color w:val="000000" w:themeColor="text1"/>
          <w:szCs w:val="28"/>
        </w:rPr>
        <w:t xml:space="preserve">архитектурных, дизайнерских и художественных  вузов, академий, институтов, факультетов под эгидой Федеральных учебно-методических объединений  в системе высшего образования </w:t>
      </w:r>
      <w:r w:rsidRPr="001146DB">
        <w:rPr>
          <w:b w:val="0"/>
          <w:color w:val="000000" w:themeColor="text1"/>
          <w:szCs w:val="28"/>
        </w:rPr>
        <w:t xml:space="preserve">по УГСН 07.00.00 </w:t>
      </w:r>
      <w:r w:rsidR="00EE0AC5">
        <w:rPr>
          <w:b w:val="0"/>
          <w:color w:val="000000" w:themeColor="text1"/>
          <w:szCs w:val="28"/>
        </w:rPr>
        <w:t>«</w:t>
      </w:r>
      <w:r w:rsidRPr="001146DB">
        <w:rPr>
          <w:b w:val="0"/>
          <w:color w:val="000000" w:themeColor="text1"/>
          <w:szCs w:val="28"/>
        </w:rPr>
        <w:t>Архитектура</w:t>
      </w:r>
      <w:r w:rsidR="00EE0AC5">
        <w:rPr>
          <w:b w:val="0"/>
          <w:color w:val="000000" w:themeColor="text1"/>
          <w:szCs w:val="28"/>
        </w:rPr>
        <w:t>»</w:t>
      </w:r>
      <w:r w:rsidRPr="001146DB">
        <w:rPr>
          <w:b w:val="0"/>
          <w:color w:val="000000" w:themeColor="text1"/>
          <w:szCs w:val="28"/>
        </w:rPr>
        <w:t xml:space="preserve"> и УГСН 54.00.00 </w:t>
      </w:r>
      <w:r w:rsidR="00EE0AC5">
        <w:rPr>
          <w:b w:val="0"/>
          <w:color w:val="000000" w:themeColor="text1"/>
          <w:szCs w:val="28"/>
        </w:rPr>
        <w:t>«</w:t>
      </w:r>
      <w:r w:rsidRPr="001146DB">
        <w:rPr>
          <w:b w:val="0"/>
          <w:color w:val="000000" w:themeColor="text1"/>
          <w:szCs w:val="28"/>
        </w:rPr>
        <w:t xml:space="preserve">Изобразительное и прикладные виды </w:t>
      </w:r>
      <w:r w:rsidRPr="00EE0AC5">
        <w:rPr>
          <w:b w:val="0"/>
          <w:color w:val="000000" w:themeColor="text1"/>
          <w:szCs w:val="28"/>
        </w:rPr>
        <w:t>искусств</w:t>
      </w:r>
      <w:r w:rsidRPr="00EE0AC5">
        <w:rPr>
          <w:rFonts w:eastAsia="Cambria"/>
          <w:b w:val="0"/>
          <w:color w:val="000000" w:themeColor="text1"/>
          <w:szCs w:val="28"/>
        </w:rPr>
        <w:t>».</w:t>
      </w:r>
      <w:r w:rsidRPr="00EE0AC5">
        <w:rPr>
          <w:rFonts w:eastAsia="Cambria"/>
          <w:b w:val="0"/>
          <w:bCs w:val="0"/>
          <w:color w:val="000000" w:themeColor="text1"/>
          <w:szCs w:val="28"/>
        </w:rPr>
        <w:t xml:space="preserve"> </w:t>
      </w:r>
    </w:p>
    <w:p w:rsidR="002B5CF4" w:rsidRPr="002B5CF4" w:rsidRDefault="002B5CF4" w:rsidP="002B5CF4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2B5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B5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проходящий по</w:t>
      </w:r>
      <w:r w:rsidRPr="00EE0AC5">
        <w:rPr>
          <w:rFonts w:ascii="Times New Roman" w:hAnsi="Times New Roman" w:cs="Times New Roman"/>
          <w:bCs/>
          <w:sz w:val="28"/>
          <w:szCs w:val="28"/>
        </w:rPr>
        <w:t xml:space="preserve"> уровням: </w:t>
      </w:r>
      <w:proofErr w:type="spellStart"/>
      <w:r w:rsidRPr="00EE0AC5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EE0AC5">
        <w:rPr>
          <w:rFonts w:ascii="Times New Roman" w:hAnsi="Times New Roman" w:cs="Times New Roman"/>
          <w:bCs/>
          <w:sz w:val="28"/>
          <w:szCs w:val="28"/>
        </w:rPr>
        <w:t>, магистратура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EE0A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0AC5">
        <w:rPr>
          <w:rFonts w:ascii="Times New Roman" w:hAnsi="Times New Roman" w:cs="Times New Roman"/>
          <w:bCs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2B5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 100-летию создания ВХУТЕМАСа</w:t>
      </w:r>
      <w:r w:rsidRPr="002B5C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2B5C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всемирно известного комплексного архитектурно-художественного вуза эпохи авангарда, который вместе с немецкой школой </w:t>
      </w:r>
      <w:proofErr w:type="spellStart"/>
      <w:r w:rsidRPr="002B5C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Баухаус</w:t>
      </w:r>
      <w:proofErr w:type="spellEnd"/>
      <w:r w:rsidRPr="002B5C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сформировали основы мировой архитектуры и дизайна ХХ века.</w:t>
      </w:r>
    </w:p>
    <w:p w:rsidR="00F50E1C" w:rsidRPr="00EE0AC5" w:rsidRDefault="00F50E1C" w:rsidP="00EE0AC5">
      <w:pPr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0A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 проводится по следующим номинациям:  </w:t>
      </w:r>
    </w:p>
    <w:p w:rsidR="00F50E1C" w:rsidRPr="001146DB" w:rsidRDefault="00F50E1C" w:rsidP="00EE0AC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C5">
        <w:rPr>
          <w:rFonts w:ascii="Times New Roman" w:hAnsi="Times New Roman" w:cs="Times New Roman"/>
          <w:color w:val="000000" w:themeColor="text1"/>
          <w:sz w:val="28"/>
          <w:szCs w:val="28"/>
        </w:rPr>
        <w:t>1)  академические дисциплины</w:t>
      </w:r>
      <w:r w:rsidRPr="0011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направленности;</w:t>
      </w:r>
    </w:p>
    <w:p w:rsidR="00F50E1C" w:rsidRPr="001146DB" w:rsidRDefault="00F50E1C" w:rsidP="00EE0AC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6DB">
        <w:rPr>
          <w:rFonts w:ascii="Times New Roman" w:hAnsi="Times New Roman" w:cs="Times New Roman"/>
          <w:color w:val="000000" w:themeColor="text1"/>
          <w:sz w:val="28"/>
          <w:szCs w:val="28"/>
        </w:rPr>
        <w:t>2) академические дисциплины научно-теоретической направленности;</w:t>
      </w:r>
    </w:p>
    <w:p w:rsidR="00F50E1C" w:rsidRPr="001146DB" w:rsidRDefault="00F50E1C" w:rsidP="00EE0AC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6DB">
        <w:rPr>
          <w:rFonts w:ascii="Times New Roman" w:hAnsi="Times New Roman" w:cs="Times New Roman"/>
          <w:color w:val="000000" w:themeColor="text1"/>
          <w:sz w:val="28"/>
          <w:szCs w:val="28"/>
        </w:rPr>
        <w:t>3)  проектные дисциплины профессиональной направленности;</w:t>
      </w:r>
    </w:p>
    <w:p w:rsidR="00F50E1C" w:rsidRPr="001146DB" w:rsidRDefault="00F50E1C" w:rsidP="00EE0AC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6DB">
        <w:rPr>
          <w:rFonts w:ascii="Times New Roman" w:hAnsi="Times New Roman" w:cs="Times New Roman"/>
          <w:color w:val="000000" w:themeColor="text1"/>
          <w:sz w:val="28"/>
          <w:szCs w:val="28"/>
        </w:rPr>
        <w:t>4) инженерные дисциплины и вспомогательные дисциплины проектно-художественной и научно-теоретической направленности;</w:t>
      </w:r>
    </w:p>
    <w:p w:rsidR="002B5CF4" w:rsidRDefault="00F50E1C" w:rsidP="002B5CF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онлайн программы дисциплин (отдельных или циклов занятий, упражнений). </w:t>
      </w:r>
    </w:p>
    <w:p w:rsidR="00EE0AC5" w:rsidRDefault="00EE0AC5" w:rsidP="00EE0AC5">
      <w:pPr>
        <w:pStyle w:val="a5"/>
        <w:tabs>
          <w:tab w:val="left" w:pos="675"/>
          <w:tab w:val="left" w:pos="1134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Целями конкурса являются: в</w:t>
      </w:r>
      <w:r w:rsidRPr="001146DB">
        <w:rPr>
          <w:color w:val="000000" w:themeColor="text1"/>
          <w:sz w:val="28"/>
          <w:szCs w:val="28"/>
        </w:rPr>
        <w:t>ыявление лучших новаторских учебно-методических разработок в области архитектурного, дизайнерского, художественного образования, а также в области декорат</w:t>
      </w:r>
      <w:r>
        <w:rPr>
          <w:color w:val="000000" w:themeColor="text1"/>
          <w:sz w:val="28"/>
          <w:szCs w:val="28"/>
        </w:rPr>
        <w:t>ивного искусства и реставрации; с</w:t>
      </w:r>
      <w:r w:rsidRPr="001146DB">
        <w:rPr>
          <w:color w:val="000000" w:themeColor="text1"/>
          <w:sz w:val="28"/>
          <w:szCs w:val="28"/>
        </w:rPr>
        <w:t xml:space="preserve">оздание информационного банка учебных программ и </w:t>
      </w:r>
      <w:r>
        <w:rPr>
          <w:color w:val="000000" w:themeColor="text1"/>
          <w:sz w:val="28"/>
          <w:szCs w:val="28"/>
        </w:rPr>
        <w:t>учебно-методических разработок; с</w:t>
      </w:r>
      <w:r w:rsidRPr="001146DB">
        <w:rPr>
          <w:color w:val="000000" w:themeColor="text1"/>
          <w:sz w:val="28"/>
          <w:szCs w:val="28"/>
        </w:rPr>
        <w:t xml:space="preserve">одействие популяризации инновационных подходов в области архитектурного, дизайнерского, художественного образования, </w:t>
      </w:r>
      <w:r>
        <w:rPr>
          <w:color w:val="000000" w:themeColor="text1"/>
          <w:sz w:val="28"/>
          <w:szCs w:val="28"/>
        </w:rPr>
        <w:t xml:space="preserve">а также </w:t>
      </w:r>
      <w:r w:rsidRPr="001146DB">
        <w:rPr>
          <w:color w:val="000000" w:themeColor="text1"/>
          <w:sz w:val="28"/>
          <w:szCs w:val="28"/>
        </w:rPr>
        <w:t>образования в области декоративного искусства и реставрации.</w:t>
      </w:r>
    </w:p>
    <w:p w:rsidR="00F50E1C" w:rsidRPr="001146DB" w:rsidRDefault="00F50E1C" w:rsidP="00EE0AC5">
      <w:pPr>
        <w:widowControl w:val="0"/>
        <w:shd w:val="clear" w:color="auto" w:fill="FFFFFF"/>
        <w:tabs>
          <w:tab w:val="left" w:pos="494"/>
          <w:tab w:val="left" w:pos="1134"/>
        </w:tabs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6D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>Количество представленных работ, выполненных одним автором  или автор</w:t>
      </w:r>
      <w:r w:rsidRPr="001146D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ским коллективом (не более 5 человек), не ограничивается.</w:t>
      </w:r>
    </w:p>
    <w:p w:rsidR="00F50E1C" w:rsidRPr="001146DB" w:rsidRDefault="00F50E1C" w:rsidP="00EE0AC5">
      <w:pPr>
        <w:widowControl w:val="0"/>
        <w:shd w:val="clear" w:color="auto" w:fill="FFFFFF"/>
        <w:tabs>
          <w:tab w:val="left" w:pos="480"/>
          <w:tab w:val="left" w:pos="1134"/>
        </w:tabs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победителю </w:t>
      </w:r>
      <w:r w:rsidR="002E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присуждено </w:t>
      </w:r>
      <w:r w:rsidRPr="001146DB">
        <w:rPr>
          <w:rFonts w:ascii="Times New Roman" w:hAnsi="Times New Roman" w:cs="Times New Roman"/>
          <w:color w:val="000000" w:themeColor="text1"/>
          <w:sz w:val="28"/>
          <w:szCs w:val="28"/>
        </w:rPr>
        <w:t>звание лауреата и вруч</w:t>
      </w:r>
      <w:r w:rsidR="002E205A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11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диплом. </w:t>
      </w:r>
    </w:p>
    <w:p w:rsidR="009D7126" w:rsidRPr="001F2F1F" w:rsidRDefault="00F50E1C" w:rsidP="00EE0AC5">
      <w:pPr>
        <w:pStyle w:val="a5"/>
        <w:tabs>
          <w:tab w:val="left" w:pos="675"/>
          <w:tab w:val="left" w:pos="1134"/>
        </w:tabs>
        <w:spacing w:line="360" w:lineRule="auto"/>
        <w:ind w:firstLine="709"/>
        <w:contextualSpacing/>
        <w:rPr>
          <w:color w:val="000000" w:themeColor="text1"/>
          <w:spacing w:val="2"/>
          <w:sz w:val="28"/>
          <w:szCs w:val="28"/>
        </w:rPr>
      </w:pPr>
      <w:r w:rsidRPr="001146DB">
        <w:rPr>
          <w:color w:val="000000" w:themeColor="text1"/>
          <w:spacing w:val="2"/>
          <w:sz w:val="28"/>
          <w:szCs w:val="28"/>
        </w:rPr>
        <w:t xml:space="preserve">Для участия в </w:t>
      </w:r>
      <w:r w:rsidR="009B1381">
        <w:rPr>
          <w:color w:val="000000" w:themeColor="text1"/>
          <w:spacing w:val="2"/>
          <w:sz w:val="28"/>
          <w:szCs w:val="28"/>
        </w:rPr>
        <w:t>к</w:t>
      </w:r>
      <w:r w:rsidRPr="001146DB">
        <w:rPr>
          <w:color w:val="000000" w:themeColor="text1"/>
          <w:spacing w:val="2"/>
          <w:sz w:val="28"/>
          <w:szCs w:val="28"/>
        </w:rPr>
        <w:t xml:space="preserve">онкурсе необходимо </w:t>
      </w:r>
      <w:r w:rsidR="009D7126">
        <w:rPr>
          <w:color w:val="000000" w:themeColor="text1"/>
          <w:spacing w:val="2"/>
          <w:sz w:val="28"/>
          <w:szCs w:val="28"/>
        </w:rPr>
        <w:t>з</w:t>
      </w:r>
      <w:r w:rsidRPr="001146DB">
        <w:rPr>
          <w:color w:val="000000" w:themeColor="text1"/>
          <w:spacing w:val="2"/>
          <w:sz w:val="28"/>
          <w:szCs w:val="28"/>
        </w:rPr>
        <w:t>аполнить заявку</w:t>
      </w:r>
      <w:r w:rsidR="009D7126">
        <w:rPr>
          <w:color w:val="000000" w:themeColor="text1"/>
          <w:spacing w:val="2"/>
          <w:sz w:val="28"/>
          <w:szCs w:val="28"/>
        </w:rPr>
        <w:t xml:space="preserve"> участника по ссылке: </w:t>
      </w:r>
      <w:hyperlink r:id="rId6">
        <w:r w:rsidRPr="001F2F1F">
          <w:rPr>
            <w:rStyle w:val="InternetLink"/>
            <w:color w:val="000000" w:themeColor="text1"/>
            <w:sz w:val="28"/>
            <w:szCs w:val="28"/>
          </w:rPr>
          <w:t>https://docs.google.com/forms/d/e/1FAIpQLSdX_0U04S0CvwNvvrbeJthtgTHeIqPJxdDW0DVoODEJTB4ZtQ/viewform</w:t>
        </w:r>
      </w:hyperlink>
      <w:r w:rsidRPr="001F2F1F">
        <w:rPr>
          <w:color w:val="000000" w:themeColor="text1"/>
          <w:spacing w:val="2"/>
          <w:sz w:val="28"/>
          <w:szCs w:val="28"/>
        </w:rPr>
        <w:t xml:space="preserve"> </w:t>
      </w:r>
    </w:p>
    <w:p w:rsidR="00F50E1C" w:rsidRPr="001F2F1F" w:rsidRDefault="00F50E1C" w:rsidP="00EE0AC5">
      <w:pPr>
        <w:pStyle w:val="a5"/>
        <w:tabs>
          <w:tab w:val="left" w:pos="675"/>
          <w:tab w:val="left" w:pos="1134"/>
        </w:tabs>
        <w:spacing w:line="360" w:lineRule="auto"/>
        <w:ind w:firstLine="709"/>
        <w:contextualSpacing/>
        <w:rPr>
          <w:bCs/>
          <w:color w:val="000000" w:themeColor="text1"/>
          <w:sz w:val="28"/>
          <w:szCs w:val="28"/>
        </w:rPr>
      </w:pPr>
      <w:r w:rsidRPr="001F2F1F">
        <w:rPr>
          <w:color w:val="000000" w:themeColor="text1"/>
          <w:sz w:val="28"/>
          <w:szCs w:val="28"/>
        </w:rPr>
        <w:t xml:space="preserve">Работы принимаются </w:t>
      </w:r>
      <w:r w:rsidRPr="001F2F1F">
        <w:rPr>
          <w:bCs/>
          <w:color w:val="000000" w:themeColor="text1"/>
          <w:sz w:val="28"/>
          <w:szCs w:val="28"/>
        </w:rPr>
        <w:t>до 20 сентября 2020 года.</w:t>
      </w:r>
    </w:p>
    <w:p w:rsidR="009B1381" w:rsidRPr="001F2F1F" w:rsidRDefault="002B5CF4" w:rsidP="00EE0AC5">
      <w:pPr>
        <w:pStyle w:val="a5"/>
        <w:tabs>
          <w:tab w:val="left" w:pos="675"/>
          <w:tab w:val="left" w:pos="1134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1F2F1F">
        <w:rPr>
          <w:color w:val="000000" w:themeColor="text1"/>
          <w:sz w:val="28"/>
          <w:szCs w:val="28"/>
          <w:shd w:val="clear" w:color="auto" w:fill="FFFFFF"/>
        </w:rPr>
        <w:t>Вся необходимая информация указана в</w:t>
      </w:r>
      <w:r w:rsidR="009B1381" w:rsidRPr="001F2F1F">
        <w:rPr>
          <w:color w:val="000000" w:themeColor="text1"/>
          <w:sz w:val="28"/>
          <w:szCs w:val="28"/>
          <w:shd w:val="clear" w:color="auto" w:fill="FFFFFF"/>
        </w:rPr>
        <w:t xml:space="preserve"> приложении "Положение о конкурсе"  и "Инструкция по заполнению</w:t>
      </w:r>
      <w:bookmarkStart w:id="0" w:name="_GoBack"/>
      <w:bookmarkEnd w:id="0"/>
      <w:r w:rsidR="009B1381" w:rsidRPr="001F2F1F">
        <w:rPr>
          <w:color w:val="000000" w:themeColor="text1"/>
          <w:sz w:val="28"/>
          <w:szCs w:val="28"/>
          <w:shd w:val="clear" w:color="auto" w:fill="FFFFFF"/>
        </w:rPr>
        <w:t xml:space="preserve"> заявки на конкурс".</w:t>
      </w:r>
    </w:p>
    <w:sectPr w:rsidR="009B1381" w:rsidRPr="001F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46"/>
    <w:multiLevelType w:val="multilevel"/>
    <w:tmpl w:val="FC4466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5270C06"/>
    <w:multiLevelType w:val="multilevel"/>
    <w:tmpl w:val="D6B45D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E941BF"/>
    <w:multiLevelType w:val="hybridMultilevel"/>
    <w:tmpl w:val="0D2CBAA6"/>
    <w:lvl w:ilvl="0" w:tplc="03A88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6A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A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1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7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E7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64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67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6A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48E2"/>
    <w:multiLevelType w:val="hybridMultilevel"/>
    <w:tmpl w:val="181AF24A"/>
    <w:lvl w:ilvl="0" w:tplc="B41C3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A5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CC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0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C6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08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6B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0F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8E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2F50"/>
    <w:multiLevelType w:val="multilevel"/>
    <w:tmpl w:val="8224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94627C9"/>
    <w:multiLevelType w:val="hybridMultilevel"/>
    <w:tmpl w:val="11240648"/>
    <w:lvl w:ilvl="0" w:tplc="7A9E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8E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6F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4A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2B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26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24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08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0A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F0A5A"/>
    <w:multiLevelType w:val="multilevel"/>
    <w:tmpl w:val="A14C5E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  <w:color w:val="000000"/>
        <w:sz w:val="28"/>
        <w:szCs w:val="28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55"/>
    <w:rsid w:val="001146DB"/>
    <w:rsid w:val="001F2F1F"/>
    <w:rsid w:val="00216C04"/>
    <w:rsid w:val="00251B45"/>
    <w:rsid w:val="002B5CF4"/>
    <w:rsid w:val="002E205A"/>
    <w:rsid w:val="00372CF3"/>
    <w:rsid w:val="003D307A"/>
    <w:rsid w:val="009B1381"/>
    <w:rsid w:val="009D7126"/>
    <w:rsid w:val="00AC6218"/>
    <w:rsid w:val="00EE0AC5"/>
    <w:rsid w:val="00F50E1C"/>
    <w:rsid w:val="00F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E1C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50E1C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50E1C"/>
    <w:pPr>
      <w:keepNext/>
      <w:keepLines/>
      <w:numPr>
        <w:ilvl w:val="2"/>
        <w:numId w:val="3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E1C"/>
    <w:rPr>
      <w:b/>
      <w:bCs/>
    </w:rPr>
  </w:style>
  <w:style w:type="paragraph" w:styleId="a4">
    <w:name w:val="Normal (Web)"/>
    <w:basedOn w:val="a"/>
    <w:uiPriority w:val="99"/>
    <w:semiHidden/>
    <w:unhideWhenUsed/>
    <w:rsid w:val="00F5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0E1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50E1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F50E1C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InternetLink">
    <w:name w:val="Internet Link"/>
    <w:rsid w:val="00F50E1C"/>
    <w:rPr>
      <w:color w:val="0000FF"/>
      <w:u w:val="single"/>
    </w:rPr>
  </w:style>
  <w:style w:type="paragraph" w:styleId="a5">
    <w:name w:val="Body Text"/>
    <w:basedOn w:val="a"/>
    <w:link w:val="a6"/>
    <w:rsid w:val="00F50E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F50E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??????? (???)"/>
    <w:basedOn w:val="a"/>
    <w:qFormat/>
    <w:rsid w:val="00F50E1C"/>
    <w:pPr>
      <w:widowControl w:val="0"/>
      <w:suppressAutoHyphens/>
      <w:overflowPunct w:val="0"/>
      <w:autoSpaceDE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E1C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50E1C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50E1C"/>
    <w:pPr>
      <w:keepNext/>
      <w:keepLines/>
      <w:numPr>
        <w:ilvl w:val="2"/>
        <w:numId w:val="3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E1C"/>
    <w:rPr>
      <w:b/>
      <w:bCs/>
    </w:rPr>
  </w:style>
  <w:style w:type="paragraph" w:styleId="a4">
    <w:name w:val="Normal (Web)"/>
    <w:basedOn w:val="a"/>
    <w:uiPriority w:val="99"/>
    <w:semiHidden/>
    <w:unhideWhenUsed/>
    <w:rsid w:val="00F5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0E1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50E1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F50E1C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InternetLink">
    <w:name w:val="Internet Link"/>
    <w:rsid w:val="00F50E1C"/>
    <w:rPr>
      <w:color w:val="0000FF"/>
      <w:u w:val="single"/>
    </w:rPr>
  </w:style>
  <w:style w:type="paragraph" w:styleId="a5">
    <w:name w:val="Body Text"/>
    <w:basedOn w:val="a"/>
    <w:link w:val="a6"/>
    <w:rsid w:val="00F50E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F50E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??????? (???)"/>
    <w:basedOn w:val="a"/>
    <w:qFormat/>
    <w:rsid w:val="00F50E1C"/>
    <w:pPr>
      <w:widowControl w:val="0"/>
      <w:suppressAutoHyphens/>
      <w:overflowPunct w:val="0"/>
      <w:autoSpaceDE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X_0U04S0CvwNvvrbeJthtgTHeIqPJxdDW0DVoODEJTB4Zt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dcterms:created xsi:type="dcterms:W3CDTF">2020-04-29T18:25:00Z</dcterms:created>
  <dcterms:modified xsi:type="dcterms:W3CDTF">2020-04-29T18:25:00Z</dcterms:modified>
</cp:coreProperties>
</file>